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9934" w14:textId="77777777" w:rsidR="001B7B13" w:rsidRPr="001B7B13" w:rsidRDefault="001B7B13" w:rsidP="001B7B13">
      <w:r w:rsidRPr="001B7B13">
        <w:rPr>
          <w:b/>
          <w:bCs/>
        </w:rPr>
        <w:t>Mit dem Schulbus sicher in die Schule</w:t>
      </w:r>
    </w:p>
    <w:p w14:paraId="453E2B32" w14:textId="77777777" w:rsidR="001B7B13" w:rsidRPr="001B7B13" w:rsidRDefault="001B7B13" w:rsidP="001B7B13">
      <w:r w:rsidRPr="001B7B13">
        <w:rPr>
          <w:b/>
          <w:bCs/>
        </w:rPr>
        <w:t>Schnupperfahrt für die ABC-Schützen der Maximilian-Grundschule</w:t>
      </w:r>
    </w:p>
    <w:p w14:paraId="7D0BE5B1" w14:textId="77777777" w:rsidR="001B7B13" w:rsidRPr="001B7B13" w:rsidRDefault="001B7B13" w:rsidP="001B7B13">
      <w:r w:rsidRPr="001B7B13">
        <w:t>Bald wird es ernst: Am 15. September beginnt für 150 ABC-Schützen an der Maximilian-Grundschule in Maxhütte-Haidhof die Schulzeit. Damit auch die Fahrt mit dem Schulbus sicher und entspannt klappt, durften die künftigen Erstklässler jetzt schon einmal Busluft schnuppern.</w:t>
      </w:r>
    </w:p>
    <w:p w14:paraId="4C77B0E9" w14:textId="77777777" w:rsidR="001B7B13" w:rsidRPr="001B7B13" w:rsidRDefault="001B7B13" w:rsidP="001B7B13">
      <w:r w:rsidRPr="001B7B13">
        <w:t>Schulleiter und Rektor Oskar Duschinger begrüßte gemeinsam mit den Kindern und ihren Eltern die beiden Busse des Unternehmens 1234 Taxi &amp; Omnibus GmbH. Geschäftsführer Christoph Riedl war ebenfalls vor Ort. Die Aufregung war dabei nicht nur bei den Kindern groß – auch so manche Mama und mancher Papa fieberte dem Schulstart entgegen.</w:t>
      </w:r>
    </w:p>
    <w:p w14:paraId="26CAACFE" w14:textId="77777777" w:rsidR="001B7B13" w:rsidRPr="001B7B13" w:rsidRDefault="001B7B13" w:rsidP="001B7B13">
      <w:r w:rsidRPr="001B7B13">
        <w:t>In der Schulaula wandte sich anschließend Erster Bürgermeister Rudolf Seidl an die Kinder und Eltern. Er wollte vor allem eines vermitteln: „Ihr seid gut vorbereitet und könnt ganz beruhigt in euren ersten Schultag starten.“ Gleichzeitig gab er den ABC-Schützen die besten Wünsche für einen erfolgreichen und schönen Start mit auf den Weg.</w:t>
      </w:r>
    </w:p>
    <w:p w14:paraId="485B57A7" w14:textId="77777777" w:rsidR="001B7B13" w:rsidRPr="001B7B13" w:rsidRDefault="001B7B13" w:rsidP="001B7B13">
      <w:r w:rsidRPr="001B7B13">
        <w:t>Wichtige Tipps für den sicheren Schulweg hatte auch Verkehrserzieher und Polizeioberkommissar Otto Miedl von der Polizeiinspektion Burglengenfeld dabei. „Die Kinder sollten sich einen Platz suchen, sich hinsetzen, die Schultasche verstauen und auf die Durchsagen des Busfahrers hören“, erklärte Miedl. Auch die Buslotsen leisten einen wichtigen Beitrag zur Sicherheit. Ihren Anweisungen sollten die Kinder unbedingt folgen.</w:t>
      </w:r>
    </w:p>
    <w:p w14:paraId="733E712A" w14:textId="77777777" w:rsidR="001B7B13" w:rsidRPr="001B7B13" w:rsidRDefault="001B7B13" w:rsidP="001B7B13">
      <w:r w:rsidRPr="001B7B13">
        <w:t>An der Maximilian-Grundschule werden künftig insgesamt 562 Kinder in 23 Klassen unterrichtet. Die 150 Erstklässler verteilen sich auf sechs Klassen.</w:t>
      </w:r>
    </w:p>
    <w:p w14:paraId="3D884DBF" w14:textId="77777777" w:rsidR="001B7B13" w:rsidRPr="001B7B13" w:rsidRDefault="001B7B13" w:rsidP="001B7B13">
      <w:r w:rsidRPr="001B7B13">
        <w:t>Für die Buskinder stehen ab dem ersten Schultag zwei Buslinien zur Verfügung. Die aktuellen Fahrpläne können die Eltern auf der Homepage der Maximilian-Grundschule einsehen.</w:t>
      </w:r>
    </w:p>
    <w:p w14:paraId="289458E9" w14:textId="77777777" w:rsidR="001B7B13" w:rsidRPr="001B7B13" w:rsidRDefault="001B7B13" w:rsidP="001B7B13">
      <w:r w:rsidRPr="001B7B13">
        <w:t>Für die ABC-Schützen heißt es nun: Schultasche packen, einsteigen und los geht’s – einem sicheren Schulstart steht nichts mehr im Weg.</w:t>
      </w:r>
    </w:p>
    <w:p w14:paraId="3372533E" w14:textId="77777777" w:rsidR="0026357D" w:rsidRDefault="0026357D"/>
    <w:sectPr w:rsidR="0026357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B13"/>
    <w:rsid w:val="001841B0"/>
    <w:rsid w:val="001B7B13"/>
    <w:rsid w:val="0026357D"/>
    <w:rsid w:val="00371C5F"/>
    <w:rsid w:val="00411982"/>
    <w:rsid w:val="0097324B"/>
    <w:rsid w:val="00AA5DD5"/>
    <w:rsid w:val="00AE5D0A"/>
    <w:rsid w:val="00FB54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4FDE"/>
  <w15:chartTrackingRefBased/>
  <w15:docId w15:val="{5CF083A9-7EAC-4B34-AD00-A0B6F31A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7B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B7B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B7B1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B7B1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B7B1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B7B1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7B1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7B1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7B1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7B1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B7B1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B7B1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B7B1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B7B1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B7B1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7B1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7B1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7B13"/>
    <w:rPr>
      <w:rFonts w:eastAsiaTheme="majorEastAsia" w:cstheme="majorBidi"/>
      <w:color w:val="272727" w:themeColor="text1" w:themeTint="D8"/>
    </w:rPr>
  </w:style>
  <w:style w:type="paragraph" w:styleId="Titel">
    <w:name w:val="Title"/>
    <w:basedOn w:val="Standard"/>
    <w:next w:val="Standard"/>
    <w:link w:val="TitelZchn"/>
    <w:uiPriority w:val="10"/>
    <w:qFormat/>
    <w:rsid w:val="001B7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7B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7B1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7B1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7B1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7B13"/>
    <w:rPr>
      <w:i/>
      <w:iCs/>
      <w:color w:val="404040" w:themeColor="text1" w:themeTint="BF"/>
    </w:rPr>
  </w:style>
  <w:style w:type="paragraph" w:styleId="Listenabsatz">
    <w:name w:val="List Paragraph"/>
    <w:basedOn w:val="Standard"/>
    <w:uiPriority w:val="34"/>
    <w:qFormat/>
    <w:rsid w:val="001B7B13"/>
    <w:pPr>
      <w:ind w:left="720"/>
      <w:contextualSpacing/>
    </w:pPr>
  </w:style>
  <w:style w:type="character" w:styleId="IntensiveHervorhebung">
    <w:name w:val="Intense Emphasis"/>
    <w:basedOn w:val="Absatz-Standardschriftart"/>
    <w:uiPriority w:val="21"/>
    <w:qFormat/>
    <w:rsid w:val="001B7B13"/>
    <w:rPr>
      <w:i/>
      <w:iCs/>
      <w:color w:val="2F5496" w:themeColor="accent1" w:themeShade="BF"/>
    </w:rPr>
  </w:style>
  <w:style w:type="paragraph" w:styleId="IntensivesZitat">
    <w:name w:val="Intense Quote"/>
    <w:basedOn w:val="Standard"/>
    <w:next w:val="Standard"/>
    <w:link w:val="IntensivesZitatZchn"/>
    <w:uiPriority w:val="30"/>
    <w:qFormat/>
    <w:rsid w:val="001B7B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B7B13"/>
    <w:rPr>
      <w:i/>
      <w:iCs/>
      <w:color w:val="2F5496" w:themeColor="accent1" w:themeShade="BF"/>
    </w:rPr>
  </w:style>
  <w:style w:type="character" w:styleId="IntensiverVerweis">
    <w:name w:val="Intense Reference"/>
    <w:basedOn w:val="Absatz-Standardschriftart"/>
    <w:uiPriority w:val="32"/>
    <w:qFormat/>
    <w:rsid w:val="001B7B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1667</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Alt</dc:creator>
  <cp:keywords/>
  <dc:description/>
  <cp:lastModifiedBy>Anita Alt</cp:lastModifiedBy>
  <cp:revision>2</cp:revision>
  <dcterms:created xsi:type="dcterms:W3CDTF">2026-09-10T08:01:00Z</dcterms:created>
  <dcterms:modified xsi:type="dcterms:W3CDTF">2026-09-10T08:43:00Z</dcterms:modified>
</cp:coreProperties>
</file>