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5369A" w14:textId="77777777" w:rsidR="00D83A77" w:rsidRPr="0083199E" w:rsidRDefault="00D83A77" w:rsidP="00D83A77">
      <w:pPr>
        <w:pStyle w:val="StandardWeb"/>
        <w:shd w:val="clear" w:color="auto" w:fill="FFFFFF"/>
        <w:spacing w:after="150"/>
        <w:rPr>
          <w:rFonts w:ascii="Arial" w:hAnsi="Arial" w:cs="Arial"/>
          <w:b/>
          <w:bCs/>
          <w:color w:val="282828"/>
        </w:rPr>
      </w:pPr>
      <w:r w:rsidRPr="0083199E">
        <w:rPr>
          <w:rFonts w:ascii="Arial" w:hAnsi="Arial" w:cs="Arial"/>
          <w:b/>
          <w:bCs/>
          <w:color w:val="282828"/>
        </w:rPr>
        <w:t>Workshop Plotter-Geräteführerschein in der Stadtbibliothek 'Heinrich Heine'</w:t>
      </w:r>
    </w:p>
    <w:p w14:paraId="61D1186E" w14:textId="323CCEC5" w:rsidR="00D83A77" w:rsidRPr="0083199E" w:rsidRDefault="00D83A77" w:rsidP="00D83A77">
      <w:pPr>
        <w:pStyle w:val="StandardWeb"/>
        <w:shd w:val="clear" w:color="auto" w:fill="FFFFFF"/>
        <w:spacing w:after="150"/>
        <w:rPr>
          <w:rFonts w:ascii="Arial" w:hAnsi="Arial" w:cs="Arial"/>
          <w:color w:val="282828"/>
        </w:rPr>
      </w:pPr>
      <w:r w:rsidRPr="0083199E">
        <w:rPr>
          <w:rFonts w:ascii="Arial" w:hAnsi="Arial" w:cs="Arial"/>
          <w:color w:val="282828"/>
        </w:rPr>
        <w:t>Lernen Sie in unserem Kurs den sicheren Umgang mit einem Plotter.</w:t>
      </w:r>
    </w:p>
    <w:p w14:paraId="1F31E5B5" w14:textId="77777777" w:rsidR="00D83A77" w:rsidRPr="0083199E" w:rsidRDefault="00D83A77" w:rsidP="00D83A77">
      <w:pPr>
        <w:pStyle w:val="StandardWeb"/>
        <w:shd w:val="clear" w:color="auto" w:fill="FFFFFF"/>
        <w:spacing w:after="150"/>
        <w:rPr>
          <w:rFonts w:ascii="Arial" w:hAnsi="Arial" w:cs="Arial"/>
          <w:color w:val="282828"/>
        </w:rPr>
      </w:pPr>
      <w:r w:rsidRPr="0083199E">
        <w:rPr>
          <w:rFonts w:ascii="Arial" w:hAnsi="Arial" w:cs="Arial"/>
          <w:color w:val="282828"/>
        </w:rPr>
        <w:t>Mit dem Schneideplotter sind Ihrer Kreativität keine Grenzen gesetzt. Denn das Gerät schneidet Vorlagen präzise aus unterschiedlichsten Materialien aus. Mit einer Software lädt man fertige Kreativvorlagen herunter oder gestaltet.</w:t>
      </w:r>
    </w:p>
    <w:p w14:paraId="503652D1" w14:textId="3F4E4860" w:rsidR="00D83A77" w:rsidRPr="0083199E" w:rsidRDefault="00D83A77" w:rsidP="00D83A77">
      <w:pPr>
        <w:pStyle w:val="StandardWeb"/>
        <w:shd w:val="clear" w:color="auto" w:fill="FFFFFF"/>
        <w:spacing w:after="150"/>
        <w:rPr>
          <w:rFonts w:ascii="Arial" w:hAnsi="Arial" w:cs="Arial"/>
          <w:color w:val="282828"/>
        </w:rPr>
      </w:pPr>
      <w:r w:rsidRPr="0083199E">
        <w:rPr>
          <w:rFonts w:ascii="Arial" w:hAnsi="Arial" w:cs="Arial"/>
          <w:color w:val="282828"/>
        </w:rPr>
        <w:t>In diesem Kurs erhalten Sie eine Einweisung für das selbständige Arbeiten mit unserem Plotter. Dabei gestalten Sie ein Probestück und erhalten nach erfolgreicher Teilnahme den Plotter-Führerschein. Mit diesem sind Sie berechtigt, das Gerät selbstständig in unserer Bibliothek nutzen.</w:t>
      </w:r>
    </w:p>
    <w:p w14:paraId="2174F7F0" w14:textId="62EDF43B" w:rsidR="00D83A77" w:rsidRPr="0083199E" w:rsidRDefault="00D83A77" w:rsidP="00D83A77">
      <w:pPr>
        <w:pStyle w:val="StandardWeb"/>
        <w:shd w:val="clear" w:color="auto" w:fill="FFFFFF"/>
        <w:spacing w:after="150"/>
        <w:rPr>
          <w:rFonts w:ascii="Arial" w:hAnsi="Arial" w:cs="Arial"/>
          <w:color w:val="282828"/>
        </w:rPr>
      </w:pPr>
      <w:r w:rsidRPr="0083199E">
        <w:rPr>
          <w:rFonts w:ascii="Arial" w:hAnsi="Arial" w:cs="Arial"/>
          <w:color w:val="282828"/>
        </w:rPr>
        <w:t xml:space="preserve">Der Kurs findet am </w:t>
      </w:r>
      <w:r w:rsidR="00862B00">
        <w:rPr>
          <w:rFonts w:ascii="Arial" w:hAnsi="Arial" w:cs="Arial"/>
          <w:color w:val="282828"/>
        </w:rPr>
        <w:t>Freitag</w:t>
      </w:r>
      <w:r w:rsidRPr="0083199E">
        <w:rPr>
          <w:rFonts w:ascii="Arial" w:hAnsi="Arial" w:cs="Arial"/>
          <w:color w:val="282828"/>
        </w:rPr>
        <w:t>, den 2</w:t>
      </w:r>
      <w:r w:rsidR="00862B00">
        <w:rPr>
          <w:rFonts w:ascii="Arial" w:hAnsi="Arial" w:cs="Arial"/>
          <w:color w:val="282828"/>
        </w:rPr>
        <w:t>3</w:t>
      </w:r>
      <w:r w:rsidRPr="0083199E">
        <w:rPr>
          <w:rFonts w:ascii="Arial" w:hAnsi="Arial" w:cs="Arial"/>
          <w:color w:val="282828"/>
        </w:rPr>
        <w:t>.</w:t>
      </w:r>
      <w:r w:rsidR="00862B00">
        <w:rPr>
          <w:rFonts w:ascii="Arial" w:hAnsi="Arial" w:cs="Arial"/>
          <w:color w:val="282828"/>
        </w:rPr>
        <w:t>10</w:t>
      </w:r>
      <w:r w:rsidRPr="0083199E">
        <w:rPr>
          <w:rFonts w:ascii="Arial" w:hAnsi="Arial" w:cs="Arial"/>
          <w:color w:val="282828"/>
        </w:rPr>
        <w:t>.2026 von 1</w:t>
      </w:r>
      <w:r w:rsidR="003E1E6B">
        <w:rPr>
          <w:rFonts w:ascii="Arial" w:hAnsi="Arial" w:cs="Arial"/>
          <w:color w:val="282828"/>
        </w:rPr>
        <w:t>7</w:t>
      </w:r>
      <w:r w:rsidRPr="0083199E">
        <w:rPr>
          <w:rFonts w:ascii="Arial" w:hAnsi="Arial" w:cs="Arial"/>
          <w:color w:val="282828"/>
        </w:rPr>
        <w:t>:00 Uhr bis 1</w:t>
      </w:r>
      <w:r w:rsidR="003E1E6B">
        <w:rPr>
          <w:rFonts w:ascii="Arial" w:hAnsi="Arial" w:cs="Arial"/>
          <w:color w:val="282828"/>
        </w:rPr>
        <w:t>9</w:t>
      </w:r>
      <w:r w:rsidRPr="0083199E">
        <w:rPr>
          <w:rFonts w:ascii="Arial" w:hAnsi="Arial" w:cs="Arial"/>
          <w:color w:val="282828"/>
        </w:rPr>
        <w:t>:00 Uhr in der Stadtbi</w:t>
      </w:r>
      <w:r w:rsidR="00232CA9" w:rsidRPr="0083199E">
        <w:rPr>
          <w:rFonts w:ascii="Arial" w:hAnsi="Arial" w:cs="Arial"/>
          <w:color w:val="282828"/>
        </w:rPr>
        <w:t>b</w:t>
      </w:r>
      <w:r w:rsidRPr="0083199E">
        <w:rPr>
          <w:rFonts w:ascii="Arial" w:hAnsi="Arial" w:cs="Arial"/>
          <w:color w:val="282828"/>
        </w:rPr>
        <w:t>liothek statt.</w:t>
      </w:r>
    </w:p>
    <w:p w14:paraId="1CD97603" w14:textId="5F4EFB57" w:rsidR="00D83A77" w:rsidRDefault="00D83A77" w:rsidP="00D83A77">
      <w:pPr>
        <w:pStyle w:val="StandardWeb"/>
        <w:shd w:val="clear" w:color="auto" w:fill="FFFFFF"/>
        <w:spacing w:after="150"/>
        <w:rPr>
          <w:rFonts w:ascii="Arial" w:hAnsi="Arial" w:cs="Arial"/>
          <w:color w:val="282828"/>
        </w:rPr>
      </w:pPr>
      <w:r w:rsidRPr="0083199E">
        <w:rPr>
          <w:rFonts w:ascii="Arial" w:hAnsi="Arial" w:cs="Arial"/>
          <w:color w:val="282828"/>
        </w:rPr>
        <w:t>Der Kurs ist für Jugendliche und Erwachsene ab 16 Jahren geeignet. Auf Grund der begrenzten Teilnehmerzahl ist eine Voranmeldung unter 03941 / 55-1490 oder per E-Mail bibhbs@halberstadt.de verpflichtend. D</w:t>
      </w:r>
      <w:r w:rsidR="00232CA9" w:rsidRPr="0083199E">
        <w:rPr>
          <w:rFonts w:ascii="Arial" w:hAnsi="Arial" w:cs="Arial"/>
          <w:color w:val="282828"/>
        </w:rPr>
        <w:t>ie</w:t>
      </w:r>
      <w:r w:rsidRPr="0083199E">
        <w:rPr>
          <w:rFonts w:ascii="Arial" w:hAnsi="Arial" w:cs="Arial"/>
          <w:color w:val="282828"/>
        </w:rPr>
        <w:t xml:space="preserve"> </w:t>
      </w:r>
      <w:r w:rsidR="00232CA9" w:rsidRPr="0083199E">
        <w:rPr>
          <w:rFonts w:ascii="Arial" w:hAnsi="Arial" w:cs="Arial"/>
          <w:color w:val="282828"/>
        </w:rPr>
        <w:t xml:space="preserve">Materialkosten betragen </w:t>
      </w:r>
      <w:r w:rsidRPr="0083199E">
        <w:rPr>
          <w:rFonts w:ascii="Arial" w:hAnsi="Arial" w:cs="Arial"/>
          <w:color w:val="282828"/>
        </w:rPr>
        <w:t xml:space="preserve"> 5,00 €.</w:t>
      </w:r>
    </w:p>
    <w:p w14:paraId="77182D5B" w14:textId="77777777" w:rsidR="00862B00" w:rsidRDefault="00862B00" w:rsidP="00D83A77">
      <w:pPr>
        <w:pStyle w:val="StandardWeb"/>
        <w:shd w:val="clear" w:color="auto" w:fill="FFFFFF"/>
        <w:spacing w:after="150"/>
        <w:rPr>
          <w:rFonts w:ascii="Arial" w:hAnsi="Arial" w:cs="Arial"/>
          <w:color w:val="282828"/>
        </w:rPr>
      </w:pPr>
    </w:p>
    <w:sectPr w:rsidR="00862B0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C31"/>
    <w:rsid w:val="00232CA9"/>
    <w:rsid w:val="003E1E6B"/>
    <w:rsid w:val="004D575A"/>
    <w:rsid w:val="006F2FB1"/>
    <w:rsid w:val="0077489B"/>
    <w:rsid w:val="007D0131"/>
    <w:rsid w:val="0083199E"/>
    <w:rsid w:val="00862B00"/>
    <w:rsid w:val="00877C31"/>
    <w:rsid w:val="0088292E"/>
    <w:rsid w:val="00A30C5F"/>
    <w:rsid w:val="00C65555"/>
    <w:rsid w:val="00CE0EB1"/>
    <w:rsid w:val="00CE49B1"/>
    <w:rsid w:val="00D83A77"/>
    <w:rsid w:val="00F34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7D18C"/>
  <w15:chartTrackingRefBased/>
  <w15:docId w15:val="{486E05FF-4443-4FC3-91C9-517844EAD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D575A"/>
  </w:style>
  <w:style w:type="paragraph" w:styleId="berschrift1">
    <w:name w:val="heading 1"/>
    <w:basedOn w:val="Standard"/>
    <w:next w:val="Standard"/>
    <w:link w:val="berschrift1Zchn"/>
    <w:uiPriority w:val="9"/>
    <w:qFormat/>
    <w:rsid w:val="00877C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77C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77C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77C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77C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77C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77C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77C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77C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77C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77C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77C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77C3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77C3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77C3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77C3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77C3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77C3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77C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77C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77C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77C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77C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77C3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77C3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77C3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77C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77C3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77C31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877C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877C31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4D575A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D57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36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06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9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87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3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0922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94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12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97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63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665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32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863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Hennig, Annett</dc:creator>
  <cp:keywords/>
  <dc:description/>
  <cp:lastModifiedBy>Hennig, Annett</cp:lastModifiedBy>
  <cp:revision>3</cp:revision>
  <dcterms:created xsi:type="dcterms:W3CDTF">2026-10-15T08:13:00Z</dcterms:created>
  <dcterms:modified xsi:type="dcterms:W3CDTF">2026-10-15T08:17:00Z</dcterms:modified>
</cp:coreProperties>
</file>