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A9CE" w14:textId="35A37028" w:rsidR="001D2CE1" w:rsidRDefault="00C86ECD">
      <w:pPr>
        <w:pStyle w:val="berschrift4"/>
        <w:tabs>
          <w:tab w:val="left" w:pos="1260"/>
          <w:tab w:val="right" w:pos="9000"/>
        </w:tabs>
      </w:pPr>
      <w:r>
        <w:rPr>
          <w:noProof/>
        </w:rPr>
        <w:drawing>
          <wp:inline distT="0" distB="0" distL="0" distR="0" wp14:anchorId="159BA0AB" wp14:editId="0E6F88F4">
            <wp:extent cx="638175" cy="771525"/>
            <wp:effectExtent l="0" t="0" r="9525" b="9525"/>
            <wp:docPr id="2" name="Bild 2" descr="Wappen_klein_schwarz_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klein_schwarz_wei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71525"/>
                    </a:xfrm>
                    <a:prstGeom prst="rect">
                      <a:avLst/>
                    </a:prstGeom>
                    <a:noFill/>
                    <a:ln>
                      <a:noFill/>
                    </a:ln>
                  </pic:spPr>
                </pic:pic>
              </a:graphicData>
            </a:graphic>
          </wp:inline>
        </w:drawing>
      </w:r>
      <w:r w:rsidR="001D2CE1">
        <w:tab/>
        <w:t xml:space="preserve">Pressemitteilung der Stadt Heidenau </w:t>
      </w:r>
      <w:r w:rsidR="001D2CE1">
        <w:tab/>
        <w:t xml:space="preserve"> </w:t>
      </w:r>
      <w:r w:rsidR="00356AA2">
        <w:t>1</w:t>
      </w:r>
      <w:r w:rsidR="0006239A">
        <w:t>5</w:t>
      </w:r>
      <w:r w:rsidR="001C210C">
        <w:t>.</w:t>
      </w:r>
      <w:r w:rsidR="0033222D">
        <w:t xml:space="preserve"> </w:t>
      </w:r>
      <w:r w:rsidR="0037583C">
        <w:t>Okto</w:t>
      </w:r>
      <w:r w:rsidR="00057491">
        <w:t>ber</w:t>
      </w:r>
      <w:r w:rsidR="001D2CE1">
        <w:t xml:space="preserve"> 20</w:t>
      </w:r>
      <w:r w:rsidR="009F7CD2">
        <w:t>2</w:t>
      </w:r>
      <w:r w:rsidR="006A5DB6">
        <w:t>6</w:t>
      </w:r>
    </w:p>
    <w:p w14:paraId="1F932B77" w14:textId="41668826" w:rsidR="001D2CE1" w:rsidRDefault="0094008C">
      <w:pPr>
        <w:pStyle w:val="berschrift4"/>
        <w:tabs>
          <w:tab w:val="left" w:pos="1260"/>
        </w:tabs>
      </w:pPr>
      <w:r>
        <w:tab/>
        <w:t>Nr. 0</w:t>
      </w:r>
      <w:r w:rsidR="0006239A">
        <w:t>90</w:t>
      </w:r>
      <w:r>
        <w:t>/</w:t>
      </w:r>
      <w:r w:rsidR="001D2CE1">
        <w:t>20</w:t>
      </w:r>
      <w:r w:rsidR="009F7CD2">
        <w:t>2</w:t>
      </w:r>
      <w:r w:rsidR="006A5DB6">
        <w:t>6</w:t>
      </w:r>
    </w:p>
    <w:p w14:paraId="1359EBF2" w14:textId="77777777" w:rsidR="001D74FC" w:rsidRDefault="001D74FC" w:rsidP="001D74FC">
      <w:pPr>
        <w:rPr>
          <w:rFonts w:eastAsiaTheme="minorHAnsi" w:cstheme="minorBidi"/>
          <w:b/>
          <w:szCs w:val="22"/>
          <w:lang w:eastAsia="en-US"/>
        </w:rPr>
      </w:pPr>
      <w:bookmarkStart w:id="0" w:name="FAuswirkung"/>
      <w:bookmarkEnd w:id="0"/>
    </w:p>
    <w:p w14:paraId="5E155EAF" w14:textId="6A45FB82" w:rsidR="0006239A" w:rsidRPr="0006239A" w:rsidRDefault="0006239A" w:rsidP="0006239A">
      <w:pPr>
        <w:jc w:val="center"/>
        <w:rPr>
          <w:rFonts w:ascii="Aptos" w:eastAsia="Aptos" w:hAnsi="Aptos" w:cs="Times New Roman"/>
          <w:b/>
          <w:bCs/>
          <w:kern w:val="2"/>
          <w:sz w:val="32"/>
          <w:szCs w:val="32"/>
          <w:lang w:eastAsia="en-US"/>
          <w14:ligatures w14:val="standardContextual"/>
        </w:rPr>
      </w:pPr>
      <w:r w:rsidRPr="0006239A">
        <w:rPr>
          <w:rFonts w:ascii="Aptos" w:eastAsia="Aptos" w:hAnsi="Aptos" w:cs="Times New Roman"/>
          <w:b/>
          <w:bCs/>
          <w:kern w:val="2"/>
          <w:sz w:val="32"/>
          <w:szCs w:val="32"/>
          <w:lang w:eastAsia="en-US"/>
          <w14:ligatures w14:val="standardContextual"/>
        </w:rPr>
        <w:t xml:space="preserve">Verkehrseinschränkungen Dresdner Straße zwischen </w:t>
      </w:r>
      <w:r>
        <w:rPr>
          <w:rFonts w:ascii="Aptos" w:eastAsia="Aptos" w:hAnsi="Aptos" w:cs="Times New Roman"/>
          <w:b/>
          <w:bCs/>
          <w:kern w:val="2"/>
          <w:sz w:val="32"/>
          <w:szCs w:val="32"/>
          <w:lang w:eastAsia="en-US"/>
          <w14:ligatures w14:val="standardContextual"/>
        </w:rPr>
        <w:br/>
      </w:r>
      <w:r w:rsidRPr="0006239A">
        <w:rPr>
          <w:rFonts w:ascii="Aptos" w:eastAsia="Aptos" w:hAnsi="Aptos" w:cs="Times New Roman"/>
          <w:b/>
          <w:bCs/>
          <w:kern w:val="2"/>
          <w:sz w:val="32"/>
          <w:szCs w:val="32"/>
          <w:lang w:eastAsia="en-US"/>
          <w14:ligatures w14:val="standardContextual"/>
        </w:rPr>
        <w:t>Pillnitzer Straße und Kantstraße</w:t>
      </w:r>
    </w:p>
    <w:p w14:paraId="74DE3657" w14:textId="77777777" w:rsidR="0006239A" w:rsidRPr="0006239A" w:rsidRDefault="0006239A" w:rsidP="0006239A">
      <w:pPr>
        <w:jc w:val="both"/>
        <w:rPr>
          <w:rFonts w:ascii="Aptos" w:eastAsia="Aptos" w:hAnsi="Aptos" w:cs="Times New Roman"/>
          <w:b/>
          <w:bCs/>
          <w:kern w:val="2"/>
          <w:szCs w:val="22"/>
          <w:lang w:eastAsia="en-US"/>
          <w14:ligatures w14:val="standardContextual"/>
        </w:rPr>
      </w:pPr>
      <w:r w:rsidRPr="0006239A">
        <w:rPr>
          <w:rFonts w:ascii="Aptos" w:eastAsia="Aptos" w:hAnsi="Aptos" w:cs="Times New Roman"/>
          <w:b/>
          <w:bCs/>
          <w:kern w:val="2"/>
          <w:szCs w:val="22"/>
          <w:lang w:eastAsia="en-US"/>
          <w14:ligatures w14:val="standardContextual"/>
        </w:rPr>
        <w:t> </w:t>
      </w:r>
    </w:p>
    <w:p w14:paraId="0BD78E7C"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Aufgrund von Kanalsanierungsarbeiten auf der Dresdner Straße kommt es zwischen der Pillnitzer und der Kantstraße zu Beeinträchtigungen für den Straßenverkehr in diesem Bereich.</w:t>
      </w:r>
    </w:p>
    <w:p w14:paraId="6781EDA8"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 </w:t>
      </w:r>
    </w:p>
    <w:p w14:paraId="7E873239"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Die Kanalsanierung erfolgt in zwei Abschnitten, wobei der erste Abschnitt im Oktober 2026 beginnt und bis Mitte Dezember vollständig abgeschlossen sein soll. Über Einschränkungen im Zuge der Bauausführung des zweiten Bauabschnitts, welcher erst in 2027 realisiert werden wird, wird die Stadt Heidenau zu gegebener Zeit informieren.</w:t>
      </w:r>
    </w:p>
    <w:p w14:paraId="239EC000"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 </w:t>
      </w:r>
    </w:p>
    <w:p w14:paraId="1C388D41"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Die Vorarbeiten sowie die eigentliche Bauausführung für den anstehenden Bauabschnitt finden im Zeitraum 19.10.2026 bis voraussichtlich 18.12.2026 statt.</w:t>
      </w:r>
    </w:p>
    <w:p w14:paraId="408FB481"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 </w:t>
      </w:r>
    </w:p>
    <w:p w14:paraId="640C940D"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Für den ersten Bauabschnitt wird die Dresdner Straße im Bereich Pillnitzer Straße bis Kantstraße vom 21.10.2026 bis 18.12.2026 halbseitig gesperrt und der Verkehr durch Ampelanlage geregelt. Um die Durchfahrtsbreiten auf der gesamten Strecke zu gewährleisten, wird der Gehweg in Fahrtrichtung Pirna an einigen Stellen zum Teil überbaut, wobei jedoch keine Einschränkungen für den Fußgängerverkehr auf dieser Seite auftreten werden.</w:t>
      </w:r>
    </w:p>
    <w:p w14:paraId="519892BC"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 </w:t>
      </w:r>
    </w:p>
    <w:p w14:paraId="6542123B"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 xml:space="preserve">Um ein für die Bauarbeiten notwendiges Schachtbauwerk erreichen zu können, muss die Pillnitzer Straße im Bereich vor dem Rathaus an der Dresdner Straße vollständig gesperrt werden. Auch hier wird eine </w:t>
      </w:r>
      <w:proofErr w:type="spellStart"/>
      <w:r w:rsidRPr="0006239A">
        <w:rPr>
          <w:rFonts w:ascii="Aptos" w:eastAsia="Aptos" w:hAnsi="Aptos" w:cs="Times New Roman"/>
          <w:kern w:val="2"/>
          <w:sz w:val="28"/>
          <w:szCs w:val="28"/>
          <w:lang w:eastAsia="en-US"/>
          <w14:ligatures w14:val="standardContextual"/>
        </w:rPr>
        <w:t>Überfahrung</w:t>
      </w:r>
      <w:proofErr w:type="spellEnd"/>
      <w:r w:rsidRPr="0006239A">
        <w:rPr>
          <w:rFonts w:ascii="Aptos" w:eastAsia="Aptos" w:hAnsi="Aptos" w:cs="Times New Roman"/>
          <w:kern w:val="2"/>
          <w:sz w:val="28"/>
          <w:szCs w:val="28"/>
          <w:lang w:eastAsia="en-US"/>
          <w14:ligatures w14:val="standardContextual"/>
        </w:rPr>
        <w:t xml:space="preserve"> des Gehwegs zur Umfahrung des Baufelds eingerichtet. Der Fußgängerverkehr wird mittels Notgehweg über das angrenzende Grundstück umgeleitet. Als Umleitung für den gesperrten Bereich wird ein Teil der Elbstraße, die Wiesenstraße und die Pillnitzer Straße ausgewiesen und mit einem Halteverbot ab dem 21.10.2026, 07:00 Uhr versehen. Mit ersten Einschränkungen in dem vorgenannten Bereich ist ab dem 19.10.2026 zu rechnen, wobei die Vollsperrung vom 21.10.2026 bis 27.11.2026 andauert.</w:t>
      </w:r>
    </w:p>
    <w:p w14:paraId="32C25CC4"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 </w:t>
      </w:r>
    </w:p>
    <w:p w14:paraId="656DA44A"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lastRenderedPageBreak/>
        <w:t>Auch eine Vollsperrung der an die Dresdner Straße angrenzenden Teile der Kantstraße und Ringstraße ist leider aus bautechnischen Gründen unvermeidlich. Die aufgrund der Bauarbeiten am Kreisverkehr Dresdner Straße auf die Ringstraße verlegte Bushaltestelle wird vom 21.10.2026 bis 27.10.2026 auf die angrenzende Käthe-Kollwitz-Straße verlegt und kehrt nach Abschluss der Sanierungsarbeiten am Kreisverkehr wieder an die Friedensstraße zurück.</w:t>
      </w:r>
    </w:p>
    <w:p w14:paraId="3A44A9F6"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 </w:t>
      </w:r>
    </w:p>
    <w:p w14:paraId="77391E9A" w14:textId="77777777" w:rsidR="0006239A" w:rsidRPr="0006239A" w:rsidRDefault="0006239A" w:rsidP="0006239A">
      <w:pPr>
        <w:jc w:val="both"/>
        <w:rPr>
          <w:rFonts w:ascii="Aptos" w:eastAsia="Aptos" w:hAnsi="Aptos" w:cs="Times New Roman"/>
          <w:kern w:val="2"/>
          <w:sz w:val="28"/>
          <w:szCs w:val="28"/>
          <w:lang w:eastAsia="en-US"/>
          <w14:ligatures w14:val="standardContextual"/>
        </w:rPr>
      </w:pPr>
      <w:r w:rsidRPr="0006239A">
        <w:rPr>
          <w:rFonts w:ascii="Aptos" w:eastAsia="Aptos" w:hAnsi="Aptos" w:cs="Times New Roman"/>
          <w:kern w:val="2"/>
          <w:sz w:val="28"/>
          <w:szCs w:val="28"/>
          <w:lang w:eastAsia="en-US"/>
          <w14:ligatures w14:val="standardContextual"/>
        </w:rPr>
        <w:t>Die Stadt Heidenau ist sich der weiteren Belastungen, die durch die anstehenden Baumaßnahmen im Bereich der Dresdner Straße für Anwohner, Verkehrsteilnehmer und weitere Betroffene entstehen, sehr bewusst. Sie bittet daher um Verständnis für die Notwendigkeit der Arbeiten sowie die damit verbundenen vorübergehenden Einschränkungen.</w:t>
      </w:r>
    </w:p>
    <w:p w14:paraId="6557EAC9" w14:textId="77777777" w:rsidR="0006239A" w:rsidRPr="0006239A" w:rsidRDefault="0006239A" w:rsidP="0006239A">
      <w:pPr>
        <w:rPr>
          <w:rFonts w:ascii="Aptos" w:eastAsia="Aptos" w:hAnsi="Aptos" w:cs="Times New Roman"/>
          <w:kern w:val="2"/>
          <w:szCs w:val="22"/>
          <w:lang w:eastAsia="en-US"/>
          <w14:ligatures w14:val="standardContextual"/>
        </w:rPr>
      </w:pPr>
    </w:p>
    <w:p w14:paraId="09E0A167" w14:textId="77777777" w:rsidR="00946FFE" w:rsidRDefault="0006239A" w:rsidP="00946FFE">
      <w:pPr>
        <w:jc w:val="center"/>
        <w:rPr>
          <w:sz w:val="24"/>
        </w:rPr>
      </w:pPr>
      <w:r>
        <w:rPr>
          <w:sz w:val="24"/>
        </w:rPr>
        <w:pict w14:anchorId="029011FC">
          <v:rect id="_x0000_i1025" style="width:453.5pt;height:1.5pt" o:hralign="center" o:hrstd="t" o:hr="t" fillcolor="#a0a0a0" stroked="f"/>
        </w:pict>
      </w:r>
    </w:p>
    <w:p w14:paraId="0E84557E" w14:textId="77777777" w:rsidR="0006239A" w:rsidRDefault="0006239A" w:rsidP="0006239A">
      <w:pPr>
        <w:tabs>
          <w:tab w:val="left" w:pos="708"/>
          <w:tab w:val="center" w:pos="4536"/>
          <w:tab w:val="right" w:pos="9072"/>
        </w:tabs>
        <w:rPr>
          <w:szCs w:val="22"/>
        </w:rPr>
      </w:pPr>
      <w:r>
        <w:rPr>
          <w:szCs w:val="22"/>
        </w:rPr>
        <w:t>Ansprechpartner für weitere Informationen:</w:t>
      </w:r>
    </w:p>
    <w:p w14:paraId="05D0725B" w14:textId="77777777" w:rsidR="0006239A" w:rsidRDefault="0006239A" w:rsidP="0006239A">
      <w:pPr>
        <w:tabs>
          <w:tab w:val="left" w:pos="708"/>
          <w:tab w:val="center" w:pos="4536"/>
          <w:tab w:val="right" w:pos="9072"/>
        </w:tabs>
        <w:rPr>
          <w:szCs w:val="22"/>
        </w:rPr>
      </w:pPr>
      <w:r>
        <w:rPr>
          <w:szCs w:val="22"/>
        </w:rPr>
        <w:t>Torsten Walther, Leiter des Rechts- und Ordnungsamtes der Stadt Heidenau, Tel. 03529/ 571 252</w:t>
      </w:r>
    </w:p>
    <w:p w14:paraId="7F858B8B" w14:textId="77777777" w:rsidR="00FE3591" w:rsidRDefault="00FE3591" w:rsidP="00FE3591">
      <w:pPr>
        <w:jc w:val="center"/>
        <w:rPr>
          <w:rFonts w:eastAsia="Calibri" w:cs="Times New Roman"/>
          <w:szCs w:val="22"/>
          <w:lang w:eastAsia="en-US"/>
        </w:rPr>
      </w:pPr>
    </w:p>
    <w:p w14:paraId="0E1FBBD8" w14:textId="77777777" w:rsidR="00490FD5" w:rsidRDefault="00490FD5" w:rsidP="00490FD5">
      <w:pPr>
        <w:rPr>
          <w:szCs w:val="22"/>
        </w:rPr>
      </w:pPr>
      <w:r>
        <w:rPr>
          <w:szCs w:val="22"/>
        </w:rPr>
        <w:t xml:space="preserve">gez. </w:t>
      </w:r>
    </w:p>
    <w:p w14:paraId="72761240" w14:textId="77777777" w:rsidR="00490FD5" w:rsidRDefault="00490FD5" w:rsidP="00490FD5">
      <w:pPr>
        <w:rPr>
          <w:szCs w:val="22"/>
        </w:rPr>
      </w:pPr>
      <w:r>
        <w:rPr>
          <w:szCs w:val="22"/>
        </w:rPr>
        <w:t xml:space="preserve">Belinda Zickler </w:t>
      </w:r>
      <w:r>
        <w:rPr>
          <w:szCs w:val="22"/>
        </w:rPr>
        <w:br/>
        <w:t>Hauptamtsleiterin</w:t>
      </w:r>
    </w:p>
    <w:p w14:paraId="53483EBC" w14:textId="43E04765" w:rsidR="004520F1" w:rsidRDefault="004520F1" w:rsidP="00490FD5">
      <w:pPr>
        <w:rPr>
          <w:szCs w:val="22"/>
        </w:rPr>
      </w:pPr>
    </w:p>
    <w:sectPr w:rsidR="004520F1" w:rsidSect="00C76971">
      <w:headerReference w:type="default" r:id="rId8"/>
      <w:footerReference w:type="default" r:id="rId9"/>
      <w:pgSz w:w="11906" w:h="16838" w:code="9"/>
      <w:pgMar w:top="1418" w:right="1418" w:bottom="1134" w:left="1418" w:header="709" w:footer="709" w:gutter="0"/>
      <w:paperSrc w:first="261" w:other="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B33E" w14:textId="77777777" w:rsidR="00222C92" w:rsidRDefault="00222C92" w:rsidP="00222C92">
      <w:r>
        <w:separator/>
      </w:r>
    </w:p>
  </w:endnote>
  <w:endnote w:type="continuationSeparator" w:id="0">
    <w:p w14:paraId="569884C8" w14:textId="77777777" w:rsidR="00222C92" w:rsidRDefault="00222C92" w:rsidP="0022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QHPH+AGaramond-Semibold">
    <w:altName w:val="Garamond"/>
    <w:panose1 w:val="00000000000000000000"/>
    <w:charset w:val="00"/>
    <w:family w:val="roman"/>
    <w:notTrueType/>
    <w:pitch w:val="default"/>
    <w:sig w:usb0="00000003" w:usb1="00000000" w:usb2="00000000" w:usb3="00000000" w:csb0="00000001" w:csb1="00000000"/>
  </w:font>
  <w:font w:name="QQBYXR+AGaramond-Regular">
    <w:altName w:val="Garamond"/>
    <w:panose1 w:val="00000000000000000000"/>
    <w:charset w:val="00"/>
    <w:family w:val="roman"/>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Rockwell MT Light">
    <w:altName w:val="Cambria"/>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D7561" w14:textId="77777777" w:rsidR="00222C92" w:rsidRDefault="00222C92">
    <w:pPr>
      <w:pStyle w:val="Fuzeile"/>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A4F60" w14:textId="77777777" w:rsidR="00222C92" w:rsidRDefault="00222C92" w:rsidP="00222C92">
      <w:r>
        <w:separator/>
      </w:r>
    </w:p>
  </w:footnote>
  <w:footnote w:type="continuationSeparator" w:id="0">
    <w:p w14:paraId="1847B1DC" w14:textId="77777777" w:rsidR="00222C92" w:rsidRDefault="00222C92" w:rsidP="0022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DC7CE" w14:textId="77777777" w:rsidR="00160B81" w:rsidRDefault="00160B81">
    <w:pPr>
      <w:pStyle w:val="Kopfzeile"/>
    </w:pPr>
  </w:p>
  <w:p w14:paraId="73B72996" w14:textId="77777777" w:rsidR="00160B81" w:rsidRDefault="00160B8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pPr>
    </w:lvl>
  </w:abstractNum>
  <w:abstractNum w:abstractNumId="1" w15:restartNumberingAfterBreak="0">
    <w:nsid w:val="30AA363D"/>
    <w:multiLevelType w:val="hybridMultilevel"/>
    <w:tmpl w:val="936C43EC"/>
    <w:lvl w:ilvl="0" w:tplc="6EE248BA">
      <w:start w:val="3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9151C05"/>
    <w:multiLevelType w:val="hybridMultilevel"/>
    <w:tmpl w:val="29C859A6"/>
    <w:lvl w:ilvl="0" w:tplc="0407000D">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41001583">
    <w:abstractNumId w:val="2"/>
  </w:num>
  <w:num w:numId="2" w16cid:durableId="4260122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92"/>
    <w:rsid w:val="000026DD"/>
    <w:rsid w:val="0000503A"/>
    <w:rsid w:val="00005438"/>
    <w:rsid w:val="000075E5"/>
    <w:rsid w:val="00007996"/>
    <w:rsid w:val="00011045"/>
    <w:rsid w:val="00013ABE"/>
    <w:rsid w:val="0001524A"/>
    <w:rsid w:val="000169BF"/>
    <w:rsid w:val="0001719B"/>
    <w:rsid w:val="00021BC6"/>
    <w:rsid w:val="00023C52"/>
    <w:rsid w:val="000314DC"/>
    <w:rsid w:val="00034CDD"/>
    <w:rsid w:val="0003532F"/>
    <w:rsid w:val="00040289"/>
    <w:rsid w:val="000425BA"/>
    <w:rsid w:val="00042A2A"/>
    <w:rsid w:val="00043235"/>
    <w:rsid w:val="000455E5"/>
    <w:rsid w:val="00057491"/>
    <w:rsid w:val="00057737"/>
    <w:rsid w:val="00061035"/>
    <w:rsid w:val="0006141E"/>
    <w:rsid w:val="000614E8"/>
    <w:rsid w:val="00061506"/>
    <w:rsid w:val="0006239A"/>
    <w:rsid w:val="00062CB1"/>
    <w:rsid w:val="00066986"/>
    <w:rsid w:val="0006707A"/>
    <w:rsid w:val="000730A4"/>
    <w:rsid w:val="00077556"/>
    <w:rsid w:val="000817ED"/>
    <w:rsid w:val="00081EEF"/>
    <w:rsid w:val="00085610"/>
    <w:rsid w:val="00085F3F"/>
    <w:rsid w:val="000872C4"/>
    <w:rsid w:val="00090BC1"/>
    <w:rsid w:val="000925A8"/>
    <w:rsid w:val="00092872"/>
    <w:rsid w:val="000942FA"/>
    <w:rsid w:val="000A0A6E"/>
    <w:rsid w:val="000A5DF4"/>
    <w:rsid w:val="000B07C1"/>
    <w:rsid w:val="000B21AD"/>
    <w:rsid w:val="000B2810"/>
    <w:rsid w:val="000B4F0B"/>
    <w:rsid w:val="000B5387"/>
    <w:rsid w:val="000C2C99"/>
    <w:rsid w:val="000C41E8"/>
    <w:rsid w:val="000C4ABB"/>
    <w:rsid w:val="000C5808"/>
    <w:rsid w:val="000D06B4"/>
    <w:rsid w:val="000D2837"/>
    <w:rsid w:val="000D5A82"/>
    <w:rsid w:val="000D6B2F"/>
    <w:rsid w:val="000E0A81"/>
    <w:rsid w:val="000E2A9D"/>
    <w:rsid w:val="000E5985"/>
    <w:rsid w:val="000E6E95"/>
    <w:rsid w:val="000E727E"/>
    <w:rsid w:val="000F2CD1"/>
    <w:rsid w:val="000F6155"/>
    <w:rsid w:val="000F6B41"/>
    <w:rsid w:val="000F6EF0"/>
    <w:rsid w:val="000F729E"/>
    <w:rsid w:val="000F7B11"/>
    <w:rsid w:val="001060A4"/>
    <w:rsid w:val="0011033C"/>
    <w:rsid w:val="001126BD"/>
    <w:rsid w:val="001149E9"/>
    <w:rsid w:val="00115667"/>
    <w:rsid w:val="00115B6F"/>
    <w:rsid w:val="00117468"/>
    <w:rsid w:val="00117D92"/>
    <w:rsid w:val="00123DB2"/>
    <w:rsid w:val="001244A3"/>
    <w:rsid w:val="00125B39"/>
    <w:rsid w:val="00126338"/>
    <w:rsid w:val="00127688"/>
    <w:rsid w:val="0013008F"/>
    <w:rsid w:val="00130AC3"/>
    <w:rsid w:val="00130CDA"/>
    <w:rsid w:val="001315CE"/>
    <w:rsid w:val="001346C3"/>
    <w:rsid w:val="00135EC2"/>
    <w:rsid w:val="00137610"/>
    <w:rsid w:val="00140348"/>
    <w:rsid w:val="00144AE2"/>
    <w:rsid w:val="001455EC"/>
    <w:rsid w:val="001501AA"/>
    <w:rsid w:val="00150B8B"/>
    <w:rsid w:val="00150E4A"/>
    <w:rsid w:val="00151DC4"/>
    <w:rsid w:val="00152369"/>
    <w:rsid w:val="001578FD"/>
    <w:rsid w:val="00157C9A"/>
    <w:rsid w:val="00160B81"/>
    <w:rsid w:val="001632B8"/>
    <w:rsid w:val="0017135B"/>
    <w:rsid w:val="00173FA3"/>
    <w:rsid w:val="0017681A"/>
    <w:rsid w:val="00177CDC"/>
    <w:rsid w:val="00185230"/>
    <w:rsid w:val="001933E6"/>
    <w:rsid w:val="00193D6A"/>
    <w:rsid w:val="00195272"/>
    <w:rsid w:val="001964E3"/>
    <w:rsid w:val="001A522B"/>
    <w:rsid w:val="001A733E"/>
    <w:rsid w:val="001A7DAC"/>
    <w:rsid w:val="001B18F4"/>
    <w:rsid w:val="001B5327"/>
    <w:rsid w:val="001C210C"/>
    <w:rsid w:val="001C2317"/>
    <w:rsid w:val="001C57BD"/>
    <w:rsid w:val="001C61ED"/>
    <w:rsid w:val="001D002A"/>
    <w:rsid w:val="001D2CE1"/>
    <w:rsid w:val="001D50EE"/>
    <w:rsid w:val="001D5124"/>
    <w:rsid w:val="001D74FC"/>
    <w:rsid w:val="001E3C50"/>
    <w:rsid w:val="001F1D51"/>
    <w:rsid w:val="001F242F"/>
    <w:rsid w:val="001F295E"/>
    <w:rsid w:val="001F4C6D"/>
    <w:rsid w:val="001F59B8"/>
    <w:rsid w:val="001F6041"/>
    <w:rsid w:val="001F640A"/>
    <w:rsid w:val="001F6D24"/>
    <w:rsid w:val="002021AA"/>
    <w:rsid w:val="0022170D"/>
    <w:rsid w:val="00222C92"/>
    <w:rsid w:val="002261BF"/>
    <w:rsid w:val="00232666"/>
    <w:rsid w:val="00234CE9"/>
    <w:rsid w:val="00236E9F"/>
    <w:rsid w:val="002402F4"/>
    <w:rsid w:val="002406FF"/>
    <w:rsid w:val="002437C0"/>
    <w:rsid w:val="00255E97"/>
    <w:rsid w:val="002571DF"/>
    <w:rsid w:val="00263889"/>
    <w:rsid w:val="002639BA"/>
    <w:rsid w:val="002704E1"/>
    <w:rsid w:val="0027190E"/>
    <w:rsid w:val="0027194F"/>
    <w:rsid w:val="002757CC"/>
    <w:rsid w:val="00276009"/>
    <w:rsid w:val="00277EDF"/>
    <w:rsid w:val="002857AA"/>
    <w:rsid w:val="0029038F"/>
    <w:rsid w:val="0029477F"/>
    <w:rsid w:val="002977AB"/>
    <w:rsid w:val="002A084F"/>
    <w:rsid w:val="002B00A2"/>
    <w:rsid w:val="002B0894"/>
    <w:rsid w:val="002B5354"/>
    <w:rsid w:val="002B770A"/>
    <w:rsid w:val="002B7D6D"/>
    <w:rsid w:val="002C00E3"/>
    <w:rsid w:val="002C4039"/>
    <w:rsid w:val="002C5DFE"/>
    <w:rsid w:val="002D30B2"/>
    <w:rsid w:val="002D550E"/>
    <w:rsid w:val="002D71C1"/>
    <w:rsid w:val="002D79FC"/>
    <w:rsid w:val="002E0495"/>
    <w:rsid w:val="002E0AF0"/>
    <w:rsid w:val="002E61AA"/>
    <w:rsid w:val="00300708"/>
    <w:rsid w:val="0030692A"/>
    <w:rsid w:val="00312688"/>
    <w:rsid w:val="00321958"/>
    <w:rsid w:val="00321FB0"/>
    <w:rsid w:val="0032597D"/>
    <w:rsid w:val="00327144"/>
    <w:rsid w:val="00327C32"/>
    <w:rsid w:val="00331547"/>
    <w:rsid w:val="0033222D"/>
    <w:rsid w:val="00335EB8"/>
    <w:rsid w:val="00345527"/>
    <w:rsid w:val="00345ED2"/>
    <w:rsid w:val="003505A3"/>
    <w:rsid w:val="00351E90"/>
    <w:rsid w:val="00353741"/>
    <w:rsid w:val="00353FFA"/>
    <w:rsid w:val="00356AA2"/>
    <w:rsid w:val="00363B28"/>
    <w:rsid w:val="00363BD7"/>
    <w:rsid w:val="00366C1E"/>
    <w:rsid w:val="00367D6E"/>
    <w:rsid w:val="003750DE"/>
    <w:rsid w:val="003752E9"/>
    <w:rsid w:val="0037583C"/>
    <w:rsid w:val="00377A56"/>
    <w:rsid w:val="00383757"/>
    <w:rsid w:val="00392B53"/>
    <w:rsid w:val="003951E7"/>
    <w:rsid w:val="00395211"/>
    <w:rsid w:val="0039545E"/>
    <w:rsid w:val="003963C8"/>
    <w:rsid w:val="003A1661"/>
    <w:rsid w:val="003A7FC2"/>
    <w:rsid w:val="003B0211"/>
    <w:rsid w:val="003B19DD"/>
    <w:rsid w:val="003B3A79"/>
    <w:rsid w:val="003B4712"/>
    <w:rsid w:val="003B5FF1"/>
    <w:rsid w:val="003B6164"/>
    <w:rsid w:val="003B62B6"/>
    <w:rsid w:val="003B7A2C"/>
    <w:rsid w:val="003C09CB"/>
    <w:rsid w:val="003C15FB"/>
    <w:rsid w:val="003C2996"/>
    <w:rsid w:val="003C38AF"/>
    <w:rsid w:val="003D0703"/>
    <w:rsid w:val="003D251A"/>
    <w:rsid w:val="003D2B1A"/>
    <w:rsid w:val="003D347B"/>
    <w:rsid w:val="003D4D23"/>
    <w:rsid w:val="003D581C"/>
    <w:rsid w:val="003E2A30"/>
    <w:rsid w:val="003E6115"/>
    <w:rsid w:val="003E7343"/>
    <w:rsid w:val="003F0C2D"/>
    <w:rsid w:val="0040044A"/>
    <w:rsid w:val="00404F4D"/>
    <w:rsid w:val="0040513A"/>
    <w:rsid w:val="00411177"/>
    <w:rsid w:val="00414DFF"/>
    <w:rsid w:val="00416E0E"/>
    <w:rsid w:val="0041703E"/>
    <w:rsid w:val="0042366C"/>
    <w:rsid w:val="004258D4"/>
    <w:rsid w:val="004269F5"/>
    <w:rsid w:val="004303F9"/>
    <w:rsid w:val="00432C67"/>
    <w:rsid w:val="0043532F"/>
    <w:rsid w:val="00436A58"/>
    <w:rsid w:val="004379F4"/>
    <w:rsid w:val="004419BE"/>
    <w:rsid w:val="0044356E"/>
    <w:rsid w:val="004443A0"/>
    <w:rsid w:val="00450E64"/>
    <w:rsid w:val="004520F1"/>
    <w:rsid w:val="00462025"/>
    <w:rsid w:val="00462AF6"/>
    <w:rsid w:val="004644F9"/>
    <w:rsid w:val="00466D5F"/>
    <w:rsid w:val="004705CD"/>
    <w:rsid w:val="00471574"/>
    <w:rsid w:val="00471998"/>
    <w:rsid w:val="00473F7B"/>
    <w:rsid w:val="00477356"/>
    <w:rsid w:val="0048000D"/>
    <w:rsid w:val="00482388"/>
    <w:rsid w:val="00490FD5"/>
    <w:rsid w:val="00493856"/>
    <w:rsid w:val="00495466"/>
    <w:rsid w:val="004A527B"/>
    <w:rsid w:val="004A5F04"/>
    <w:rsid w:val="004A669A"/>
    <w:rsid w:val="004A7BD9"/>
    <w:rsid w:val="004B477B"/>
    <w:rsid w:val="004B5687"/>
    <w:rsid w:val="004B5CBC"/>
    <w:rsid w:val="004C299E"/>
    <w:rsid w:val="004D0BD6"/>
    <w:rsid w:val="004D2418"/>
    <w:rsid w:val="004D4E10"/>
    <w:rsid w:val="004D643C"/>
    <w:rsid w:val="004E1F78"/>
    <w:rsid w:val="004E45FC"/>
    <w:rsid w:val="004E774C"/>
    <w:rsid w:val="004F08F2"/>
    <w:rsid w:val="004F2CAC"/>
    <w:rsid w:val="005011D5"/>
    <w:rsid w:val="0050300B"/>
    <w:rsid w:val="0050734B"/>
    <w:rsid w:val="00515CA5"/>
    <w:rsid w:val="00526F0C"/>
    <w:rsid w:val="00530152"/>
    <w:rsid w:val="00535845"/>
    <w:rsid w:val="00535F05"/>
    <w:rsid w:val="0053704C"/>
    <w:rsid w:val="005418AF"/>
    <w:rsid w:val="005465AC"/>
    <w:rsid w:val="00551F3A"/>
    <w:rsid w:val="0055662D"/>
    <w:rsid w:val="00560D45"/>
    <w:rsid w:val="0056254A"/>
    <w:rsid w:val="00563D1B"/>
    <w:rsid w:val="00571E2B"/>
    <w:rsid w:val="00572FDC"/>
    <w:rsid w:val="00580209"/>
    <w:rsid w:val="00582356"/>
    <w:rsid w:val="00582BF7"/>
    <w:rsid w:val="0058411E"/>
    <w:rsid w:val="00592368"/>
    <w:rsid w:val="00593346"/>
    <w:rsid w:val="00593AEB"/>
    <w:rsid w:val="005A743C"/>
    <w:rsid w:val="005B075C"/>
    <w:rsid w:val="005B0A07"/>
    <w:rsid w:val="005B2DFA"/>
    <w:rsid w:val="005B702A"/>
    <w:rsid w:val="005C09CC"/>
    <w:rsid w:val="005C0EDF"/>
    <w:rsid w:val="005C38B5"/>
    <w:rsid w:val="005D0941"/>
    <w:rsid w:val="005D0CBC"/>
    <w:rsid w:val="005D3213"/>
    <w:rsid w:val="005D5E0D"/>
    <w:rsid w:val="005E0AB8"/>
    <w:rsid w:val="005E1DD1"/>
    <w:rsid w:val="005F7C91"/>
    <w:rsid w:val="00600CFA"/>
    <w:rsid w:val="006018FF"/>
    <w:rsid w:val="006026ED"/>
    <w:rsid w:val="0060459B"/>
    <w:rsid w:val="006164AD"/>
    <w:rsid w:val="006171F9"/>
    <w:rsid w:val="00620135"/>
    <w:rsid w:val="00621231"/>
    <w:rsid w:val="0062216F"/>
    <w:rsid w:val="00622A7F"/>
    <w:rsid w:val="006241C0"/>
    <w:rsid w:val="00626833"/>
    <w:rsid w:val="0062738D"/>
    <w:rsid w:val="006300D2"/>
    <w:rsid w:val="00630757"/>
    <w:rsid w:val="00631BB6"/>
    <w:rsid w:val="006524C6"/>
    <w:rsid w:val="0065299F"/>
    <w:rsid w:val="0065537E"/>
    <w:rsid w:val="00680D29"/>
    <w:rsid w:val="00683EAC"/>
    <w:rsid w:val="00684499"/>
    <w:rsid w:val="00684E25"/>
    <w:rsid w:val="00691AD9"/>
    <w:rsid w:val="00692BD9"/>
    <w:rsid w:val="00693222"/>
    <w:rsid w:val="0069531E"/>
    <w:rsid w:val="00695ACA"/>
    <w:rsid w:val="006965DF"/>
    <w:rsid w:val="006A073D"/>
    <w:rsid w:val="006A0EED"/>
    <w:rsid w:val="006A161A"/>
    <w:rsid w:val="006A1740"/>
    <w:rsid w:val="006A1F0C"/>
    <w:rsid w:val="006A4D44"/>
    <w:rsid w:val="006A5DB6"/>
    <w:rsid w:val="006B08B3"/>
    <w:rsid w:val="006B7757"/>
    <w:rsid w:val="006C572A"/>
    <w:rsid w:val="006D7F96"/>
    <w:rsid w:val="006E03C4"/>
    <w:rsid w:val="006E3ACC"/>
    <w:rsid w:val="006E7D2E"/>
    <w:rsid w:val="006F31EC"/>
    <w:rsid w:val="007015A2"/>
    <w:rsid w:val="00702418"/>
    <w:rsid w:val="0070264D"/>
    <w:rsid w:val="00703A12"/>
    <w:rsid w:val="0070437D"/>
    <w:rsid w:val="007044DE"/>
    <w:rsid w:val="00722B03"/>
    <w:rsid w:val="00722FD8"/>
    <w:rsid w:val="0073024F"/>
    <w:rsid w:val="00730D62"/>
    <w:rsid w:val="00734C3B"/>
    <w:rsid w:val="007362C2"/>
    <w:rsid w:val="0073766E"/>
    <w:rsid w:val="0074095C"/>
    <w:rsid w:val="00747FAD"/>
    <w:rsid w:val="007502BB"/>
    <w:rsid w:val="0075207B"/>
    <w:rsid w:val="00752F50"/>
    <w:rsid w:val="00760265"/>
    <w:rsid w:val="0076032A"/>
    <w:rsid w:val="007604C6"/>
    <w:rsid w:val="0076330D"/>
    <w:rsid w:val="00773E37"/>
    <w:rsid w:val="00774DED"/>
    <w:rsid w:val="00777ADD"/>
    <w:rsid w:val="00777E50"/>
    <w:rsid w:val="00780DCE"/>
    <w:rsid w:val="00791531"/>
    <w:rsid w:val="00795F38"/>
    <w:rsid w:val="00795FB3"/>
    <w:rsid w:val="007A1665"/>
    <w:rsid w:val="007A5A50"/>
    <w:rsid w:val="007A73FB"/>
    <w:rsid w:val="007B1D44"/>
    <w:rsid w:val="007B3278"/>
    <w:rsid w:val="007B408F"/>
    <w:rsid w:val="007B5F99"/>
    <w:rsid w:val="007B7299"/>
    <w:rsid w:val="007C0367"/>
    <w:rsid w:val="007C34DD"/>
    <w:rsid w:val="007C428F"/>
    <w:rsid w:val="007C45E0"/>
    <w:rsid w:val="007D2A41"/>
    <w:rsid w:val="007E272E"/>
    <w:rsid w:val="007F1800"/>
    <w:rsid w:val="007F1DFB"/>
    <w:rsid w:val="007F2F1F"/>
    <w:rsid w:val="007F3D90"/>
    <w:rsid w:val="007F5D73"/>
    <w:rsid w:val="0080040F"/>
    <w:rsid w:val="00803B02"/>
    <w:rsid w:val="008101B7"/>
    <w:rsid w:val="00816682"/>
    <w:rsid w:val="0081735D"/>
    <w:rsid w:val="00822C0E"/>
    <w:rsid w:val="00823365"/>
    <w:rsid w:val="00823CF1"/>
    <w:rsid w:val="00825EBF"/>
    <w:rsid w:val="008278A9"/>
    <w:rsid w:val="00830F93"/>
    <w:rsid w:val="00831B62"/>
    <w:rsid w:val="00831EC3"/>
    <w:rsid w:val="00837364"/>
    <w:rsid w:val="00837B08"/>
    <w:rsid w:val="00845C20"/>
    <w:rsid w:val="00847E20"/>
    <w:rsid w:val="00850A2F"/>
    <w:rsid w:val="00850C80"/>
    <w:rsid w:val="00851372"/>
    <w:rsid w:val="008564B5"/>
    <w:rsid w:val="00861964"/>
    <w:rsid w:val="0087407E"/>
    <w:rsid w:val="00885A13"/>
    <w:rsid w:val="00885FF1"/>
    <w:rsid w:val="008904E0"/>
    <w:rsid w:val="00890A0E"/>
    <w:rsid w:val="0089619F"/>
    <w:rsid w:val="008A38B5"/>
    <w:rsid w:val="008A68C8"/>
    <w:rsid w:val="008A6D5C"/>
    <w:rsid w:val="008A7C8A"/>
    <w:rsid w:val="008B1D32"/>
    <w:rsid w:val="008B410F"/>
    <w:rsid w:val="008C5FD4"/>
    <w:rsid w:val="008D1A76"/>
    <w:rsid w:val="008D3BB2"/>
    <w:rsid w:val="008D508F"/>
    <w:rsid w:val="008D6D01"/>
    <w:rsid w:val="008E3D6E"/>
    <w:rsid w:val="008E6037"/>
    <w:rsid w:val="008E7B67"/>
    <w:rsid w:val="008F5B20"/>
    <w:rsid w:val="00900BDF"/>
    <w:rsid w:val="00901476"/>
    <w:rsid w:val="00903228"/>
    <w:rsid w:val="00906F61"/>
    <w:rsid w:val="009100FA"/>
    <w:rsid w:val="00915AFC"/>
    <w:rsid w:val="00925B75"/>
    <w:rsid w:val="00930EF4"/>
    <w:rsid w:val="00931590"/>
    <w:rsid w:val="00934929"/>
    <w:rsid w:val="009365B5"/>
    <w:rsid w:val="0094008C"/>
    <w:rsid w:val="00946FFE"/>
    <w:rsid w:val="00950F35"/>
    <w:rsid w:val="00952233"/>
    <w:rsid w:val="009533D9"/>
    <w:rsid w:val="00954C13"/>
    <w:rsid w:val="00961D81"/>
    <w:rsid w:val="00967174"/>
    <w:rsid w:val="00975A46"/>
    <w:rsid w:val="00976FE5"/>
    <w:rsid w:val="00977DD5"/>
    <w:rsid w:val="00980874"/>
    <w:rsid w:val="00983E5C"/>
    <w:rsid w:val="0098447E"/>
    <w:rsid w:val="0099128C"/>
    <w:rsid w:val="009921F9"/>
    <w:rsid w:val="00994B51"/>
    <w:rsid w:val="00995FDE"/>
    <w:rsid w:val="0099653B"/>
    <w:rsid w:val="009A0CFA"/>
    <w:rsid w:val="009A1D2B"/>
    <w:rsid w:val="009A44DA"/>
    <w:rsid w:val="009A5CBE"/>
    <w:rsid w:val="009B1775"/>
    <w:rsid w:val="009B6CBB"/>
    <w:rsid w:val="009C092F"/>
    <w:rsid w:val="009C399C"/>
    <w:rsid w:val="009C502C"/>
    <w:rsid w:val="009D1D81"/>
    <w:rsid w:val="009D22E5"/>
    <w:rsid w:val="009D3EC2"/>
    <w:rsid w:val="009D5206"/>
    <w:rsid w:val="009D5705"/>
    <w:rsid w:val="009E22D9"/>
    <w:rsid w:val="009E5EC3"/>
    <w:rsid w:val="009F0898"/>
    <w:rsid w:val="009F6CCF"/>
    <w:rsid w:val="009F7CD2"/>
    <w:rsid w:val="00A01759"/>
    <w:rsid w:val="00A018D3"/>
    <w:rsid w:val="00A05C74"/>
    <w:rsid w:val="00A11A98"/>
    <w:rsid w:val="00A21A2A"/>
    <w:rsid w:val="00A41CD7"/>
    <w:rsid w:val="00A50F3C"/>
    <w:rsid w:val="00A52EA4"/>
    <w:rsid w:val="00A55D09"/>
    <w:rsid w:val="00A565D0"/>
    <w:rsid w:val="00A616FB"/>
    <w:rsid w:val="00A71D94"/>
    <w:rsid w:val="00A73999"/>
    <w:rsid w:val="00A77ADC"/>
    <w:rsid w:val="00A855F8"/>
    <w:rsid w:val="00A85982"/>
    <w:rsid w:val="00A918CE"/>
    <w:rsid w:val="00A9507E"/>
    <w:rsid w:val="00A97E1D"/>
    <w:rsid w:val="00AB03FC"/>
    <w:rsid w:val="00AB4259"/>
    <w:rsid w:val="00AD13A3"/>
    <w:rsid w:val="00AD1D83"/>
    <w:rsid w:val="00AD23CE"/>
    <w:rsid w:val="00AE7B37"/>
    <w:rsid w:val="00AF193D"/>
    <w:rsid w:val="00AF77D7"/>
    <w:rsid w:val="00B00478"/>
    <w:rsid w:val="00B00867"/>
    <w:rsid w:val="00B034D7"/>
    <w:rsid w:val="00B04BFC"/>
    <w:rsid w:val="00B1330B"/>
    <w:rsid w:val="00B13524"/>
    <w:rsid w:val="00B14699"/>
    <w:rsid w:val="00B21D3F"/>
    <w:rsid w:val="00B239F2"/>
    <w:rsid w:val="00B2780C"/>
    <w:rsid w:val="00B27AA0"/>
    <w:rsid w:val="00B3751B"/>
    <w:rsid w:val="00B4201D"/>
    <w:rsid w:val="00B46661"/>
    <w:rsid w:val="00B4731C"/>
    <w:rsid w:val="00B47F4F"/>
    <w:rsid w:val="00B53D98"/>
    <w:rsid w:val="00B57A1A"/>
    <w:rsid w:val="00B63E51"/>
    <w:rsid w:val="00B675FD"/>
    <w:rsid w:val="00B706B5"/>
    <w:rsid w:val="00B71410"/>
    <w:rsid w:val="00B74E23"/>
    <w:rsid w:val="00B75ADF"/>
    <w:rsid w:val="00B80FD0"/>
    <w:rsid w:val="00B902FF"/>
    <w:rsid w:val="00B90385"/>
    <w:rsid w:val="00B91675"/>
    <w:rsid w:val="00B9424D"/>
    <w:rsid w:val="00B95CF6"/>
    <w:rsid w:val="00B96E9C"/>
    <w:rsid w:val="00B970AB"/>
    <w:rsid w:val="00B9769E"/>
    <w:rsid w:val="00B976DE"/>
    <w:rsid w:val="00BA0292"/>
    <w:rsid w:val="00BA4DD7"/>
    <w:rsid w:val="00BA5B03"/>
    <w:rsid w:val="00BB227F"/>
    <w:rsid w:val="00BB5E1E"/>
    <w:rsid w:val="00BB6821"/>
    <w:rsid w:val="00BB71A6"/>
    <w:rsid w:val="00BC1074"/>
    <w:rsid w:val="00BC1AF7"/>
    <w:rsid w:val="00BC3722"/>
    <w:rsid w:val="00BD0B5A"/>
    <w:rsid w:val="00BD30D9"/>
    <w:rsid w:val="00BE1886"/>
    <w:rsid w:val="00BE5BBF"/>
    <w:rsid w:val="00BF4900"/>
    <w:rsid w:val="00BF61E2"/>
    <w:rsid w:val="00C02942"/>
    <w:rsid w:val="00C05CFE"/>
    <w:rsid w:val="00C06168"/>
    <w:rsid w:val="00C10D61"/>
    <w:rsid w:val="00C14575"/>
    <w:rsid w:val="00C224F7"/>
    <w:rsid w:val="00C252B4"/>
    <w:rsid w:val="00C26A64"/>
    <w:rsid w:val="00C34FBB"/>
    <w:rsid w:val="00C40982"/>
    <w:rsid w:val="00C4376C"/>
    <w:rsid w:val="00C43A92"/>
    <w:rsid w:val="00C51DE1"/>
    <w:rsid w:val="00C563CB"/>
    <w:rsid w:val="00C632FD"/>
    <w:rsid w:val="00C674B9"/>
    <w:rsid w:val="00C72454"/>
    <w:rsid w:val="00C75955"/>
    <w:rsid w:val="00C76971"/>
    <w:rsid w:val="00C84379"/>
    <w:rsid w:val="00C86ECD"/>
    <w:rsid w:val="00CA04E1"/>
    <w:rsid w:val="00CA27A4"/>
    <w:rsid w:val="00CA29C5"/>
    <w:rsid w:val="00CA4E4E"/>
    <w:rsid w:val="00CA7E50"/>
    <w:rsid w:val="00CB169A"/>
    <w:rsid w:val="00CB3990"/>
    <w:rsid w:val="00CC0588"/>
    <w:rsid w:val="00CC3CA0"/>
    <w:rsid w:val="00CD06F7"/>
    <w:rsid w:val="00CE0709"/>
    <w:rsid w:val="00CE1E3B"/>
    <w:rsid w:val="00CE40FB"/>
    <w:rsid w:val="00CE6509"/>
    <w:rsid w:val="00CE6A7A"/>
    <w:rsid w:val="00CE6A7F"/>
    <w:rsid w:val="00CF0B38"/>
    <w:rsid w:val="00CF181C"/>
    <w:rsid w:val="00CF1981"/>
    <w:rsid w:val="00CF655F"/>
    <w:rsid w:val="00CF66F0"/>
    <w:rsid w:val="00D00182"/>
    <w:rsid w:val="00D0181A"/>
    <w:rsid w:val="00D02478"/>
    <w:rsid w:val="00D0277C"/>
    <w:rsid w:val="00D04E1A"/>
    <w:rsid w:val="00D06476"/>
    <w:rsid w:val="00D06EB9"/>
    <w:rsid w:val="00D0767C"/>
    <w:rsid w:val="00D10B37"/>
    <w:rsid w:val="00D152F5"/>
    <w:rsid w:val="00D1590E"/>
    <w:rsid w:val="00D17B77"/>
    <w:rsid w:val="00D20140"/>
    <w:rsid w:val="00D21814"/>
    <w:rsid w:val="00D24369"/>
    <w:rsid w:val="00D25084"/>
    <w:rsid w:val="00D252BE"/>
    <w:rsid w:val="00D30275"/>
    <w:rsid w:val="00D42428"/>
    <w:rsid w:val="00D42A1B"/>
    <w:rsid w:val="00D42F29"/>
    <w:rsid w:val="00D4465C"/>
    <w:rsid w:val="00D45EE9"/>
    <w:rsid w:val="00D463DB"/>
    <w:rsid w:val="00D47274"/>
    <w:rsid w:val="00D5017D"/>
    <w:rsid w:val="00D51C65"/>
    <w:rsid w:val="00D566B1"/>
    <w:rsid w:val="00D57639"/>
    <w:rsid w:val="00D57DF3"/>
    <w:rsid w:val="00D6543C"/>
    <w:rsid w:val="00D6594A"/>
    <w:rsid w:val="00D669D9"/>
    <w:rsid w:val="00D67E63"/>
    <w:rsid w:val="00D7197E"/>
    <w:rsid w:val="00D72391"/>
    <w:rsid w:val="00D72870"/>
    <w:rsid w:val="00D7345C"/>
    <w:rsid w:val="00D75D90"/>
    <w:rsid w:val="00D76C90"/>
    <w:rsid w:val="00D7743A"/>
    <w:rsid w:val="00D80C6E"/>
    <w:rsid w:val="00D84D85"/>
    <w:rsid w:val="00D87F1A"/>
    <w:rsid w:val="00D908BB"/>
    <w:rsid w:val="00DA10CA"/>
    <w:rsid w:val="00DA32E1"/>
    <w:rsid w:val="00DA5C30"/>
    <w:rsid w:val="00DB0201"/>
    <w:rsid w:val="00DB50AA"/>
    <w:rsid w:val="00DB6722"/>
    <w:rsid w:val="00DC10D0"/>
    <w:rsid w:val="00DC14D7"/>
    <w:rsid w:val="00DC1ECD"/>
    <w:rsid w:val="00DC4B3A"/>
    <w:rsid w:val="00DC4F58"/>
    <w:rsid w:val="00DD14DC"/>
    <w:rsid w:val="00DD1BD9"/>
    <w:rsid w:val="00DD2418"/>
    <w:rsid w:val="00DD7909"/>
    <w:rsid w:val="00DD7B1D"/>
    <w:rsid w:val="00DE19F2"/>
    <w:rsid w:val="00DE24ED"/>
    <w:rsid w:val="00DE253C"/>
    <w:rsid w:val="00DE4C02"/>
    <w:rsid w:val="00DE540B"/>
    <w:rsid w:val="00DF2D5E"/>
    <w:rsid w:val="00DF2E8D"/>
    <w:rsid w:val="00DF4325"/>
    <w:rsid w:val="00E003E2"/>
    <w:rsid w:val="00E07A41"/>
    <w:rsid w:val="00E10F83"/>
    <w:rsid w:val="00E13718"/>
    <w:rsid w:val="00E14DE6"/>
    <w:rsid w:val="00E153AB"/>
    <w:rsid w:val="00E173A0"/>
    <w:rsid w:val="00E226A1"/>
    <w:rsid w:val="00E240BF"/>
    <w:rsid w:val="00E25F31"/>
    <w:rsid w:val="00E26712"/>
    <w:rsid w:val="00E301AE"/>
    <w:rsid w:val="00E356CE"/>
    <w:rsid w:val="00E35F81"/>
    <w:rsid w:val="00E43CCF"/>
    <w:rsid w:val="00E44311"/>
    <w:rsid w:val="00E50FFB"/>
    <w:rsid w:val="00E54DFC"/>
    <w:rsid w:val="00E568B0"/>
    <w:rsid w:val="00E57FB9"/>
    <w:rsid w:val="00E602A1"/>
    <w:rsid w:val="00E60BDE"/>
    <w:rsid w:val="00E61961"/>
    <w:rsid w:val="00E61FB0"/>
    <w:rsid w:val="00E6367E"/>
    <w:rsid w:val="00E70826"/>
    <w:rsid w:val="00E84DE9"/>
    <w:rsid w:val="00E90EF8"/>
    <w:rsid w:val="00E96DD2"/>
    <w:rsid w:val="00EA0207"/>
    <w:rsid w:val="00EA0D2C"/>
    <w:rsid w:val="00EA18F5"/>
    <w:rsid w:val="00EA3A6C"/>
    <w:rsid w:val="00EB1700"/>
    <w:rsid w:val="00EC2BEE"/>
    <w:rsid w:val="00EC66DE"/>
    <w:rsid w:val="00EC67F6"/>
    <w:rsid w:val="00ED4138"/>
    <w:rsid w:val="00ED5186"/>
    <w:rsid w:val="00ED6999"/>
    <w:rsid w:val="00EE5F70"/>
    <w:rsid w:val="00EE67F7"/>
    <w:rsid w:val="00EF4A21"/>
    <w:rsid w:val="00EF4D92"/>
    <w:rsid w:val="00EF790D"/>
    <w:rsid w:val="00F007EE"/>
    <w:rsid w:val="00F04336"/>
    <w:rsid w:val="00F04F23"/>
    <w:rsid w:val="00F06080"/>
    <w:rsid w:val="00F07CC5"/>
    <w:rsid w:val="00F11667"/>
    <w:rsid w:val="00F12F8A"/>
    <w:rsid w:val="00F13DE3"/>
    <w:rsid w:val="00F155A0"/>
    <w:rsid w:val="00F162B1"/>
    <w:rsid w:val="00F23E42"/>
    <w:rsid w:val="00F33B7F"/>
    <w:rsid w:val="00F348DE"/>
    <w:rsid w:val="00F4402C"/>
    <w:rsid w:val="00F50C77"/>
    <w:rsid w:val="00F5174E"/>
    <w:rsid w:val="00F61E90"/>
    <w:rsid w:val="00F63E7F"/>
    <w:rsid w:val="00F653D5"/>
    <w:rsid w:val="00F66465"/>
    <w:rsid w:val="00F6671E"/>
    <w:rsid w:val="00F67833"/>
    <w:rsid w:val="00F70A2C"/>
    <w:rsid w:val="00F724A1"/>
    <w:rsid w:val="00F738F2"/>
    <w:rsid w:val="00F82F40"/>
    <w:rsid w:val="00F93E83"/>
    <w:rsid w:val="00F940A2"/>
    <w:rsid w:val="00F947DE"/>
    <w:rsid w:val="00FA077E"/>
    <w:rsid w:val="00FA1154"/>
    <w:rsid w:val="00FA2B2E"/>
    <w:rsid w:val="00FA4B4E"/>
    <w:rsid w:val="00FB2AAB"/>
    <w:rsid w:val="00FB61E5"/>
    <w:rsid w:val="00FC3CE0"/>
    <w:rsid w:val="00FC544D"/>
    <w:rsid w:val="00FD1589"/>
    <w:rsid w:val="00FD1860"/>
    <w:rsid w:val="00FD2E23"/>
    <w:rsid w:val="00FD2E74"/>
    <w:rsid w:val="00FD3434"/>
    <w:rsid w:val="00FD5A97"/>
    <w:rsid w:val="00FD5B3A"/>
    <w:rsid w:val="00FE19CC"/>
    <w:rsid w:val="00FE2785"/>
    <w:rsid w:val="00FE3591"/>
    <w:rsid w:val="00FF21D8"/>
    <w:rsid w:val="00FF2F60"/>
    <w:rsid w:val="00FF5BDA"/>
    <w:rsid w:val="00FF646F"/>
    <w:rsid w:val="00FF76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793C24C"/>
  <w15:docId w15:val="{372190B1-F74A-4844-9473-8B7CB855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40A2"/>
    <w:rPr>
      <w:rFonts w:ascii="Arial" w:hAnsi="Arial" w:cs="Arial"/>
      <w:sz w:val="22"/>
      <w:szCs w:val="24"/>
    </w:rPr>
  </w:style>
  <w:style w:type="paragraph" w:styleId="berschrift1">
    <w:name w:val="heading 1"/>
    <w:basedOn w:val="Standard"/>
    <w:next w:val="Standard"/>
    <w:link w:val="berschrift1Zchn"/>
    <w:qFormat/>
    <w:pPr>
      <w:keepNext/>
      <w:outlineLvl w:val="0"/>
    </w:pPr>
    <w:rPr>
      <w:bCs/>
      <w:szCs w:val="20"/>
    </w:rPr>
  </w:style>
  <w:style w:type="paragraph" w:styleId="berschrift2">
    <w:name w:val="heading 2"/>
    <w:basedOn w:val="Standard"/>
    <w:next w:val="Standard"/>
    <w:qFormat/>
    <w:pPr>
      <w:keepNext/>
      <w:outlineLvl w:val="1"/>
    </w:pPr>
    <w:rPr>
      <w:b/>
      <w:bCs/>
      <w:szCs w:val="20"/>
    </w:rPr>
  </w:style>
  <w:style w:type="paragraph" w:styleId="berschrift3">
    <w:name w:val="heading 3"/>
    <w:basedOn w:val="Standard"/>
    <w:next w:val="Standard"/>
    <w:qFormat/>
    <w:pPr>
      <w:keepNext/>
      <w:outlineLvl w:val="2"/>
    </w:pPr>
    <w:rPr>
      <w:bCs/>
      <w:szCs w:val="26"/>
      <w:u w:val="single"/>
    </w:rPr>
  </w:style>
  <w:style w:type="paragraph" w:styleId="berschrift4">
    <w:name w:val="heading 4"/>
    <w:basedOn w:val="Standard"/>
    <w:next w:val="Standard"/>
    <w:link w:val="berschrift4Zchn"/>
    <w:qFormat/>
    <w:pPr>
      <w:keepNext/>
      <w:outlineLvl w:val="3"/>
    </w:pPr>
    <w:rPr>
      <w:sz w:val="28"/>
    </w:rPr>
  </w:style>
  <w:style w:type="paragraph" w:styleId="berschrift5">
    <w:name w:val="heading 5"/>
    <w:basedOn w:val="Standard"/>
    <w:next w:val="Standard"/>
    <w:qFormat/>
    <w:pPr>
      <w:keepNext/>
      <w:outlineLvl w:val="4"/>
    </w:pPr>
    <w:rPr>
      <w:sz w:val="72"/>
    </w:rPr>
  </w:style>
  <w:style w:type="paragraph" w:styleId="berschrift6">
    <w:name w:val="heading 6"/>
    <w:basedOn w:val="Standard"/>
    <w:next w:val="Standard"/>
    <w:qFormat/>
    <w:pPr>
      <w:keepNext/>
      <w:outlineLvl w:val="5"/>
    </w:pPr>
    <w:rPr>
      <w:sz w:val="48"/>
    </w:rPr>
  </w:style>
  <w:style w:type="paragraph" w:styleId="berschrift7">
    <w:name w:val="heading 7"/>
    <w:basedOn w:val="Standard"/>
    <w:next w:val="Standard"/>
    <w:qFormat/>
    <w:pPr>
      <w:keepNext/>
      <w:outlineLvl w:val="6"/>
    </w:pPr>
    <w:rPr>
      <w:b/>
      <w:bCs/>
      <w:sz w:val="20"/>
    </w:rPr>
  </w:style>
  <w:style w:type="paragraph" w:styleId="berschrift8">
    <w:name w:val="heading 8"/>
    <w:basedOn w:val="Standard"/>
    <w:next w:val="Standard"/>
    <w:qFormat/>
    <w:pPr>
      <w:keepNext/>
      <w:outlineLvl w:val="7"/>
    </w:pPr>
    <w:rPr>
      <w:b/>
      <w:bCs/>
      <w:sz w:val="28"/>
    </w:rPr>
  </w:style>
  <w:style w:type="paragraph" w:styleId="berschrift9">
    <w:name w:val="heading 9"/>
    <w:basedOn w:val="Standard"/>
    <w:next w:val="Standard"/>
    <w:qFormat/>
    <w:pPr>
      <w:keepNext/>
      <w:jc w:val="center"/>
      <w:outlineLvl w:val="8"/>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Pr>
      <w:sz w:val="52"/>
      <w:lang w:val="it-IT"/>
    </w:rPr>
  </w:style>
  <w:style w:type="paragraph" w:styleId="Textkrper">
    <w:name w:val="Body Text"/>
    <w:basedOn w:val="Standard"/>
    <w:pPr>
      <w:jc w:val="both"/>
    </w:pPr>
    <w:rPr>
      <w:lang w:val="it-IT"/>
    </w:rPr>
  </w:style>
  <w:style w:type="paragraph" w:styleId="Textkrper2">
    <w:name w:val="Body Text 2"/>
    <w:basedOn w:val="Standard"/>
    <w:pPr>
      <w:jc w:val="both"/>
    </w:pPr>
    <w:rPr>
      <w:sz w:val="40"/>
      <w:lang w:val="it-IT"/>
    </w:rPr>
  </w:style>
  <w:style w:type="paragraph" w:styleId="Textkrper3">
    <w:name w:val="Body Text 3"/>
    <w:basedOn w:val="Standard"/>
    <w:pPr>
      <w:jc w:val="both"/>
    </w:pPr>
    <w:rPr>
      <w:sz w:val="44"/>
    </w:rPr>
  </w:style>
  <w:style w:type="paragraph" w:styleId="Titel">
    <w:name w:val="Title"/>
    <w:basedOn w:val="Standard"/>
    <w:qFormat/>
    <w:pPr>
      <w:jc w:val="center"/>
    </w:pPr>
    <w:rPr>
      <w:rFonts w:ascii="Times New Roman" w:hAnsi="Times New Roman"/>
      <w:b/>
      <w:bCs/>
      <w:sz w:val="28"/>
    </w:rPr>
  </w:style>
  <w:style w:type="character" w:styleId="Hyperlink">
    <w:name w:val="Hyperlink"/>
    <w:basedOn w:val="Absatz-Standardschriftart"/>
    <w:uiPriority w:val="99"/>
    <w:rPr>
      <w:color w:val="0000FF"/>
      <w:u w:val="single"/>
    </w:rPr>
  </w:style>
  <w:style w:type="character" w:styleId="BesuchterLink">
    <w:name w:val="FollowedHyperlink"/>
    <w:basedOn w:val="Absatz-Standardschriftart"/>
    <w:rPr>
      <w:color w:val="800080"/>
      <w:u w:val="single"/>
    </w:rPr>
  </w:style>
  <w:style w:type="paragraph" w:styleId="Beschriftung">
    <w:name w:val="caption"/>
    <w:basedOn w:val="Standard"/>
    <w:next w:val="Standard"/>
    <w:qFormat/>
    <w:pPr>
      <w:widowControl w:val="0"/>
      <w:autoSpaceDE w:val="0"/>
      <w:autoSpaceDN w:val="0"/>
      <w:adjustRightInd w:val="0"/>
    </w:pPr>
    <w:rPr>
      <w:b/>
      <w:bCs/>
      <w:sz w:val="28"/>
      <w:szCs w:val="22"/>
    </w:rPr>
  </w:style>
  <w:style w:type="paragraph" w:styleId="Kopfzeile">
    <w:name w:val="header"/>
    <w:basedOn w:val="Standard"/>
    <w:link w:val="KopfzeileZchn"/>
    <w:pPr>
      <w:tabs>
        <w:tab w:val="center" w:pos="4536"/>
        <w:tab w:val="right" w:pos="9072"/>
      </w:tabs>
    </w:pPr>
    <w:rPr>
      <w:szCs w:val="20"/>
    </w:rPr>
  </w:style>
  <w:style w:type="paragraph" w:styleId="StandardWeb">
    <w:name w:val="Normal (Web)"/>
    <w:basedOn w:val="Standard"/>
    <w:pPr>
      <w:spacing w:before="100" w:beforeAutospacing="1" w:after="100" w:afterAutospacing="1"/>
    </w:pPr>
    <w:rPr>
      <w:rFonts w:eastAsia="Arial Unicode MS"/>
      <w:sz w:val="16"/>
      <w:szCs w:val="16"/>
    </w:rPr>
  </w:style>
  <w:style w:type="paragraph" w:customStyle="1" w:styleId="08Normal">
    <w:name w:val="08 Normal"/>
    <w:pPr>
      <w:tabs>
        <w:tab w:val="right" w:pos="10020"/>
      </w:tabs>
      <w:autoSpaceDE w:val="0"/>
      <w:autoSpaceDN w:val="0"/>
      <w:adjustRightInd w:val="0"/>
      <w:spacing w:line="312" w:lineRule="auto"/>
      <w:ind w:right="16890"/>
      <w:jc w:val="both"/>
    </w:pPr>
    <w:rPr>
      <w:rFonts w:ascii="Helvetica" w:hAnsi="Helvetica" w:cs="Helvetica"/>
      <w:color w:val="000019"/>
      <w:sz w:val="36"/>
      <w:szCs w:val="36"/>
    </w:rPr>
  </w:style>
  <w:style w:type="paragraph" w:customStyle="1" w:styleId="05Ueberschrift">
    <w:name w:val="05 Ueberschrift"/>
    <w:pPr>
      <w:tabs>
        <w:tab w:val="right" w:pos="10020"/>
      </w:tabs>
      <w:autoSpaceDE w:val="0"/>
      <w:autoSpaceDN w:val="0"/>
      <w:adjustRightInd w:val="0"/>
      <w:spacing w:line="312" w:lineRule="auto"/>
      <w:ind w:right="16890"/>
      <w:jc w:val="center"/>
    </w:pPr>
    <w:rPr>
      <w:rFonts w:ascii="Helvetica" w:hAnsi="Helvetica" w:cs="Helvetica"/>
      <w:b/>
      <w:bCs/>
      <w:color w:val="00001E"/>
      <w:sz w:val="56"/>
      <w:szCs w:val="56"/>
    </w:rPr>
  </w:style>
  <w:style w:type="paragraph" w:customStyle="1" w:styleId="Vorgabetext">
    <w:name w:val="Vorgabetext"/>
    <w:basedOn w:val="Standard"/>
    <w:pPr>
      <w:overflowPunct w:val="0"/>
      <w:autoSpaceDE w:val="0"/>
      <w:autoSpaceDN w:val="0"/>
      <w:adjustRightInd w:val="0"/>
      <w:textAlignment w:val="baseline"/>
    </w:pPr>
    <w:rPr>
      <w:rFonts w:ascii="Times New Roman" w:hAnsi="Times New Roman"/>
      <w:sz w:val="24"/>
      <w:szCs w:val="20"/>
    </w:rPr>
  </w:style>
  <w:style w:type="paragraph" w:styleId="Sprechblasentext">
    <w:name w:val="Balloon Text"/>
    <w:basedOn w:val="Standard"/>
    <w:semiHidden/>
    <w:rsid w:val="007F3D90"/>
    <w:rPr>
      <w:rFonts w:ascii="Tahoma" w:hAnsi="Tahoma" w:cs="Tahoma"/>
      <w:sz w:val="16"/>
      <w:szCs w:val="16"/>
    </w:rPr>
  </w:style>
  <w:style w:type="character" w:customStyle="1" w:styleId="textregion19">
    <w:name w:val="textregion19"/>
    <w:basedOn w:val="Absatz-Standardschriftart"/>
    <w:rsid w:val="00D87F1A"/>
  </w:style>
  <w:style w:type="paragraph" w:styleId="Kommentartext">
    <w:name w:val="annotation text"/>
    <w:basedOn w:val="Standard"/>
    <w:semiHidden/>
    <w:rsid w:val="00DA32E1"/>
    <w:pPr>
      <w:widowControl w:val="0"/>
      <w:overflowPunct w:val="0"/>
      <w:autoSpaceDE w:val="0"/>
      <w:autoSpaceDN w:val="0"/>
      <w:adjustRightInd w:val="0"/>
      <w:textAlignment w:val="baseline"/>
    </w:pPr>
    <w:rPr>
      <w:rFonts w:cs="Times New Roman"/>
      <w:szCs w:val="20"/>
    </w:rPr>
  </w:style>
  <w:style w:type="paragraph" w:customStyle="1" w:styleId="Pa6">
    <w:name w:val="Pa6"/>
    <w:basedOn w:val="Standard"/>
    <w:next w:val="Standard"/>
    <w:rsid w:val="00D72391"/>
    <w:pPr>
      <w:autoSpaceDE w:val="0"/>
      <w:autoSpaceDN w:val="0"/>
      <w:adjustRightInd w:val="0"/>
      <w:spacing w:line="240" w:lineRule="atLeast"/>
    </w:pPr>
    <w:rPr>
      <w:rFonts w:ascii="VNQHPH+AGaramond-Semibold" w:hAnsi="VNQHPH+AGaramond-Semibold" w:cs="Times New Roman"/>
      <w:sz w:val="24"/>
    </w:rPr>
  </w:style>
  <w:style w:type="character" w:customStyle="1" w:styleId="A5">
    <w:name w:val="A5"/>
    <w:rsid w:val="00D72391"/>
    <w:rPr>
      <w:rFonts w:ascii="QQBYXR+AGaramond-Regular" w:hAnsi="QQBYXR+AGaramond-Regular" w:cs="QQBYXR+AGaramond-Regular"/>
      <w:color w:val="000000"/>
      <w:sz w:val="18"/>
      <w:szCs w:val="18"/>
    </w:rPr>
  </w:style>
  <w:style w:type="character" w:styleId="Fett">
    <w:name w:val="Strong"/>
    <w:basedOn w:val="Absatz-Standardschriftart"/>
    <w:qFormat/>
    <w:rsid w:val="000B07C1"/>
    <w:rPr>
      <w:b/>
      <w:bCs/>
    </w:rPr>
  </w:style>
  <w:style w:type="paragraph" w:customStyle="1" w:styleId="Pa1">
    <w:name w:val="Pa1"/>
    <w:basedOn w:val="Standard"/>
    <w:next w:val="Standard"/>
    <w:rsid w:val="00B1330B"/>
    <w:pPr>
      <w:autoSpaceDE w:val="0"/>
      <w:autoSpaceDN w:val="0"/>
      <w:adjustRightInd w:val="0"/>
      <w:spacing w:line="201" w:lineRule="atLeast"/>
    </w:pPr>
    <w:rPr>
      <w:rFonts w:ascii="Adobe Garamond Pro Bold" w:hAnsi="Adobe Garamond Pro Bold" w:cs="Times New Roman"/>
      <w:sz w:val="24"/>
    </w:rPr>
  </w:style>
  <w:style w:type="paragraph" w:customStyle="1" w:styleId="Pa2">
    <w:name w:val="Pa2"/>
    <w:basedOn w:val="Standard"/>
    <w:next w:val="Standard"/>
    <w:rsid w:val="00B1330B"/>
    <w:pPr>
      <w:autoSpaceDE w:val="0"/>
      <w:autoSpaceDN w:val="0"/>
      <w:adjustRightInd w:val="0"/>
      <w:spacing w:line="241" w:lineRule="atLeast"/>
    </w:pPr>
    <w:rPr>
      <w:rFonts w:ascii="Adobe Garamond Pro Bold" w:hAnsi="Adobe Garamond Pro Bold" w:cs="Times New Roman"/>
      <w:sz w:val="24"/>
    </w:rPr>
  </w:style>
  <w:style w:type="character" w:customStyle="1" w:styleId="A1">
    <w:name w:val="A1"/>
    <w:rsid w:val="00B1330B"/>
    <w:rPr>
      <w:rFonts w:ascii="Adobe Garamond Pro" w:hAnsi="Adobe Garamond Pro" w:cs="Adobe Garamond Pro"/>
      <w:color w:val="000000"/>
      <w:sz w:val="20"/>
      <w:szCs w:val="20"/>
    </w:rPr>
  </w:style>
  <w:style w:type="paragraph" w:styleId="Blocktext">
    <w:name w:val="Block Text"/>
    <w:basedOn w:val="Standard"/>
    <w:rsid w:val="004A669A"/>
    <w:pPr>
      <w:tabs>
        <w:tab w:val="left" w:pos="4253"/>
        <w:tab w:val="left" w:pos="6946"/>
      </w:tabs>
      <w:ind w:left="2694" w:right="-142"/>
      <w:jc w:val="both"/>
    </w:pPr>
    <w:rPr>
      <w:rFonts w:ascii="Rockwell MT Light" w:hAnsi="Rockwell MT Light" w:cs="Times New Roman"/>
      <w:sz w:val="24"/>
      <w:szCs w:val="20"/>
    </w:rPr>
  </w:style>
  <w:style w:type="paragraph" w:styleId="KeinLeerraum">
    <w:name w:val="No Spacing"/>
    <w:uiPriority w:val="1"/>
    <w:qFormat/>
    <w:rsid w:val="003C2996"/>
    <w:rPr>
      <w:rFonts w:ascii="Calibri" w:eastAsia="Calibri" w:hAnsi="Calibri"/>
      <w:sz w:val="22"/>
      <w:szCs w:val="22"/>
      <w:lang w:eastAsia="en-US"/>
    </w:rPr>
  </w:style>
  <w:style w:type="character" w:customStyle="1" w:styleId="a">
    <w:name w:val="."/>
    <w:basedOn w:val="Absatz-Standardschriftart"/>
    <w:semiHidden/>
    <w:rsid w:val="001B18F4"/>
    <w:rPr>
      <w:rFonts w:ascii="Arial" w:hAnsi="Arial" w:cs="Arial"/>
      <w:color w:val="auto"/>
      <w:sz w:val="20"/>
      <w:szCs w:val="20"/>
    </w:rPr>
  </w:style>
  <w:style w:type="character" w:customStyle="1" w:styleId="st1">
    <w:name w:val="st1"/>
    <w:basedOn w:val="Absatz-Standardschriftart"/>
    <w:rsid w:val="008B1D32"/>
    <w:rPr>
      <w:b w:val="0"/>
      <w:bCs w:val="0"/>
      <w:color w:val="222222"/>
      <w:sz w:val="27"/>
      <w:szCs w:val="27"/>
    </w:rPr>
  </w:style>
  <w:style w:type="character" w:customStyle="1" w:styleId="KopfzeileZchn">
    <w:name w:val="Kopfzeile Zchn"/>
    <w:basedOn w:val="Absatz-Standardschriftart"/>
    <w:link w:val="Kopfzeile"/>
    <w:rsid w:val="00115B6F"/>
    <w:rPr>
      <w:rFonts w:ascii="Arial" w:hAnsi="Arial" w:cs="Arial"/>
      <w:sz w:val="22"/>
    </w:rPr>
  </w:style>
  <w:style w:type="paragraph" w:styleId="Listenabsatz">
    <w:name w:val="List Paragraph"/>
    <w:basedOn w:val="Standard"/>
    <w:uiPriority w:val="34"/>
    <w:qFormat/>
    <w:rsid w:val="00976FE5"/>
    <w:pPr>
      <w:ind w:left="720"/>
      <w:contextualSpacing/>
    </w:pPr>
  </w:style>
  <w:style w:type="character" w:customStyle="1" w:styleId="berschrift1Zchn">
    <w:name w:val="Überschrift 1 Zchn"/>
    <w:basedOn w:val="Absatz-Standardschriftart"/>
    <w:link w:val="berschrift1"/>
    <w:rsid w:val="0075207B"/>
    <w:rPr>
      <w:rFonts w:ascii="Arial" w:hAnsi="Arial" w:cs="Arial"/>
      <w:bCs/>
      <w:sz w:val="22"/>
    </w:rPr>
  </w:style>
  <w:style w:type="paragraph" w:customStyle="1" w:styleId="H3">
    <w:name w:val="H3"/>
    <w:basedOn w:val="Standard"/>
    <w:next w:val="Standard"/>
    <w:uiPriority w:val="99"/>
    <w:rsid w:val="00F67833"/>
    <w:pPr>
      <w:keepNext/>
      <w:autoSpaceDE w:val="0"/>
      <w:autoSpaceDN w:val="0"/>
      <w:adjustRightInd w:val="0"/>
      <w:spacing w:before="100" w:after="100"/>
      <w:outlineLvl w:val="3"/>
    </w:pPr>
    <w:rPr>
      <w:rFonts w:ascii="Times New Roman" w:hAnsi="Times New Roman" w:cs="Times New Roman"/>
      <w:b/>
      <w:bCs/>
      <w:sz w:val="28"/>
      <w:szCs w:val="28"/>
    </w:rPr>
  </w:style>
  <w:style w:type="paragraph" w:styleId="Fuzeile">
    <w:name w:val="footer"/>
    <w:basedOn w:val="Standard"/>
    <w:link w:val="FuzeileZchn"/>
    <w:uiPriority w:val="99"/>
    <w:unhideWhenUsed/>
    <w:rsid w:val="00222C92"/>
    <w:pPr>
      <w:tabs>
        <w:tab w:val="center" w:pos="4536"/>
        <w:tab w:val="right" w:pos="9072"/>
      </w:tabs>
    </w:pPr>
  </w:style>
  <w:style w:type="character" w:customStyle="1" w:styleId="FuzeileZchn">
    <w:name w:val="Fußzeile Zchn"/>
    <w:basedOn w:val="Absatz-Standardschriftart"/>
    <w:link w:val="Fuzeile"/>
    <w:uiPriority w:val="99"/>
    <w:rsid w:val="00222C92"/>
    <w:rPr>
      <w:rFonts w:ascii="Arial" w:hAnsi="Arial" w:cs="Arial"/>
      <w:sz w:val="22"/>
      <w:szCs w:val="24"/>
    </w:rPr>
  </w:style>
  <w:style w:type="paragraph" w:customStyle="1" w:styleId="Default">
    <w:name w:val="Default"/>
    <w:rsid w:val="002402F4"/>
    <w:pPr>
      <w:autoSpaceDE w:val="0"/>
      <w:autoSpaceDN w:val="0"/>
      <w:adjustRightInd w:val="0"/>
    </w:pPr>
    <w:rPr>
      <w:rFonts w:ascii="Arial" w:hAnsi="Arial" w:cs="Arial"/>
      <w:color w:val="000000"/>
      <w:sz w:val="24"/>
      <w:szCs w:val="24"/>
    </w:rPr>
  </w:style>
  <w:style w:type="character" w:customStyle="1" w:styleId="berschrift4Zchn">
    <w:name w:val="Überschrift 4 Zchn"/>
    <w:basedOn w:val="Absatz-Standardschriftart"/>
    <w:link w:val="berschrift4"/>
    <w:rsid w:val="0030692A"/>
    <w:rPr>
      <w:rFonts w:ascii="Arial"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315">
      <w:bodyDiv w:val="1"/>
      <w:marLeft w:val="0"/>
      <w:marRight w:val="0"/>
      <w:marTop w:val="0"/>
      <w:marBottom w:val="0"/>
      <w:divBdr>
        <w:top w:val="none" w:sz="0" w:space="0" w:color="auto"/>
        <w:left w:val="none" w:sz="0" w:space="0" w:color="auto"/>
        <w:bottom w:val="none" w:sz="0" w:space="0" w:color="auto"/>
        <w:right w:val="none" w:sz="0" w:space="0" w:color="auto"/>
      </w:divBdr>
    </w:div>
    <w:div w:id="30541442">
      <w:bodyDiv w:val="1"/>
      <w:marLeft w:val="0"/>
      <w:marRight w:val="0"/>
      <w:marTop w:val="0"/>
      <w:marBottom w:val="0"/>
      <w:divBdr>
        <w:top w:val="none" w:sz="0" w:space="0" w:color="auto"/>
        <w:left w:val="none" w:sz="0" w:space="0" w:color="auto"/>
        <w:bottom w:val="none" w:sz="0" w:space="0" w:color="auto"/>
        <w:right w:val="none" w:sz="0" w:space="0" w:color="auto"/>
      </w:divBdr>
    </w:div>
    <w:div w:id="42406609">
      <w:bodyDiv w:val="1"/>
      <w:marLeft w:val="0"/>
      <w:marRight w:val="0"/>
      <w:marTop w:val="0"/>
      <w:marBottom w:val="0"/>
      <w:divBdr>
        <w:top w:val="none" w:sz="0" w:space="0" w:color="auto"/>
        <w:left w:val="none" w:sz="0" w:space="0" w:color="auto"/>
        <w:bottom w:val="none" w:sz="0" w:space="0" w:color="auto"/>
        <w:right w:val="none" w:sz="0" w:space="0" w:color="auto"/>
      </w:divBdr>
    </w:div>
    <w:div w:id="99567960">
      <w:bodyDiv w:val="1"/>
      <w:marLeft w:val="0"/>
      <w:marRight w:val="0"/>
      <w:marTop w:val="0"/>
      <w:marBottom w:val="0"/>
      <w:divBdr>
        <w:top w:val="none" w:sz="0" w:space="0" w:color="auto"/>
        <w:left w:val="none" w:sz="0" w:space="0" w:color="auto"/>
        <w:bottom w:val="none" w:sz="0" w:space="0" w:color="auto"/>
        <w:right w:val="none" w:sz="0" w:space="0" w:color="auto"/>
      </w:divBdr>
    </w:div>
    <w:div w:id="108550838">
      <w:bodyDiv w:val="1"/>
      <w:marLeft w:val="0"/>
      <w:marRight w:val="0"/>
      <w:marTop w:val="0"/>
      <w:marBottom w:val="0"/>
      <w:divBdr>
        <w:top w:val="none" w:sz="0" w:space="0" w:color="auto"/>
        <w:left w:val="none" w:sz="0" w:space="0" w:color="auto"/>
        <w:bottom w:val="none" w:sz="0" w:space="0" w:color="auto"/>
        <w:right w:val="none" w:sz="0" w:space="0" w:color="auto"/>
      </w:divBdr>
    </w:div>
    <w:div w:id="112867340">
      <w:bodyDiv w:val="1"/>
      <w:marLeft w:val="0"/>
      <w:marRight w:val="0"/>
      <w:marTop w:val="0"/>
      <w:marBottom w:val="0"/>
      <w:divBdr>
        <w:top w:val="none" w:sz="0" w:space="0" w:color="auto"/>
        <w:left w:val="none" w:sz="0" w:space="0" w:color="auto"/>
        <w:bottom w:val="none" w:sz="0" w:space="0" w:color="auto"/>
        <w:right w:val="none" w:sz="0" w:space="0" w:color="auto"/>
      </w:divBdr>
      <w:divsChild>
        <w:div w:id="83721581">
          <w:marLeft w:val="0"/>
          <w:marRight w:val="0"/>
          <w:marTop w:val="0"/>
          <w:marBottom w:val="0"/>
          <w:divBdr>
            <w:top w:val="none" w:sz="0" w:space="0" w:color="auto"/>
            <w:left w:val="none" w:sz="0" w:space="0" w:color="auto"/>
            <w:bottom w:val="none" w:sz="0" w:space="0" w:color="auto"/>
            <w:right w:val="none" w:sz="0" w:space="0" w:color="auto"/>
          </w:divBdr>
        </w:div>
        <w:div w:id="1738432613">
          <w:marLeft w:val="0"/>
          <w:marRight w:val="0"/>
          <w:marTop w:val="0"/>
          <w:marBottom w:val="0"/>
          <w:divBdr>
            <w:top w:val="none" w:sz="0" w:space="0" w:color="auto"/>
            <w:left w:val="none" w:sz="0" w:space="0" w:color="auto"/>
            <w:bottom w:val="none" w:sz="0" w:space="0" w:color="auto"/>
            <w:right w:val="none" w:sz="0" w:space="0" w:color="auto"/>
          </w:divBdr>
        </w:div>
        <w:div w:id="535700438">
          <w:marLeft w:val="0"/>
          <w:marRight w:val="0"/>
          <w:marTop w:val="0"/>
          <w:marBottom w:val="0"/>
          <w:divBdr>
            <w:top w:val="none" w:sz="0" w:space="0" w:color="auto"/>
            <w:left w:val="none" w:sz="0" w:space="0" w:color="auto"/>
            <w:bottom w:val="none" w:sz="0" w:space="0" w:color="auto"/>
            <w:right w:val="none" w:sz="0" w:space="0" w:color="auto"/>
          </w:divBdr>
        </w:div>
        <w:div w:id="1642735314">
          <w:marLeft w:val="0"/>
          <w:marRight w:val="0"/>
          <w:marTop w:val="0"/>
          <w:marBottom w:val="0"/>
          <w:divBdr>
            <w:top w:val="none" w:sz="0" w:space="0" w:color="auto"/>
            <w:left w:val="none" w:sz="0" w:space="0" w:color="auto"/>
            <w:bottom w:val="none" w:sz="0" w:space="0" w:color="auto"/>
            <w:right w:val="none" w:sz="0" w:space="0" w:color="auto"/>
          </w:divBdr>
        </w:div>
        <w:div w:id="1577009924">
          <w:marLeft w:val="0"/>
          <w:marRight w:val="0"/>
          <w:marTop w:val="0"/>
          <w:marBottom w:val="0"/>
          <w:divBdr>
            <w:top w:val="none" w:sz="0" w:space="0" w:color="auto"/>
            <w:left w:val="none" w:sz="0" w:space="0" w:color="auto"/>
            <w:bottom w:val="none" w:sz="0" w:space="0" w:color="auto"/>
            <w:right w:val="none" w:sz="0" w:space="0" w:color="auto"/>
          </w:divBdr>
        </w:div>
      </w:divsChild>
    </w:div>
    <w:div w:id="164713580">
      <w:bodyDiv w:val="1"/>
      <w:marLeft w:val="0"/>
      <w:marRight w:val="0"/>
      <w:marTop w:val="0"/>
      <w:marBottom w:val="0"/>
      <w:divBdr>
        <w:top w:val="none" w:sz="0" w:space="0" w:color="auto"/>
        <w:left w:val="none" w:sz="0" w:space="0" w:color="auto"/>
        <w:bottom w:val="none" w:sz="0" w:space="0" w:color="auto"/>
        <w:right w:val="none" w:sz="0" w:space="0" w:color="auto"/>
      </w:divBdr>
    </w:div>
    <w:div w:id="186480578">
      <w:bodyDiv w:val="1"/>
      <w:marLeft w:val="0"/>
      <w:marRight w:val="0"/>
      <w:marTop w:val="0"/>
      <w:marBottom w:val="0"/>
      <w:divBdr>
        <w:top w:val="none" w:sz="0" w:space="0" w:color="auto"/>
        <w:left w:val="none" w:sz="0" w:space="0" w:color="auto"/>
        <w:bottom w:val="none" w:sz="0" w:space="0" w:color="auto"/>
        <w:right w:val="none" w:sz="0" w:space="0" w:color="auto"/>
      </w:divBdr>
    </w:div>
    <w:div w:id="199712368">
      <w:bodyDiv w:val="1"/>
      <w:marLeft w:val="0"/>
      <w:marRight w:val="0"/>
      <w:marTop w:val="0"/>
      <w:marBottom w:val="0"/>
      <w:divBdr>
        <w:top w:val="none" w:sz="0" w:space="0" w:color="auto"/>
        <w:left w:val="none" w:sz="0" w:space="0" w:color="auto"/>
        <w:bottom w:val="none" w:sz="0" w:space="0" w:color="auto"/>
        <w:right w:val="none" w:sz="0" w:space="0" w:color="auto"/>
      </w:divBdr>
    </w:div>
    <w:div w:id="244997586">
      <w:bodyDiv w:val="1"/>
      <w:marLeft w:val="0"/>
      <w:marRight w:val="0"/>
      <w:marTop w:val="0"/>
      <w:marBottom w:val="0"/>
      <w:divBdr>
        <w:top w:val="none" w:sz="0" w:space="0" w:color="auto"/>
        <w:left w:val="none" w:sz="0" w:space="0" w:color="auto"/>
        <w:bottom w:val="none" w:sz="0" w:space="0" w:color="auto"/>
        <w:right w:val="none" w:sz="0" w:space="0" w:color="auto"/>
      </w:divBdr>
    </w:div>
    <w:div w:id="247930385">
      <w:bodyDiv w:val="1"/>
      <w:marLeft w:val="0"/>
      <w:marRight w:val="0"/>
      <w:marTop w:val="0"/>
      <w:marBottom w:val="0"/>
      <w:divBdr>
        <w:top w:val="none" w:sz="0" w:space="0" w:color="auto"/>
        <w:left w:val="none" w:sz="0" w:space="0" w:color="auto"/>
        <w:bottom w:val="none" w:sz="0" w:space="0" w:color="auto"/>
        <w:right w:val="none" w:sz="0" w:space="0" w:color="auto"/>
      </w:divBdr>
    </w:div>
    <w:div w:id="248664049">
      <w:bodyDiv w:val="1"/>
      <w:marLeft w:val="0"/>
      <w:marRight w:val="0"/>
      <w:marTop w:val="0"/>
      <w:marBottom w:val="0"/>
      <w:divBdr>
        <w:top w:val="none" w:sz="0" w:space="0" w:color="auto"/>
        <w:left w:val="none" w:sz="0" w:space="0" w:color="auto"/>
        <w:bottom w:val="none" w:sz="0" w:space="0" w:color="auto"/>
        <w:right w:val="none" w:sz="0" w:space="0" w:color="auto"/>
      </w:divBdr>
    </w:div>
    <w:div w:id="268775821">
      <w:bodyDiv w:val="1"/>
      <w:marLeft w:val="0"/>
      <w:marRight w:val="0"/>
      <w:marTop w:val="0"/>
      <w:marBottom w:val="0"/>
      <w:divBdr>
        <w:top w:val="none" w:sz="0" w:space="0" w:color="auto"/>
        <w:left w:val="none" w:sz="0" w:space="0" w:color="auto"/>
        <w:bottom w:val="none" w:sz="0" w:space="0" w:color="auto"/>
        <w:right w:val="none" w:sz="0" w:space="0" w:color="auto"/>
      </w:divBdr>
    </w:div>
    <w:div w:id="282466711">
      <w:bodyDiv w:val="1"/>
      <w:marLeft w:val="0"/>
      <w:marRight w:val="0"/>
      <w:marTop w:val="0"/>
      <w:marBottom w:val="0"/>
      <w:divBdr>
        <w:top w:val="none" w:sz="0" w:space="0" w:color="auto"/>
        <w:left w:val="none" w:sz="0" w:space="0" w:color="auto"/>
        <w:bottom w:val="none" w:sz="0" w:space="0" w:color="auto"/>
        <w:right w:val="none" w:sz="0" w:space="0" w:color="auto"/>
      </w:divBdr>
    </w:div>
    <w:div w:id="319581043">
      <w:bodyDiv w:val="1"/>
      <w:marLeft w:val="0"/>
      <w:marRight w:val="0"/>
      <w:marTop w:val="0"/>
      <w:marBottom w:val="0"/>
      <w:divBdr>
        <w:top w:val="none" w:sz="0" w:space="0" w:color="auto"/>
        <w:left w:val="none" w:sz="0" w:space="0" w:color="auto"/>
        <w:bottom w:val="none" w:sz="0" w:space="0" w:color="auto"/>
        <w:right w:val="none" w:sz="0" w:space="0" w:color="auto"/>
      </w:divBdr>
    </w:div>
    <w:div w:id="330766829">
      <w:bodyDiv w:val="1"/>
      <w:marLeft w:val="0"/>
      <w:marRight w:val="0"/>
      <w:marTop w:val="0"/>
      <w:marBottom w:val="0"/>
      <w:divBdr>
        <w:top w:val="none" w:sz="0" w:space="0" w:color="auto"/>
        <w:left w:val="none" w:sz="0" w:space="0" w:color="auto"/>
        <w:bottom w:val="none" w:sz="0" w:space="0" w:color="auto"/>
        <w:right w:val="none" w:sz="0" w:space="0" w:color="auto"/>
      </w:divBdr>
    </w:div>
    <w:div w:id="337536334">
      <w:bodyDiv w:val="1"/>
      <w:marLeft w:val="0"/>
      <w:marRight w:val="0"/>
      <w:marTop w:val="0"/>
      <w:marBottom w:val="0"/>
      <w:divBdr>
        <w:top w:val="none" w:sz="0" w:space="0" w:color="auto"/>
        <w:left w:val="none" w:sz="0" w:space="0" w:color="auto"/>
        <w:bottom w:val="none" w:sz="0" w:space="0" w:color="auto"/>
        <w:right w:val="none" w:sz="0" w:space="0" w:color="auto"/>
      </w:divBdr>
    </w:div>
    <w:div w:id="339429661">
      <w:bodyDiv w:val="1"/>
      <w:marLeft w:val="0"/>
      <w:marRight w:val="0"/>
      <w:marTop w:val="0"/>
      <w:marBottom w:val="0"/>
      <w:divBdr>
        <w:top w:val="none" w:sz="0" w:space="0" w:color="auto"/>
        <w:left w:val="none" w:sz="0" w:space="0" w:color="auto"/>
        <w:bottom w:val="none" w:sz="0" w:space="0" w:color="auto"/>
        <w:right w:val="none" w:sz="0" w:space="0" w:color="auto"/>
      </w:divBdr>
      <w:divsChild>
        <w:div w:id="1552186597">
          <w:marLeft w:val="0"/>
          <w:marRight w:val="0"/>
          <w:marTop w:val="0"/>
          <w:marBottom w:val="0"/>
          <w:divBdr>
            <w:top w:val="none" w:sz="0" w:space="0" w:color="auto"/>
            <w:left w:val="none" w:sz="0" w:space="0" w:color="auto"/>
            <w:bottom w:val="none" w:sz="0" w:space="0" w:color="auto"/>
            <w:right w:val="none" w:sz="0" w:space="0" w:color="auto"/>
          </w:divBdr>
          <w:divsChild>
            <w:div w:id="2121752305">
              <w:marLeft w:val="0"/>
              <w:marRight w:val="0"/>
              <w:marTop w:val="0"/>
              <w:marBottom w:val="0"/>
              <w:divBdr>
                <w:top w:val="none" w:sz="0" w:space="0" w:color="auto"/>
                <w:left w:val="none" w:sz="0" w:space="0" w:color="auto"/>
                <w:bottom w:val="none" w:sz="0" w:space="0" w:color="auto"/>
                <w:right w:val="none" w:sz="0" w:space="0" w:color="auto"/>
              </w:divBdr>
              <w:divsChild>
                <w:div w:id="1714767046">
                  <w:marLeft w:val="0"/>
                  <w:marRight w:val="0"/>
                  <w:marTop w:val="0"/>
                  <w:marBottom w:val="0"/>
                  <w:divBdr>
                    <w:top w:val="none" w:sz="0" w:space="0" w:color="auto"/>
                    <w:left w:val="none" w:sz="0" w:space="0" w:color="auto"/>
                    <w:bottom w:val="none" w:sz="0" w:space="0" w:color="auto"/>
                    <w:right w:val="none" w:sz="0" w:space="0" w:color="auto"/>
                  </w:divBdr>
                  <w:divsChild>
                    <w:div w:id="527371104">
                      <w:marLeft w:val="0"/>
                      <w:marRight w:val="0"/>
                      <w:marTop w:val="0"/>
                      <w:marBottom w:val="0"/>
                      <w:divBdr>
                        <w:top w:val="none" w:sz="0" w:space="0" w:color="auto"/>
                        <w:left w:val="none" w:sz="0" w:space="0" w:color="auto"/>
                        <w:bottom w:val="none" w:sz="0" w:space="0" w:color="auto"/>
                        <w:right w:val="none" w:sz="0" w:space="0" w:color="auto"/>
                      </w:divBdr>
                      <w:divsChild>
                        <w:div w:id="1383020362">
                          <w:marLeft w:val="0"/>
                          <w:marRight w:val="0"/>
                          <w:marTop w:val="0"/>
                          <w:marBottom w:val="0"/>
                          <w:divBdr>
                            <w:top w:val="none" w:sz="0" w:space="0" w:color="auto"/>
                            <w:left w:val="none" w:sz="0" w:space="0" w:color="auto"/>
                            <w:bottom w:val="none" w:sz="0" w:space="0" w:color="auto"/>
                            <w:right w:val="none" w:sz="0" w:space="0" w:color="auto"/>
                          </w:divBdr>
                          <w:divsChild>
                            <w:div w:id="1816486210">
                              <w:marLeft w:val="0"/>
                              <w:marRight w:val="0"/>
                              <w:marTop w:val="0"/>
                              <w:marBottom w:val="0"/>
                              <w:divBdr>
                                <w:top w:val="none" w:sz="0" w:space="0" w:color="auto"/>
                                <w:left w:val="single" w:sz="6" w:space="4" w:color="244D81"/>
                                <w:bottom w:val="none" w:sz="0" w:space="0" w:color="auto"/>
                                <w:right w:val="single" w:sz="6" w:space="4" w:color="244D81"/>
                              </w:divBdr>
                              <w:divsChild>
                                <w:div w:id="89084149">
                                  <w:marLeft w:val="0"/>
                                  <w:marRight w:val="0"/>
                                  <w:marTop w:val="0"/>
                                  <w:marBottom w:val="0"/>
                                  <w:divBdr>
                                    <w:top w:val="none" w:sz="0" w:space="0" w:color="auto"/>
                                    <w:left w:val="single" w:sz="6" w:space="4" w:color="244D81"/>
                                    <w:bottom w:val="none" w:sz="0" w:space="0" w:color="auto"/>
                                    <w:right w:val="single" w:sz="6" w:space="4" w:color="244D81"/>
                                  </w:divBdr>
                                  <w:divsChild>
                                    <w:div w:id="1509173348">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sChild>
    </w:div>
    <w:div w:id="345444880">
      <w:bodyDiv w:val="1"/>
      <w:marLeft w:val="0"/>
      <w:marRight w:val="0"/>
      <w:marTop w:val="0"/>
      <w:marBottom w:val="0"/>
      <w:divBdr>
        <w:top w:val="none" w:sz="0" w:space="0" w:color="auto"/>
        <w:left w:val="none" w:sz="0" w:space="0" w:color="auto"/>
        <w:bottom w:val="none" w:sz="0" w:space="0" w:color="auto"/>
        <w:right w:val="none" w:sz="0" w:space="0" w:color="auto"/>
      </w:divBdr>
    </w:div>
    <w:div w:id="372928447">
      <w:bodyDiv w:val="1"/>
      <w:marLeft w:val="0"/>
      <w:marRight w:val="0"/>
      <w:marTop w:val="0"/>
      <w:marBottom w:val="0"/>
      <w:divBdr>
        <w:top w:val="none" w:sz="0" w:space="0" w:color="auto"/>
        <w:left w:val="none" w:sz="0" w:space="0" w:color="auto"/>
        <w:bottom w:val="none" w:sz="0" w:space="0" w:color="auto"/>
        <w:right w:val="none" w:sz="0" w:space="0" w:color="auto"/>
      </w:divBdr>
    </w:div>
    <w:div w:id="395935127">
      <w:bodyDiv w:val="1"/>
      <w:marLeft w:val="0"/>
      <w:marRight w:val="0"/>
      <w:marTop w:val="0"/>
      <w:marBottom w:val="0"/>
      <w:divBdr>
        <w:top w:val="none" w:sz="0" w:space="0" w:color="auto"/>
        <w:left w:val="none" w:sz="0" w:space="0" w:color="auto"/>
        <w:bottom w:val="none" w:sz="0" w:space="0" w:color="auto"/>
        <w:right w:val="none" w:sz="0" w:space="0" w:color="auto"/>
      </w:divBdr>
    </w:div>
    <w:div w:id="442773878">
      <w:bodyDiv w:val="1"/>
      <w:marLeft w:val="0"/>
      <w:marRight w:val="0"/>
      <w:marTop w:val="0"/>
      <w:marBottom w:val="0"/>
      <w:divBdr>
        <w:top w:val="none" w:sz="0" w:space="0" w:color="auto"/>
        <w:left w:val="none" w:sz="0" w:space="0" w:color="auto"/>
        <w:bottom w:val="none" w:sz="0" w:space="0" w:color="auto"/>
        <w:right w:val="none" w:sz="0" w:space="0" w:color="auto"/>
      </w:divBdr>
    </w:div>
    <w:div w:id="446899944">
      <w:bodyDiv w:val="1"/>
      <w:marLeft w:val="0"/>
      <w:marRight w:val="0"/>
      <w:marTop w:val="0"/>
      <w:marBottom w:val="0"/>
      <w:divBdr>
        <w:top w:val="none" w:sz="0" w:space="0" w:color="auto"/>
        <w:left w:val="none" w:sz="0" w:space="0" w:color="auto"/>
        <w:bottom w:val="none" w:sz="0" w:space="0" w:color="auto"/>
        <w:right w:val="none" w:sz="0" w:space="0" w:color="auto"/>
      </w:divBdr>
    </w:div>
    <w:div w:id="449932286">
      <w:bodyDiv w:val="1"/>
      <w:marLeft w:val="0"/>
      <w:marRight w:val="0"/>
      <w:marTop w:val="0"/>
      <w:marBottom w:val="0"/>
      <w:divBdr>
        <w:top w:val="none" w:sz="0" w:space="0" w:color="auto"/>
        <w:left w:val="none" w:sz="0" w:space="0" w:color="auto"/>
        <w:bottom w:val="none" w:sz="0" w:space="0" w:color="auto"/>
        <w:right w:val="none" w:sz="0" w:space="0" w:color="auto"/>
      </w:divBdr>
    </w:div>
    <w:div w:id="477184631">
      <w:bodyDiv w:val="1"/>
      <w:marLeft w:val="0"/>
      <w:marRight w:val="0"/>
      <w:marTop w:val="0"/>
      <w:marBottom w:val="0"/>
      <w:divBdr>
        <w:top w:val="none" w:sz="0" w:space="0" w:color="auto"/>
        <w:left w:val="none" w:sz="0" w:space="0" w:color="auto"/>
        <w:bottom w:val="none" w:sz="0" w:space="0" w:color="auto"/>
        <w:right w:val="none" w:sz="0" w:space="0" w:color="auto"/>
      </w:divBdr>
    </w:div>
    <w:div w:id="498084831">
      <w:bodyDiv w:val="1"/>
      <w:marLeft w:val="0"/>
      <w:marRight w:val="0"/>
      <w:marTop w:val="0"/>
      <w:marBottom w:val="0"/>
      <w:divBdr>
        <w:top w:val="none" w:sz="0" w:space="0" w:color="auto"/>
        <w:left w:val="none" w:sz="0" w:space="0" w:color="auto"/>
        <w:bottom w:val="none" w:sz="0" w:space="0" w:color="auto"/>
        <w:right w:val="none" w:sz="0" w:space="0" w:color="auto"/>
      </w:divBdr>
    </w:div>
    <w:div w:id="512109955">
      <w:bodyDiv w:val="1"/>
      <w:marLeft w:val="0"/>
      <w:marRight w:val="0"/>
      <w:marTop w:val="0"/>
      <w:marBottom w:val="0"/>
      <w:divBdr>
        <w:top w:val="none" w:sz="0" w:space="0" w:color="auto"/>
        <w:left w:val="none" w:sz="0" w:space="0" w:color="auto"/>
        <w:bottom w:val="none" w:sz="0" w:space="0" w:color="auto"/>
        <w:right w:val="none" w:sz="0" w:space="0" w:color="auto"/>
      </w:divBdr>
    </w:div>
    <w:div w:id="524713738">
      <w:bodyDiv w:val="1"/>
      <w:marLeft w:val="0"/>
      <w:marRight w:val="0"/>
      <w:marTop w:val="0"/>
      <w:marBottom w:val="0"/>
      <w:divBdr>
        <w:top w:val="none" w:sz="0" w:space="0" w:color="auto"/>
        <w:left w:val="none" w:sz="0" w:space="0" w:color="auto"/>
        <w:bottom w:val="none" w:sz="0" w:space="0" w:color="auto"/>
        <w:right w:val="none" w:sz="0" w:space="0" w:color="auto"/>
      </w:divBdr>
    </w:div>
    <w:div w:id="611473459">
      <w:bodyDiv w:val="1"/>
      <w:marLeft w:val="0"/>
      <w:marRight w:val="0"/>
      <w:marTop w:val="0"/>
      <w:marBottom w:val="0"/>
      <w:divBdr>
        <w:top w:val="none" w:sz="0" w:space="0" w:color="auto"/>
        <w:left w:val="none" w:sz="0" w:space="0" w:color="auto"/>
        <w:bottom w:val="none" w:sz="0" w:space="0" w:color="auto"/>
        <w:right w:val="none" w:sz="0" w:space="0" w:color="auto"/>
      </w:divBdr>
    </w:div>
    <w:div w:id="673456533">
      <w:bodyDiv w:val="1"/>
      <w:marLeft w:val="0"/>
      <w:marRight w:val="0"/>
      <w:marTop w:val="0"/>
      <w:marBottom w:val="0"/>
      <w:divBdr>
        <w:top w:val="none" w:sz="0" w:space="0" w:color="auto"/>
        <w:left w:val="none" w:sz="0" w:space="0" w:color="auto"/>
        <w:bottom w:val="none" w:sz="0" w:space="0" w:color="auto"/>
        <w:right w:val="none" w:sz="0" w:space="0" w:color="auto"/>
      </w:divBdr>
    </w:div>
    <w:div w:id="675696265">
      <w:bodyDiv w:val="1"/>
      <w:marLeft w:val="0"/>
      <w:marRight w:val="0"/>
      <w:marTop w:val="0"/>
      <w:marBottom w:val="0"/>
      <w:divBdr>
        <w:top w:val="none" w:sz="0" w:space="0" w:color="auto"/>
        <w:left w:val="none" w:sz="0" w:space="0" w:color="auto"/>
        <w:bottom w:val="none" w:sz="0" w:space="0" w:color="auto"/>
        <w:right w:val="none" w:sz="0" w:space="0" w:color="auto"/>
      </w:divBdr>
    </w:div>
    <w:div w:id="713188961">
      <w:bodyDiv w:val="1"/>
      <w:marLeft w:val="0"/>
      <w:marRight w:val="0"/>
      <w:marTop w:val="0"/>
      <w:marBottom w:val="0"/>
      <w:divBdr>
        <w:top w:val="none" w:sz="0" w:space="0" w:color="auto"/>
        <w:left w:val="none" w:sz="0" w:space="0" w:color="auto"/>
        <w:bottom w:val="none" w:sz="0" w:space="0" w:color="auto"/>
        <w:right w:val="none" w:sz="0" w:space="0" w:color="auto"/>
      </w:divBdr>
    </w:div>
    <w:div w:id="717165190">
      <w:bodyDiv w:val="1"/>
      <w:marLeft w:val="0"/>
      <w:marRight w:val="0"/>
      <w:marTop w:val="0"/>
      <w:marBottom w:val="0"/>
      <w:divBdr>
        <w:top w:val="none" w:sz="0" w:space="0" w:color="auto"/>
        <w:left w:val="none" w:sz="0" w:space="0" w:color="auto"/>
        <w:bottom w:val="none" w:sz="0" w:space="0" w:color="auto"/>
        <w:right w:val="none" w:sz="0" w:space="0" w:color="auto"/>
      </w:divBdr>
      <w:divsChild>
        <w:div w:id="791871993">
          <w:marLeft w:val="0"/>
          <w:marRight w:val="0"/>
          <w:marTop w:val="0"/>
          <w:marBottom w:val="0"/>
          <w:divBdr>
            <w:top w:val="none" w:sz="0" w:space="0" w:color="auto"/>
            <w:left w:val="none" w:sz="0" w:space="0" w:color="auto"/>
            <w:bottom w:val="none" w:sz="0" w:space="0" w:color="auto"/>
            <w:right w:val="none" w:sz="0" w:space="0" w:color="auto"/>
          </w:divBdr>
          <w:divsChild>
            <w:div w:id="2094862532">
              <w:marLeft w:val="0"/>
              <w:marRight w:val="0"/>
              <w:marTop w:val="0"/>
              <w:marBottom w:val="0"/>
              <w:divBdr>
                <w:top w:val="none" w:sz="0" w:space="0" w:color="auto"/>
                <w:left w:val="none" w:sz="0" w:space="0" w:color="auto"/>
                <w:bottom w:val="none" w:sz="0" w:space="0" w:color="auto"/>
                <w:right w:val="none" w:sz="0" w:space="0" w:color="auto"/>
              </w:divBdr>
              <w:divsChild>
                <w:div w:id="754014604">
                  <w:marLeft w:val="2928"/>
                  <w:marRight w:val="0"/>
                  <w:marTop w:val="720"/>
                  <w:marBottom w:val="0"/>
                  <w:divBdr>
                    <w:top w:val="none" w:sz="0" w:space="0" w:color="auto"/>
                    <w:left w:val="none" w:sz="0" w:space="0" w:color="auto"/>
                    <w:bottom w:val="none" w:sz="0" w:space="0" w:color="auto"/>
                    <w:right w:val="none" w:sz="0" w:space="0" w:color="auto"/>
                  </w:divBdr>
                  <w:divsChild>
                    <w:div w:id="1828590901">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754009446">
      <w:bodyDiv w:val="1"/>
      <w:marLeft w:val="0"/>
      <w:marRight w:val="0"/>
      <w:marTop w:val="0"/>
      <w:marBottom w:val="0"/>
      <w:divBdr>
        <w:top w:val="none" w:sz="0" w:space="0" w:color="auto"/>
        <w:left w:val="none" w:sz="0" w:space="0" w:color="auto"/>
        <w:bottom w:val="none" w:sz="0" w:space="0" w:color="auto"/>
        <w:right w:val="none" w:sz="0" w:space="0" w:color="auto"/>
      </w:divBdr>
    </w:div>
    <w:div w:id="780535391">
      <w:bodyDiv w:val="1"/>
      <w:marLeft w:val="0"/>
      <w:marRight w:val="0"/>
      <w:marTop w:val="0"/>
      <w:marBottom w:val="0"/>
      <w:divBdr>
        <w:top w:val="none" w:sz="0" w:space="0" w:color="auto"/>
        <w:left w:val="none" w:sz="0" w:space="0" w:color="auto"/>
        <w:bottom w:val="none" w:sz="0" w:space="0" w:color="auto"/>
        <w:right w:val="none" w:sz="0" w:space="0" w:color="auto"/>
      </w:divBdr>
    </w:div>
    <w:div w:id="804741808">
      <w:bodyDiv w:val="1"/>
      <w:marLeft w:val="0"/>
      <w:marRight w:val="0"/>
      <w:marTop w:val="0"/>
      <w:marBottom w:val="0"/>
      <w:divBdr>
        <w:top w:val="none" w:sz="0" w:space="0" w:color="auto"/>
        <w:left w:val="none" w:sz="0" w:space="0" w:color="auto"/>
        <w:bottom w:val="none" w:sz="0" w:space="0" w:color="auto"/>
        <w:right w:val="none" w:sz="0" w:space="0" w:color="auto"/>
      </w:divBdr>
    </w:div>
    <w:div w:id="805900350">
      <w:bodyDiv w:val="1"/>
      <w:marLeft w:val="0"/>
      <w:marRight w:val="0"/>
      <w:marTop w:val="0"/>
      <w:marBottom w:val="0"/>
      <w:divBdr>
        <w:top w:val="none" w:sz="0" w:space="0" w:color="auto"/>
        <w:left w:val="none" w:sz="0" w:space="0" w:color="auto"/>
        <w:bottom w:val="none" w:sz="0" w:space="0" w:color="auto"/>
        <w:right w:val="none" w:sz="0" w:space="0" w:color="auto"/>
      </w:divBdr>
    </w:div>
    <w:div w:id="851989275">
      <w:bodyDiv w:val="1"/>
      <w:marLeft w:val="0"/>
      <w:marRight w:val="0"/>
      <w:marTop w:val="0"/>
      <w:marBottom w:val="0"/>
      <w:divBdr>
        <w:top w:val="none" w:sz="0" w:space="0" w:color="auto"/>
        <w:left w:val="none" w:sz="0" w:space="0" w:color="auto"/>
        <w:bottom w:val="none" w:sz="0" w:space="0" w:color="auto"/>
        <w:right w:val="none" w:sz="0" w:space="0" w:color="auto"/>
      </w:divBdr>
    </w:div>
    <w:div w:id="929050113">
      <w:bodyDiv w:val="1"/>
      <w:marLeft w:val="0"/>
      <w:marRight w:val="0"/>
      <w:marTop w:val="0"/>
      <w:marBottom w:val="0"/>
      <w:divBdr>
        <w:top w:val="none" w:sz="0" w:space="0" w:color="auto"/>
        <w:left w:val="none" w:sz="0" w:space="0" w:color="auto"/>
        <w:bottom w:val="none" w:sz="0" w:space="0" w:color="auto"/>
        <w:right w:val="none" w:sz="0" w:space="0" w:color="auto"/>
      </w:divBdr>
    </w:div>
    <w:div w:id="960116360">
      <w:bodyDiv w:val="1"/>
      <w:marLeft w:val="0"/>
      <w:marRight w:val="0"/>
      <w:marTop w:val="0"/>
      <w:marBottom w:val="0"/>
      <w:divBdr>
        <w:top w:val="none" w:sz="0" w:space="0" w:color="auto"/>
        <w:left w:val="none" w:sz="0" w:space="0" w:color="auto"/>
        <w:bottom w:val="none" w:sz="0" w:space="0" w:color="auto"/>
        <w:right w:val="none" w:sz="0" w:space="0" w:color="auto"/>
      </w:divBdr>
    </w:div>
    <w:div w:id="966353122">
      <w:bodyDiv w:val="1"/>
      <w:marLeft w:val="0"/>
      <w:marRight w:val="0"/>
      <w:marTop w:val="0"/>
      <w:marBottom w:val="0"/>
      <w:divBdr>
        <w:top w:val="none" w:sz="0" w:space="0" w:color="auto"/>
        <w:left w:val="none" w:sz="0" w:space="0" w:color="auto"/>
        <w:bottom w:val="none" w:sz="0" w:space="0" w:color="auto"/>
        <w:right w:val="none" w:sz="0" w:space="0" w:color="auto"/>
      </w:divBdr>
      <w:divsChild>
        <w:div w:id="1121147413">
          <w:marLeft w:val="0"/>
          <w:marRight w:val="0"/>
          <w:marTop w:val="0"/>
          <w:marBottom w:val="0"/>
          <w:divBdr>
            <w:top w:val="none" w:sz="0" w:space="0" w:color="auto"/>
            <w:left w:val="none" w:sz="0" w:space="0" w:color="auto"/>
            <w:bottom w:val="none" w:sz="0" w:space="0" w:color="auto"/>
            <w:right w:val="none" w:sz="0" w:space="0" w:color="auto"/>
          </w:divBdr>
        </w:div>
        <w:div w:id="2029289269">
          <w:marLeft w:val="0"/>
          <w:marRight w:val="0"/>
          <w:marTop w:val="0"/>
          <w:marBottom w:val="0"/>
          <w:divBdr>
            <w:top w:val="none" w:sz="0" w:space="0" w:color="auto"/>
            <w:left w:val="none" w:sz="0" w:space="0" w:color="auto"/>
            <w:bottom w:val="none" w:sz="0" w:space="0" w:color="auto"/>
            <w:right w:val="none" w:sz="0" w:space="0" w:color="auto"/>
          </w:divBdr>
        </w:div>
        <w:div w:id="945963496">
          <w:marLeft w:val="0"/>
          <w:marRight w:val="0"/>
          <w:marTop w:val="0"/>
          <w:marBottom w:val="0"/>
          <w:divBdr>
            <w:top w:val="none" w:sz="0" w:space="0" w:color="auto"/>
            <w:left w:val="none" w:sz="0" w:space="0" w:color="auto"/>
            <w:bottom w:val="none" w:sz="0" w:space="0" w:color="auto"/>
            <w:right w:val="none" w:sz="0" w:space="0" w:color="auto"/>
          </w:divBdr>
        </w:div>
        <w:div w:id="2081978064">
          <w:marLeft w:val="0"/>
          <w:marRight w:val="0"/>
          <w:marTop w:val="0"/>
          <w:marBottom w:val="0"/>
          <w:divBdr>
            <w:top w:val="none" w:sz="0" w:space="0" w:color="auto"/>
            <w:left w:val="none" w:sz="0" w:space="0" w:color="auto"/>
            <w:bottom w:val="none" w:sz="0" w:space="0" w:color="auto"/>
            <w:right w:val="none" w:sz="0" w:space="0" w:color="auto"/>
          </w:divBdr>
        </w:div>
      </w:divsChild>
    </w:div>
    <w:div w:id="977955448">
      <w:bodyDiv w:val="1"/>
      <w:marLeft w:val="0"/>
      <w:marRight w:val="0"/>
      <w:marTop w:val="0"/>
      <w:marBottom w:val="0"/>
      <w:divBdr>
        <w:top w:val="none" w:sz="0" w:space="0" w:color="auto"/>
        <w:left w:val="none" w:sz="0" w:space="0" w:color="auto"/>
        <w:bottom w:val="none" w:sz="0" w:space="0" w:color="auto"/>
        <w:right w:val="none" w:sz="0" w:space="0" w:color="auto"/>
      </w:divBdr>
    </w:div>
    <w:div w:id="1007054058">
      <w:bodyDiv w:val="1"/>
      <w:marLeft w:val="0"/>
      <w:marRight w:val="0"/>
      <w:marTop w:val="0"/>
      <w:marBottom w:val="0"/>
      <w:divBdr>
        <w:top w:val="none" w:sz="0" w:space="0" w:color="auto"/>
        <w:left w:val="none" w:sz="0" w:space="0" w:color="auto"/>
        <w:bottom w:val="none" w:sz="0" w:space="0" w:color="auto"/>
        <w:right w:val="none" w:sz="0" w:space="0" w:color="auto"/>
      </w:divBdr>
    </w:div>
    <w:div w:id="1043482770">
      <w:bodyDiv w:val="1"/>
      <w:marLeft w:val="0"/>
      <w:marRight w:val="0"/>
      <w:marTop w:val="0"/>
      <w:marBottom w:val="0"/>
      <w:divBdr>
        <w:top w:val="none" w:sz="0" w:space="0" w:color="auto"/>
        <w:left w:val="none" w:sz="0" w:space="0" w:color="auto"/>
        <w:bottom w:val="none" w:sz="0" w:space="0" w:color="auto"/>
        <w:right w:val="none" w:sz="0" w:space="0" w:color="auto"/>
      </w:divBdr>
    </w:div>
    <w:div w:id="1064334384">
      <w:bodyDiv w:val="1"/>
      <w:marLeft w:val="0"/>
      <w:marRight w:val="0"/>
      <w:marTop w:val="0"/>
      <w:marBottom w:val="0"/>
      <w:divBdr>
        <w:top w:val="none" w:sz="0" w:space="0" w:color="auto"/>
        <w:left w:val="none" w:sz="0" w:space="0" w:color="auto"/>
        <w:bottom w:val="none" w:sz="0" w:space="0" w:color="auto"/>
        <w:right w:val="none" w:sz="0" w:space="0" w:color="auto"/>
      </w:divBdr>
    </w:div>
    <w:div w:id="1085102985">
      <w:bodyDiv w:val="1"/>
      <w:marLeft w:val="0"/>
      <w:marRight w:val="0"/>
      <w:marTop w:val="0"/>
      <w:marBottom w:val="0"/>
      <w:divBdr>
        <w:top w:val="none" w:sz="0" w:space="0" w:color="auto"/>
        <w:left w:val="none" w:sz="0" w:space="0" w:color="auto"/>
        <w:bottom w:val="none" w:sz="0" w:space="0" w:color="auto"/>
        <w:right w:val="none" w:sz="0" w:space="0" w:color="auto"/>
      </w:divBdr>
    </w:div>
    <w:div w:id="1097408329">
      <w:bodyDiv w:val="1"/>
      <w:marLeft w:val="0"/>
      <w:marRight w:val="0"/>
      <w:marTop w:val="0"/>
      <w:marBottom w:val="0"/>
      <w:divBdr>
        <w:top w:val="none" w:sz="0" w:space="0" w:color="auto"/>
        <w:left w:val="none" w:sz="0" w:space="0" w:color="auto"/>
        <w:bottom w:val="none" w:sz="0" w:space="0" w:color="auto"/>
        <w:right w:val="none" w:sz="0" w:space="0" w:color="auto"/>
      </w:divBdr>
    </w:div>
    <w:div w:id="1152869810">
      <w:bodyDiv w:val="1"/>
      <w:marLeft w:val="0"/>
      <w:marRight w:val="0"/>
      <w:marTop w:val="0"/>
      <w:marBottom w:val="0"/>
      <w:divBdr>
        <w:top w:val="none" w:sz="0" w:space="0" w:color="auto"/>
        <w:left w:val="none" w:sz="0" w:space="0" w:color="auto"/>
        <w:bottom w:val="none" w:sz="0" w:space="0" w:color="auto"/>
        <w:right w:val="none" w:sz="0" w:space="0" w:color="auto"/>
      </w:divBdr>
    </w:div>
    <w:div w:id="1243566049">
      <w:bodyDiv w:val="1"/>
      <w:marLeft w:val="0"/>
      <w:marRight w:val="0"/>
      <w:marTop w:val="0"/>
      <w:marBottom w:val="0"/>
      <w:divBdr>
        <w:top w:val="none" w:sz="0" w:space="0" w:color="auto"/>
        <w:left w:val="none" w:sz="0" w:space="0" w:color="auto"/>
        <w:bottom w:val="none" w:sz="0" w:space="0" w:color="auto"/>
        <w:right w:val="none" w:sz="0" w:space="0" w:color="auto"/>
      </w:divBdr>
    </w:div>
    <w:div w:id="1298876511">
      <w:bodyDiv w:val="1"/>
      <w:marLeft w:val="0"/>
      <w:marRight w:val="0"/>
      <w:marTop w:val="0"/>
      <w:marBottom w:val="0"/>
      <w:divBdr>
        <w:top w:val="none" w:sz="0" w:space="0" w:color="auto"/>
        <w:left w:val="none" w:sz="0" w:space="0" w:color="auto"/>
        <w:bottom w:val="none" w:sz="0" w:space="0" w:color="auto"/>
        <w:right w:val="none" w:sz="0" w:space="0" w:color="auto"/>
      </w:divBdr>
    </w:div>
    <w:div w:id="1311901587">
      <w:bodyDiv w:val="1"/>
      <w:marLeft w:val="0"/>
      <w:marRight w:val="0"/>
      <w:marTop w:val="0"/>
      <w:marBottom w:val="0"/>
      <w:divBdr>
        <w:top w:val="none" w:sz="0" w:space="0" w:color="auto"/>
        <w:left w:val="none" w:sz="0" w:space="0" w:color="auto"/>
        <w:bottom w:val="none" w:sz="0" w:space="0" w:color="auto"/>
        <w:right w:val="none" w:sz="0" w:space="0" w:color="auto"/>
      </w:divBdr>
    </w:div>
    <w:div w:id="1331450069">
      <w:bodyDiv w:val="1"/>
      <w:marLeft w:val="0"/>
      <w:marRight w:val="0"/>
      <w:marTop w:val="0"/>
      <w:marBottom w:val="0"/>
      <w:divBdr>
        <w:top w:val="none" w:sz="0" w:space="0" w:color="auto"/>
        <w:left w:val="none" w:sz="0" w:space="0" w:color="auto"/>
        <w:bottom w:val="none" w:sz="0" w:space="0" w:color="auto"/>
        <w:right w:val="none" w:sz="0" w:space="0" w:color="auto"/>
      </w:divBdr>
    </w:div>
    <w:div w:id="1342391295">
      <w:bodyDiv w:val="1"/>
      <w:marLeft w:val="0"/>
      <w:marRight w:val="0"/>
      <w:marTop w:val="0"/>
      <w:marBottom w:val="0"/>
      <w:divBdr>
        <w:top w:val="none" w:sz="0" w:space="0" w:color="auto"/>
        <w:left w:val="none" w:sz="0" w:space="0" w:color="auto"/>
        <w:bottom w:val="none" w:sz="0" w:space="0" w:color="auto"/>
        <w:right w:val="none" w:sz="0" w:space="0" w:color="auto"/>
      </w:divBdr>
    </w:div>
    <w:div w:id="1342506244">
      <w:bodyDiv w:val="1"/>
      <w:marLeft w:val="0"/>
      <w:marRight w:val="0"/>
      <w:marTop w:val="0"/>
      <w:marBottom w:val="0"/>
      <w:divBdr>
        <w:top w:val="none" w:sz="0" w:space="0" w:color="auto"/>
        <w:left w:val="none" w:sz="0" w:space="0" w:color="auto"/>
        <w:bottom w:val="none" w:sz="0" w:space="0" w:color="auto"/>
        <w:right w:val="none" w:sz="0" w:space="0" w:color="auto"/>
      </w:divBdr>
    </w:div>
    <w:div w:id="1374427591">
      <w:bodyDiv w:val="1"/>
      <w:marLeft w:val="0"/>
      <w:marRight w:val="0"/>
      <w:marTop w:val="0"/>
      <w:marBottom w:val="0"/>
      <w:divBdr>
        <w:top w:val="none" w:sz="0" w:space="0" w:color="auto"/>
        <w:left w:val="none" w:sz="0" w:space="0" w:color="auto"/>
        <w:bottom w:val="none" w:sz="0" w:space="0" w:color="auto"/>
        <w:right w:val="none" w:sz="0" w:space="0" w:color="auto"/>
      </w:divBdr>
      <w:divsChild>
        <w:div w:id="536354987">
          <w:marLeft w:val="0"/>
          <w:marRight w:val="0"/>
          <w:marTop w:val="0"/>
          <w:marBottom w:val="0"/>
          <w:divBdr>
            <w:top w:val="none" w:sz="0" w:space="0" w:color="auto"/>
            <w:left w:val="none" w:sz="0" w:space="0" w:color="auto"/>
            <w:bottom w:val="none" w:sz="0" w:space="0" w:color="auto"/>
            <w:right w:val="none" w:sz="0" w:space="0" w:color="auto"/>
          </w:divBdr>
          <w:divsChild>
            <w:div w:id="2098093637">
              <w:marLeft w:val="0"/>
              <w:marRight w:val="0"/>
              <w:marTop w:val="0"/>
              <w:marBottom w:val="0"/>
              <w:divBdr>
                <w:top w:val="none" w:sz="0" w:space="0" w:color="auto"/>
                <w:left w:val="none" w:sz="0" w:space="0" w:color="auto"/>
                <w:bottom w:val="none" w:sz="0" w:space="0" w:color="auto"/>
                <w:right w:val="none" w:sz="0" w:space="0" w:color="auto"/>
              </w:divBdr>
              <w:divsChild>
                <w:div w:id="1718773330">
                  <w:marLeft w:val="0"/>
                  <w:marRight w:val="0"/>
                  <w:marTop w:val="0"/>
                  <w:marBottom w:val="0"/>
                  <w:divBdr>
                    <w:top w:val="none" w:sz="0" w:space="0" w:color="auto"/>
                    <w:left w:val="none" w:sz="0" w:space="0" w:color="auto"/>
                    <w:bottom w:val="none" w:sz="0" w:space="0" w:color="auto"/>
                    <w:right w:val="none" w:sz="0" w:space="0" w:color="auto"/>
                  </w:divBdr>
                  <w:divsChild>
                    <w:div w:id="1934045667">
                      <w:marLeft w:val="0"/>
                      <w:marRight w:val="0"/>
                      <w:marTop w:val="0"/>
                      <w:marBottom w:val="0"/>
                      <w:divBdr>
                        <w:top w:val="none" w:sz="0" w:space="0" w:color="auto"/>
                        <w:left w:val="none" w:sz="0" w:space="0" w:color="auto"/>
                        <w:bottom w:val="none" w:sz="0" w:space="0" w:color="auto"/>
                        <w:right w:val="none" w:sz="0" w:space="0" w:color="auto"/>
                      </w:divBdr>
                      <w:divsChild>
                        <w:div w:id="1396706471">
                          <w:marLeft w:val="0"/>
                          <w:marRight w:val="0"/>
                          <w:marTop w:val="0"/>
                          <w:marBottom w:val="0"/>
                          <w:divBdr>
                            <w:top w:val="none" w:sz="0" w:space="0" w:color="auto"/>
                            <w:left w:val="none" w:sz="0" w:space="0" w:color="auto"/>
                            <w:bottom w:val="none" w:sz="0" w:space="0" w:color="auto"/>
                            <w:right w:val="none" w:sz="0" w:space="0" w:color="auto"/>
                          </w:divBdr>
                          <w:divsChild>
                            <w:div w:id="784886380">
                              <w:marLeft w:val="0"/>
                              <w:marRight w:val="0"/>
                              <w:marTop w:val="0"/>
                              <w:marBottom w:val="0"/>
                              <w:divBdr>
                                <w:top w:val="none" w:sz="0" w:space="0" w:color="auto"/>
                                <w:left w:val="single" w:sz="6" w:space="4" w:color="244D81"/>
                                <w:bottom w:val="none" w:sz="0" w:space="0" w:color="auto"/>
                                <w:right w:val="single" w:sz="6" w:space="4" w:color="244D81"/>
                              </w:divBdr>
                              <w:divsChild>
                                <w:div w:id="1203323336">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 w:id="1377313277">
      <w:bodyDiv w:val="1"/>
      <w:marLeft w:val="0"/>
      <w:marRight w:val="0"/>
      <w:marTop w:val="0"/>
      <w:marBottom w:val="0"/>
      <w:divBdr>
        <w:top w:val="none" w:sz="0" w:space="0" w:color="auto"/>
        <w:left w:val="none" w:sz="0" w:space="0" w:color="auto"/>
        <w:bottom w:val="none" w:sz="0" w:space="0" w:color="auto"/>
        <w:right w:val="none" w:sz="0" w:space="0" w:color="auto"/>
      </w:divBdr>
      <w:divsChild>
        <w:div w:id="1288119354">
          <w:marLeft w:val="0"/>
          <w:marRight w:val="0"/>
          <w:marTop w:val="0"/>
          <w:marBottom w:val="0"/>
          <w:divBdr>
            <w:top w:val="none" w:sz="0" w:space="0" w:color="auto"/>
            <w:left w:val="none" w:sz="0" w:space="0" w:color="auto"/>
            <w:bottom w:val="none" w:sz="0" w:space="0" w:color="auto"/>
            <w:right w:val="none" w:sz="0" w:space="0" w:color="auto"/>
          </w:divBdr>
          <w:divsChild>
            <w:div w:id="1624798925">
              <w:marLeft w:val="0"/>
              <w:marRight w:val="0"/>
              <w:marTop w:val="0"/>
              <w:marBottom w:val="0"/>
              <w:divBdr>
                <w:top w:val="none" w:sz="0" w:space="0" w:color="auto"/>
                <w:left w:val="none" w:sz="0" w:space="0" w:color="auto"/>
                <w:bottom w:val="none" w:sz="0" w:space="0" w:color="auto"/>
                <w:right w:val="none" w:sz="0" w:space="0" w:color="auto"/>
              </w:divBdr>
              <w:divsChild>
                <w:div w:id="1940525920">
                  <w:marLeft w:val="0"/>
                  <w:marRight w:val="0"/>
                  <w:marTop w:val="0"/>
                  <w:marBottom w:val="0"/>
                  <w:divBdr>
                    <w:top w:val="none" w:sz="0" w:space="0" w:color="auto"/>
                    <w:left w:val="none" w:sz="0" w:space="0" w:color="auto"/>
                    <w:bottom w:val="none" w:sz="0" w:space="0" w:color="auto"/>
                    <w:right w:val="none" w:sz="0" w:space="0" w:color="auto"/>
                  </w:divBdr>
                  <w:divsChild>
                    <w:div w:id="633750389">
                      <w:marLeft w:val="0"/>
                      <w:marRight w:val="0"/>
                      <w:marTop w:val="0"/>
                      <w:marBottom w:val="0"/>
                      <w:divBdr>
                        <w:top w:val="none" w:sz="0" w:space="0" w:color="auto"/>
                        <w:left w:val="none" w:sz="0" w:space="0" w:color="auto"/>
                        <w:bottom w:val="none" w:sz="0" w:space="0" w:color="auto"/>
                        <w:right w:val="none" w:sz="0" w:space="0" w:color="auto"/>
                      </w:divBdr>
                      <w:divsChild>
                        <w:div w:id="1604721940">
                          <w:marLeft w:val="0"/>
                          <w:marRight w:val="0"/>
                          <w:marTop w:val="0"/>
                          <w:marBottom w:val="0"/>
                          <w:divBdr>
                            <w:top w:val="none" w:sz="0" w:space="0" w:color="auto"/>
                            <w:left w:val="none" w:sz="0" w:space="0" w:color="auto"/>
                            <w:bottom w:val="none" w:sz="0" w:space="0" w:color="auto"/>
                            <w:right w:val="none" w:sz="0" w:space="0" w:color="auto"/>
                          </w:divBdr>
                          <w:divsChild>
                            <w:div w:id="652217764">
                              <w:marLeft w:val="0"/>
                              <w:marRight w:val="0"/>
                              <w:marTop w:val="0"/>
                              <w:marBottom w:val="0"/>
                              <w:divBdr>
                                <w:top w:val="none" w:sz="0" w:space="0" w:color="auto"/>
                                <w:left w:val="none" w:sz="0" w:space="0" w:color="auto"/>
                                <w:bottom w:val="none" w:sz="0" w:space="0" w:color="auto"/>
                                <w:right w:val="none" w:sz="0" w:space="0" w:color="auto"/>
                              </w:divBdr>
                              <w:divsChild>
                                <w:div w:id="11321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944149">
      <w:bodyDiv w:val="1"/>
      <w:marLeft w:val="0"/>
      <w:marRight w:val="0"/>
      <w:marTop w:val="0"/>
      <w:marBottom w:val="0"/>
      <w:divBdr>
        <w:top w:val="none" w:sz="0" w:space="0" w:color="auto"/>
        <w:left w:val="none" w:sz="0" w:space="0" w:color="auto"/>
        <w:bottom w:val="none" w:sz="0" w:space="0" w:color="auto"/>
        <w:right w:val="none" w:sz="0" w:space="0" w:color="auto"/>
      </w:divBdr>
      <w:divsChild>
        <w:div w:id="1837649294">
          <w:marLeft w:val="225"/>
          <w:marRight w:val="0"/>
          <w:marTop w:val="0"/>
          <w:marBottom w:val="0"/>
          <w:divBdr>
            <w:top w:val="none" w:sz="0" w:space="0" w:color="auto"/>
            <w:left w:val="none" w:sz="0" w:space="0" w:color="auto"/>
            <w:bottom w:val="none" w:sz="0" w:space="0" w:color="auto"/>
            <w:right w:val="none" w:sz="0" w:space="0" w:color="auto"/>
          </w:divBdr>
          <w:divsChild>
            <w:div w:id="1015612723">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454903402">
      <w:bodyDiv w:val="1"/>
      <w:marLeft w:val="0"/>
      <w:marRight w:val="0"/>
      <w:marTop w:val="0"/>
      <w:marBottom w:val="0"/>
      <w:divBdr>
        <w:top w:val="none" w:sz="0" w:space="0" w:color="auto"/>
        <w:left w:val="none" w:sz="0" w:space="0" w:color="auto"/>
        <w:bottom w:val="none" w:sz="0" w:space="0" w:color="auto"/>
        <w:right w:val="none" w:sz="0" w:space="0" w:color="auto"/>
      </w:divBdr>
    </w:div>
    <w:div w:id="1486316908">
      <w:bodyDiv w:val="1"/>
      <w:marLeft w:val="0"/>
      <w:marRight w:val="0"/>
      <w:marTop w:val="0"/>
      <w:marBottom w:val="0"/>
      <w:divBdr>
        <w:top w:val="none" w:sz="0" w:space="0" w:color="auto"/>
        <w:left w:val="none" w:sz="0" w:space="0" w:color="auto"/>
        <w:bottom w:val="none" w:sz="0" w:space="0" w:color="auto"/>
        <w:right w:val="none" w:sz="0" w:space="0" w:color="auto"/>
      </w:divBdr>
    </w:div>
    <w:div w:id="1512797394">
      <w:bodyDiv w:val="1"/>
      <w:marLeft w:val="0"/>
      <w:marRight w:val="0"/>
      <w:marTop w:val="0"/>
      <w:marBottom w:val="0"/>
      <w:divBdr>
        <w:top w:val="none" w:sz="0" w:space="0" w:color="auto"/>
        <w:left w:val="none" w:sz="0" w:space="0" w:color="auto"/>
        <w:bottom w:val="none" w:sz="0" w:space="0" w:color="auto"/>
        <w:right w:val="none" w:sz="0" w:space="0" w:color="auto"/>
      </w:divBdr>
    </w:div>
    <w:div w:id="1514614460">
      <w:bodyDiv w:val="1"/>
      <w:marLeft w:val="0"/>
      <w:marRight w:val="0"/>
      <w:marTop w:val="0"/>
      <w:marBottom w:val="0"/>
      <w:divBdr>
        <w:top w:val="none" w:sz="0" w:space="0" w:color="auto"/>
        <w:left w:val="none" w:sz="0" w:space="0" w:color="auto"/>
        <w:bottom w:val="none" w:sz="0" w:space="0" w:color="auto"/>
        <w:right w:val="none" w:sz="0" w:space="0" w:color="auto"/>
      </w:divBdr>
    </w:div>
    <w:div w:id="1570920766">
      <w:bodyDiv w:val="1"/>
      <w:marLeft w:val="0"/>
      <w:marRight w:val="0"/>
      <w:marTop w:val="0"/>
      <w:marBottom w:val="0"/>
      <w:divBdr>
        <w:top w:val="none" w:sz="0" w:space="0" w:color="auto"/>
        <w:left w:val="none" w:sz="0" w:space="0" w:color="auto"/>
        <w:bottom w:val="none" w:sz="0" w:space="0" w:color="auto"/>
        <w:right w:val="none" w:sz="0" w:space="0" w:color="auto"/>
      </w:divBdr>
    </w:div>
    <w:div w:id="1661540577">
      <w:bodyDiv w:val="1"/>
      <w:marLeft w:val="0"/>
      <w:marRight w:val="0"/>
      <w:marTop w:val="0"/>
      <w:marBottom w:val="0"/>
      <w:divBdr>
        <w:top w:val="none" w:sz="0" w:space="0" w:color="auto"/>
        <w:left w:val="none" w:sz="0" w:space="0" w:color="auto"/>
        <w:bottom w:val="none" w:sz="0" w:space="0" w:color="auto"/>
        <w:right w:val="none" w:sz="0" w:space="0" w:color="auto"/>
      </w:divBdr>
    </w:div>
    <w:div w:id="1670712673">
      <w:bodyDiv w:val="1"/>
      <w:marLeft w:val="0"/>
      <w:marRight w:val="0"/>
      <w:marTop w:val="0"/>
      <w:marBottom w:val="0"/>
      <w:divBdr>
        <w:top w:val="none" w:sz="0" w:space="0" w:color="auto"/>
        <w:left w:val="none" w:sz="0" w:space="0" w:color="auto"/>
        <w:bottom w:val="none" w:sz="0" w:space="0" w:color="auto"/>
        <w:right w:val="none" w:sz="0" w:space="0" w:color="auto"/>
      </w:divBdr>
    </w:div>
    <w:div w:id="1791315419">
      <w:bodyDiv w:val="1"/>
      <w:marLeft w:val="0"/>
      <w:marRight w:val="0"/>
      <w:marTop w:val="0"/>
      <w:marBottom w:val="0"/>
      <w:divBdr>
        <w:top w:val="none" w:sz="0" w:space="0" w:color="auto"/>
        <w:left w:val="none" w:sz="0" w:space="0" w:color="auto"/>
        <w:bottom w:val="none" w:sz="0" w:space="0" w:color="auto"/>
        <w:right w:val="none" w:sz="0" w:space="0" w:color="auto"/>
      </w:divBdr>
    </w:div>
    <w:div w:id="1818954893">
      <w:bodyDiv w:val="1"/>
      <w:marLeft w:val="0"/>
      <w:marRight w:val="0"/>
      <w:marTop w:val="0"/>
      <w:marBottom w:val="0"/>
      <w:divBdr>
        <w:top w:val="none" w:sz="0" w:space="0" w:color="auto"/>
        <w:left w:val="none" w:sz="0" w:space="0" w:color="auto"/>
        <w:bottom w:val="none" w:sz="0" w:space="0" w:color="auto"/>
        <w:right w:val="none" w:sz="0" w:space="0" w:color="auto"/>
      </w:divBdr>
    </w:div>
    <w:div w:id="1825194858">
      <w:bodyDiv w:val="1"/>
      <w:marLeft w:val="0"/>
      <w:marRight w:val="0"/>
      <w:marTop w:val="0"/>
      <w:marBottom w:val="0"/>
      <w:divBdr>
        <w:top w:val="none" w:sz="0" w:space="0" w:color="auto"/>
        <w:left w:val="none" w:sz="0" w:space="0" w:color="auto"/>
        <w:bottom w:val="none" w:sz="0" w:space="0" w:color="auto"/>
        <w:right w:val="none" w:sz="0" w:space="0" w:color="auto"/>
      </w:divBdr>
    </w:div>
    <w:div w:id="1845388766">
      <w:bodyDiv w:val="1"/>
      <w:marLeft w:val="0"/>
      <w:marRight w:val="0"/>
      <w:marTop w:val="0"/>
      <w:marBottom w:val="0"/>
      <w:divBdr>
        <w:top w:val="none" w:sz="0" w:space="0" w:color="auto"/>
        <w:left w:val="none" w:sz="0" w:space="0" w:color="auto"/>
        <w:bottom w:val="none" w:sz="0" w:space="0" w:color="auto"/>
        <w:right w:val="none" w:sz="0" w:space="0" w:color="auto"/>
      </w:divBdr>
      <w:divsChild>
        <w:div w:id="557328653">
          <w:marLeft w:val="0"/>
          <w:marRight w:val="0"/>
          <w:marTop w:val="0"/>
          <w:marBottom w:val="0"/>
          <w:divBdr>
            <w:top w:val="none" w:sz="0" w:space="0" w:color="auto"/>
            <w:left w:val="none" w:sz="0" w:space="0" w:color="auto"/>
            <w:bottom w:val="none" w:sz="0" w:space="0" w:color="auto"/>
            <w:right w:val="none" w:sz="0" w:space="0" w:color="auto"/>
          </w:divBdr>
          <w:divsChild>
            <w:div w:id="251553773">
              <w:marLeft w:val="0"/>
              <w:marRight w:val="0"/>
              <w:marTop w:val="0"/>
              <w:marBottom w:val="0"/>
              <w:divBdr>
                <w:top w:val="none" w:sz="0" w:space="0" w:color="auto"/>
                <w:left w:val="none" w:sz="0" w:space="0" w:color="auto"/>
                <w:bottom w:val="none" w:sz="0" w:space="0" w:color="auto"/>
                <w:right w:val="none" w:sz="0" w:space="0" w:color="auto"/>
              </w:divBdr>
              <w:divsChild>
                <w:div w:id="283268990">
                  <w:marLeft w:val="0"/>
                  <w:marRight w:val="0"/>
                  <w:marTop w:val="0"/>
                  <w:marBottom w:val="0"/>
                  <w:divBdr>
                    <w:top w:val="none" w:sz="0" w:space="0" w:color="auto"/>
                    <w:left w:val="none" w:sz="0" w:space="0" w:color="auto"/>
                    <w:bottom w:val="none" w:sz="0" w:space="0" w:color="auto"/>
                    <w:right w:val="none" w:sz="0" w:space="0" w:color="auto"/>
                  </w:divBdr>
                  <w:divsChild>
                    <w:div w:id="41007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861887">
      <w:bodyDiv w:val="1"/>
      <w:marLeft w:val="0"/>
      <w:marRight w:val="0"/>
      <w:marTop w:val="0"/>
      <w:marBottom w:val="0"/>
      <w:divBdr>
        <w:top w:val="none" w:sz="0" w:space="0" w:color="auto"/>
        <w:left w:val="none" w:sz="0" w:space="0" w:color="auto"/>
        <w:bottom w:val="none" w:sz="0" w:space="0" w:color="auto"/>
        <w:right w:val="none" w:sz="0" w:space="0" w:color="auto"/>
      </w:divBdr>
    </w:div>
    <w:div w:id="1954896584">
      <w:bodyDiv w:val="1"/>
      <w:marLeft w:val="0"/>
      <w:marRight w:val="0"/>
      <w:marTop w:val="0"/>
      <w:marBottom w:val="0"/>
      <w:divBdr>
        <w:top w:val="none" w:sz="0" w:space="0" w:color="auto"/>
        <w:left w:val="none" w:sz="0" w:space="0" w:color="auto"/>
        <w:bottom w:val="none" w:sz="0" w:space="0" w:color="auto"/>
        <w:right w:val="none" w:sz="0" w:space="0" w:color="auto"/>
      </w:divBdr>
    </w:div>
    <w:div w:id="1992518569">
      <w:bodyDiv w:val="1"/>
      <w:marLeft w:val="0"/>
      <w:marRight w:val="0"/>
      <w:marTop w:val="0"/>
      <w:marBottom w:val="0"/>
      <w:divBdr>
        <w:top w:val="none" w:sz="0" w:space="0" w:color="auto"/>
        <w:left w:val="none" w:sz="0" w:space="0" w:color="auto"/>
        <w:bottom w:val="none" w:sz="0" w:space="0" w:color="auto"/>
        <w:right w:val="none" w:sz="0" w:space="0" w:color="auto"/>
      </w:divBdr>
    </w:div>
    <w:div w:id="2030789204">
      <w:bodyDiv w:val="1"/>
      <w:marLeft w:val="0"/>
      <w:marRight w:val="0"/>
      <w:marTop w:val="0"/>
      <w:marBottom w:val="0"/>
      <w:divBdr>
        <w:top w:val="none" w:sz="0" w:space="0" w:color="auto"/>
        <w:left w:val="none" w:sz="0" w:space="0" w:color="auto"/>
        <w:bottom w:val="none" w:sz="0" w:space="0" w:color="auto"/>
        <w:right w:val="none" w:sz="0" w:space="0" w:color="auto"/>
      </w:divBdr>
    </w:div>
    <w:div w:id="206440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2536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Stadt Heidenau</vt:lpstr>
    </vt:vector>
  </TitlesOfParts>
  <Company>Stadt Heidenau</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Heidenau</dc:title>
  <dc:creator>TS</dc:creator>
  <cp:lastModifiedBy>.Reichelt, Katrin</cp:lastModifiedBy>
  <cp:revision>2</cp:revision>
  <cp:lastPrinted>2021-01-07T14:53:00Z</cp:lastPrinted>
  <dcterms:created xsi:type="dcterms:W3CDTF">2026-10-15T06:38:00Z</dcterms:created>
  <dcterms:modified xsi:type="dcterms:W3CDTF">2026-10-15T06:38:00Z</dcterms:modified>
</cp:coreProperties>
</file>