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1A01ED1" w:rsidR="0084321B" w:rsidRPr="004178C0" w:rsidRDefault="0016615D" w:rsidP="00F4095D">
      <w:pPr>
        <w:rPr>
          <w:rFonts w:ascii="Cy Text" w:hAnsi="Cy Text" w:cs="Arial"/>
          <w:sz w:val="22"/>
          <w:szCs w:val="22"/>
        </w:rPr>
      </w:pPr>
      <w:r w:rsidRPr="004178C0">
        <w:rPr>
          <w:rFonts w:ascii="Cy Text" w:hAnsi="Cy Text" w:cs="Arial"/>
          <w:noProof/>
          <w:sz w:val="22"/>
          <w:szCs w:val="22"/>
        </w:rPr>
        <mc:AlternateContent>
          <mc:Choice Requires="wps">
            <w:drawing>
              <wp:anchor distT="0" distB="0" distL="114300" distR="114300" simplePos="0" relativeHeight="251662336"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a:extLst xmlns:a="http://schemas.openxmlformats.org/drawingml/2006/main">
                    <a:ext uri="{FF2B5EF4-FFF2-40B4-BE49-F238E27FC236}">
                      <a16:creationId xmlns:a16="http://schemas.microsoft.com/office/drawing/2014/main" id="{61482300-131A-476E-95FB-26653B8C1E4E}"/>
                    </a:ext>
                  </a:extLst>
                </wp:docPr>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p>
    <w:p w14:paraId="367E8735" w14:textId="77777777" w:rsidR="0084321B" w:rsidRPr="004178C0" w:rsidRDefault="0084321B" w:rsidP="0084321B">
      <w:pPr>
        <w:pStyle w:val="Text"/>
        <w:rPr>
          <w:rFonts w:ascii="Cy Text" w:hAnsi="Cy Text"/>
        </w:rPr>
      </w:pPr>
    </w:p>
    <w:p w14:paraId="2F15C8E8" w14:textId="36CB0B3F" w:rsidR="0084321B" w:rsidRPr="004178C0" w:rsidRDefault="00BB2ECB" w:rsidP="0084321B">
      <w:pPr>
        <w:pStyle w:val="Text"/>
        <w:rPr>
          <w:rFonts w:ascii="Cy Text" w:hAnsi="Cy Text"/>
        </w:rPr>
      </w:pPr>
      <w:r w:rsidRPr="004178C0">
        <w:rPr>
          <w:rFonts w:ascii="Cy Text" w:hAnsi="Cy Text" w:cs="Arial"/>
          <w:noProof/>
        </w:rPr>
        <mc:AlternateContent>
          <mc:Choice Requires="wps">
            <w:drawing>
              <wp:anchor distT="0" distB="0" distL="114300" distR="114300" simplePos="0" relativeHeight="251659264" behindDoc="0" locked="0" layoutInCell="1" allowOverlap="1" wp14:anchorId="4EBE64C4" wp14:editId="0367BECE">
                <wp:simplePos x="0" y="0"/>
                <wp:positionH relativeFrom="column">
                  <wp:posOffset>4093845</wp:posOffset>
                </wp:positionH>
                <wp:positionV relativeFrom="page">
                  <wp:posOffset>3322320</wp:posOffset>
                </wp:positionV>
                <wp:extent cx="1930128" cy="246380"/>
                <wp:effectExtent l="0" t="0" r="0" b="1270"/>
                <wp:wrapNone/>
                <wp:docPr id="1918933836" name="Textfeld 4">
                  <a:extLst xmlns:a="http://schemas.openxmlformats.org/drawingml/2006/main">
                    <a:ext uri="{FF2B5EF4-FFF2-40B4-BE49-F238E27FC236}">
                      <a16:creationId xmlns:a16="http://schemas.microsoft.com/office/drawing/2014/main" id="{5C4F925C-4C74-4ADD-A498-43C9477326E1}"/>
                    </a:ext>
                  </a:extLst>
                </wp:docPr>
                <wp:cNvGraphicFramePr/>
                <a:graphic xmlns:a="http://schemas.openxmlformats.org/drawingml/2006/main">
                  <a:graphicData uri="http://schemas.microsoft.com/office/word/2010/wordprocessingShape">
                    <wps:wsp>
                      <wps:cNvSpPr txBox="1"/>
                      <wps:spPr>
                        <a:xfrm>
                          <a:off x="0" y="0"/>
                          <a:ext cx="1930128" cy="246380"/>
                        </a:xfrm>
                        <a:prstGeom prst="rect">
                          <a:avLst/>
                        </a:prstGeom>
                        <a:solidFill>
                          <a:schemeClr val="lt1"/>
                        </a:solidFill>
                        <a:ln w="6350">
                          <a:noFill/>
                        </a:ln>
                      </wps:spPr>
                      <wps:txbx>
                        <w:txbxContent>
                          <w:p w14:paraId="1D67E513" w14:textId="0034A9A6" w:rsidR="008922E2" w:rsidRPr="0065340C" w:rsidRDefault="0065340C" w:rsidP="008609B0">
                            <w:pPr>
                              <w:pStyle w:val="Listenabsatz"/>
                              <w:numPr>
                                <w:ilvl w:val="0"/>
                                <w:numId w:val="13"/>
                              </w:numPr>
                              <w:rPr>
                                <w:rFonts w:ascii="Cy Text" w:hAnsi="Cy Text" w:cs="Arial"/>
                              </w:rPr>
                            </w:pPr>
                            <w:r>
                              <w:rPr>
                                <w:rFonts w:ascii="Cy Text" w:hAnsi="Cy Text"/>
                                <w:sz w:val="22"/>
                                <w:szCs w:val="22"/>
                              </w:rPr>
                              <w:t>Oktober</w:t>
                            </w:r>
                            <w:r w:rsidR="00BB2ECB" w:rsidRPr="0065340C">
                              <w:rPr>
                                <w:rFonts w:ascii="Cy Text" w:hAnsi="Cy Text"/>
                                <w:sz w:val="22"/>
                                <w:szCs w:val="22"/>
                              </w:rPr>
                              <w:t xml:space="preserve"> </w:t>
                            </w:r>
                            <w:r w:rsidR="00EF314B" w:rsidRPr="0065340C">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r>
                              <w:rPr>
                                <w:rFonts w:ascii="Cy Text" w:hAnsi="Cy Text"/>
                                <w:sz w:val="22"/>
                                <w:szCs w:val="22"/>
                              </w:rPr>
                              <w:t>atum</w:t>
                            </w:r>
                          </w:p>
                          <w:p w14:paraId="31A0D8DC" w14:textId="58B18F95" w:rsidR="009A2A53" w:rsidRDefault="00876EEB">
                            <w:r>
                              <w:t>21.08.2025</w:t>
                            </w:r>
                            <w:r w:rsidR="00B200CA">
                              <w:t xml:space="preserve">1.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E64C4" id="_x0000_s1027" type="#_x0000_t202" style="position:absolute;margin-left:322.35pt;margin-top:261.6pt;width:152pt;height:1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" fillcolor="white [3201]" stroked="f" strokeweight=".5pt">
                <v:textbox inset="0,0,0,0">
                  <w:txbxContent>
                    <w:p w14:paraId="1D67E513" w14:textId="0034A9A6" w:rsidR="008922E2" w:rsidRPr="0065340C" w:rsidRDefault="0065340C" w:rsidP="008609B0">
                      <w:pPr>
                        <w:pStyle w:val="Listenabsatz"/>
                        <w:numPr>
                          <w:ilvl w:val="0"/>
                          <w:numId w:val="13"/>
                        </w:numPr>
                        <w:rPr>
                          <w:rFonts w:ascii="Cy Text" w:hAnsi="Cy Text" w:cs="Arial"/>
                        </w:rPr>
                      </w:pPr>
                      <w:r>
                        <w:rPr>
                          <w:rFonts w:ascii="Cy Text" w:hAnsi="Cy Text"/>
                          <w:sz w:val="22"/>
                          <w:szCs w:val="22"/>
                        </w:rPr>
                        <w:t>Oktober</w:t>
                      </w:r>
                      <w:r w:rsidR="00BB2ECB" w:rsidRPr="0065340C">
                        <w:rPr>
                          <w:rFonts w:ascii="Cy Text" w:hAnsi="Cy Text"/>
                          <w:sz w:val="22"/>
                          <w:szCs w:val="22"/>
                        </w:rPr>
                        <w:t xml:space="preserve"> </w:t>
                      </w:r>
                      <w:r w:rsidR="00EF314B" w:rsidRPr="0065340C">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r>
                        <w:rPr>
                          <w:rFonts w:ascii="Cy Text" w:hAnsi="Cy Text"/>
                          <w:sz w:val="22"/>
                          <w:szCs w:val="22"/>
                        </w:rPr>
                        <w:t>atum</w:t>
                      </w:r>
                    </w:p>
                    <w:p w14:paraId="31A0D8DC" w14:textId="58B18F95" w:rsidR="009A2A53" w:rsidRDefault="00876EEB">
                      <w:r>
                        <w:t>21.08.2025</w:t>
                      </w:r>
                      <w:r w:rsidR="00B200CA">
                        <w:t xml:space="preserve">1. </w:t>
                      </w:r>
                    </w:p>
                  </w:txbxContent>
                </v:textbox>
                <w10:wrap anchory="page"/>
              </v:shape>
            </w:pict>
          </mc:Fallback>
        </mc:AlternateContent>
      </w:r>
    </w:p>
    <w:p w14:paraId="71C93F26" w14:textId="77777777" w:rsidR="0084321B" w:rsidRPr="004178C0" w:rsidRDefault="0084321B" w:rsidP="0084321B">
      <w:pPr>
        <w:pStyle w:val="Text"/>
        <w:rPr>
          <w:rFonts w:ascii="Cy Text" w:hAnsi="Cy Text"/>
        </w:rPr>
      </w:pPr>
      <w:r w:rsidRPr="004178C0">
        <w:rPr>
          <w:rFonts w:ascii="Cy Text" w:hAnsi="Cy Text"/>
          <w:noProof/>
        </w:rPr>
        <mc:AlternateContent>
          <mc:Choice Requires="wps">
            <w:drawing>
              <wp:anchor distT="45720" distB="45720" distL="114300" distR="114300" simplePos="0" relativeHeight="251664384"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a:extLst xmlns:a="http://schemas.openxmlformats.org/drawingml/2006/main">
                    <a:ext uri="{FF2B5EF4-FFF2-40B4-BE49-F238E27FC236}">
                      <a16:creationId xmlns:a16="http://schemas.microsoft.com/office/drawing/2014/main" id="{E8CAB639-627A-4D52-BABD-FADC34DA6A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64384;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4178C0" w:rsidRDefault="0084321B" w:rsidP="0084321B">
      <w:pPr>
        <w:pStyle w:val="Text"/>
        <w:rPr>
          <w:rFonts w:ascii="Cy Text" w:hAnsi="Cy Text"/>
        </w:rPr>
      </w:pPr>
    </w:p>
    <w:p w14:paraId="3A4C63CB" w14:textId="42A76D03" w:rsidR="004176E9" w:rsidRPr="004178C0" w:rsidRDefault="004176E9" w:rsidP="004176E9">
      <w:pPr>
        <w:rPr>
          <w:rFonts w:ascii="Cy Text" w:hAnsi="Cy Text"/>
          <w:sz w:val="22"/>
          <w:szCs w:val="22"/>
        </w:rPr>
      </w:pPr>
    </w:p>
    <w:p w14:paraId="3339BA6B" w14:textId="288866AE" w:rsidR="004178C0" w:rsidRDefault="004178C0" w:rsidP="004178C0">
      <w:pPr>
        <w:rPr>
          <w:rFonts w:ascii="Cy Text" w:hAnsi="Cy Text"/>
          <w:b/>
          <w:bCs/>
          <w:sz w:val="36"/>
          <w:szCs w:val="36"/>
        </w:rPr>
      </w:pPr>
      <w:r w:rsidRPr="004178C0">
        <w:rPr>
          <w:rFonts w:ascii="Cy Text" w:hAnsi="Cy Text"/>
          <w:b/>
          <w:bCs/>
          <w:sz w:val="36"/>
          <w:szCs w:val="36"/>
        </w:rPr>
        <w:t>Rosen statt Reklame</w:t>
      </w:r>
    </w:p>
    <w:p w14:paraId="5C8558E6" w14:textId="5A8000DD" w:rsidR="00513C5F" w:rsidRPr="00E2254A" w:rsidRDefault="00513C5F" w:rsidP="004178C0">
      <w:pPr>
        <w:rPr>
          <w:rFonts w:ascii="Cy Text" w:hAnsi="Cy Text"/>
          <w:b/>
          <w:bCs/>
        </w:rPr>
      </w:pPr>
      <w:r w:rsidRPr="00E2254A">
        <w:rPr>
          <w:rFonts w:ascii="Cy Text" w:hAnsi="Cy Text"/>
          <w:b/>
          <w:bCs/>
        </w:rPr>
        <w:t>Ehrenamtliche pflanzen mit Roland Braunwarth das</w:t>
      </w:r>
      <w:r w:rsidR="00E2254A" w:rsidRPr="00E2254A">
        <w:rPr>
          <w:rFonts w:ascii="Cy Text" w:hAnsi="Cy Text"/>
          <w:b/>
          <w:bCs/>
        </w:rPr>
        <w:t xml:space="preserve"> Rosenbeet unterhalb des Gradierwerkes</w:t>
      </w:r>
    </w:p>
    <w:p w14:paraId="48B15ED5" w14:textId="77777777" w:rsidR="004178C0" w:rsidRPr="004178C0" w:rsidRDefault="004178C0" w:rsidP="004178C0">
      <w:pPr>
        <w:rPr>
          <w:rFonts w:ascii="Cy Text" w:hAnsi="Cy Text"/>
          <w:sz w:val="22"/>
          <w:szCs w:val="22"/>
        </w:rPr>
      </w:pPr>
      <w:r w:rsidRPr="004178C0">
        <w:rPr>
          <w:rFonts w:ascii="Cy Text" w:hAnsi="Cy Text"/>
          <w:sz w:val="22"/>
          <w:szCs w:val="22"/>
        </w:rPr>
        <w:t>Keine Leuchtreklame, kein Werbebanner, sondern sie sagen es mit Rosen. Maximilian und Tobias Häßner vom Modeunternehmen Textilium Nidda, Birgit Appel und Gernot Schnell von Poly-clip System in Gedern und Sandra Philipp von der Kaffeerösterei in Nidda trafen sich am Freitag in Nidda, um ihr Unternehmerbeet zu begutachten. Ebenso wie Hassia Verpackung aus Ranstadt, die neu eröffnete „Auszeit“ in Nidda, Linak und die IHK Gießen-Friedberg haben sie dafür gesorgt, dass das Beet am Gradierwerk farbige Akzente setzt und von den Spaziergängern im Unteren Kurpark mit Wohlwollen betrachtet wird. Auch die ersten Insekten hatten sich bereits auf den Blüten eingefunden.</w:t>
      </w:r>
    </w:p>
    <w:p w14:paraId="578FE18D" w14:textId="334F4E52" w:rsidR="004178C0" w:rsidRDefault="004178C0" w:rsidP="004178C0">
      <w:pPr>
        <w:rPr>
          <w:rFonts w:ascii="Cy Text" w:hAnsi="Cy Text"/>
          <w:sz w:val="22"/>
          <w:szCs w:val="22"/>
        </w:rPr>
      </w:pPr>
      <w:r w:rsidRPr="004178C0">
        <w:rPr>
          <w:rFonts w:ascii="Cy Text" w:hAnsi="Cy Text"/>
          <w:sz w:val="22"/>
          <w:szCs w:val="22"/>
        </w:rPr>
        <w:t xml:space="preserve">Doch bevor es so weit war, war tatkräftige Hilfe gefragt. Die Heimat verschönern und dabei noch Profis an der Seite haben: Ein zehnköpfiges Team machte sich am Freitag an die Pflanzung eines Rosenbeetes unterhalb des Gradierwerkes im Unteren Kurpark in Bad Salzhausen. Es waren allesamt Ehrenamtliche, die Roland Braunwarth und Ulrike Hansen-Röper nicht nur über die Schulter schauten, sondern auch tatkräftig mitanfassten. Hansen-Röper ist die gärtnerische Leiterin der Landesgartenschaugesellschaft. Landschaftsarchitekt Braunwarth hat Büdinger Wurzeln und reiste extra aus Dresden an. Dort arbeitet er für 360° Landschaftsgestaltung Georgi und hatte den Plan für das Beet ehrenamtlich erstellt. Sein Pflanzplan, nach der das Team arbeitete, erinnerte die Laien ein wenig an ein Schnittmuster. </w:t>
      </w:r>
      <w:r w:rsidR="000A1A62">
        <w:rPr>
          <w:rFonts w:ascii="Cy Text" w:hAnsi="Cy Text"/>
          <w:sz w:val="22"/>
          <w:szCs w:val="22"/>
        </w:rPr>
        <w:t xml:space="preserve">Dahinter verbirgt sich ein System. </w:t>
      </w:r>
      <w:r w:rsidRPr="004178C0">
        <w:rPr>
          <w:rFonts w:ascii="Cy Text" w:hAnsi="Cy Text"/>
          <w:sz w:val="22"/>
          <w:szCs w:val="22"/>
        </w:rPr>
        <w:t>Das Ergebnis zeigt: Die Arbeit hat sich gelohnt. Hier trifft mediterrane Leichtigkeit auf naturnahe Vielfalt.</w:t>
      </w:r>
    </w:p>
    <w:p w14:paraId="218CD08D" w14:textId="77777777" w:rsidR="00A47D41" w:rsidRDefault="00A47D41" w:rsidP="004178C0">
      <w:pPr>
        <w:rPr>
          <w:rFonts w:ascii="Cy Text" w:hAnsi="Cy Text"/>
          <w:sz w:val="22"/>
          <w:szCs w:val="22"/>
        </w:rPr>
      </w:pPr>
    </w:p>
    <w:p w14:paraId="5B8C5D66" w14:textId="2D71219B" w:rsidR="00A47D41" w:rsidRPr="00A47D41" w:rsidRDefault="00A47D41" w:rsidP="004178C0">
      <w:pPr>
        <w:rPr>
          <w:rFonts w:ascii="Cy Text" w:hAnsi="Cy Text"/>
          <w:b/>
          <w:bCs/>
          <w:sz w:val="22"/>
          <w:szCs w:val="22"/>
        </w:rPr>
      </w:pPr>
      <w:r w:rsidRPr="00A47D41">
        <w:rPr>
          <w:rFonts w:ascii="Cy Text" w:hAnsi="Cy Text"/>
          <w:b/>
          <w:bCs/>
          <w:sz w:val="22"/>
          <w:szCs w:val="22"/>
        </w:rPr>
        <w:t>Schön, robust und insektenfreundlich</w:t>
      </w:r>
    </w:p>
    <w:p w14:paraId="45CCC5B3" w14:textId="77777777" w:rsidR="004178C0" w:rsidRPr="004178C0" w:rsidRDefault="004178C0" w:rsidP="004178C0">
      <w:pPr>
        <w:rPr>
          <w:rFonts w:ascii="Cy Text" w:hAnsi="Cy Text"/>
          <w:sz w:val="22"/>
          <w:szCs w:val="22"/>
        </w:rPr>
      </w:pPr>
      <w:r w:rsidRPr="004178C0">
        <w:rPr>
          <w:rFonts w:ascii="Cy Text" w:hAnsi="Cy Text"/>
          <w:sz w:val="22"/>
          <w:szCs w:val="22"/>
        </w:rPr>
        <w:t>Drei Kriterien hatten sich die Planer vorgenommen: Die Pflanzung soll ansprechend gestaltet, robust und zugleich verlockend für Insekten sein. „Dieses etwas andere Rosenbeet zeigt, wie sich Schönheit, Klimaanpassung und Pflegeleichtigkeit verbinden lassen“, erklärt Roland Braunwarth. Inspiriert von mediterranen Landschaften vereint die Pflanzung trockenheitsverträgliche Rosen, Kleinsträucher und Stauden zu einem lebendigen Gartenbild, das auch an diesem vollsonnigen, heißen Standort dauerhaft bestehen kann.</w:t>
      </w:r>
    </w:p>
    <w:p w14:paraId="5BC937F2" w14:textId="77777777" w:rsidR="004178C0" w:rsidRDefault="004178C0" w:rsidP="004178C0">
      <w:pPr>
        <w:rPr>
          <w:rFonts w:ascii="Cy Text" w:hAnsi="Cy Text"/>
          <w:sz w:val="22"/>
          <w:szCs w:val="22"/>
        </w:rPr>
      </w:pPr>
      <w:r w:rsidRPr="004178C0">
        <w:rPr>
          <w:rFonts w:ascii="Cy Text" w:hAnsi="Cy Text"/>
          <w:sz w:val="22"/>
          <w:szCs w:val="22"/>
        </w:rPr>
        <w:lastRenderedPageBreak/>
        <w:t>Fünf außergewöhnliche Strauchrosen in Rosa-, Weiß- und Violetttönen bilden das Herzstück. Die Rosen werden von sorgfältig aufeinander abgestimmten Stauden und Kleinsträuchern begleitet, die ihre Wirkung unterstreichen. Die Frühblüher nehmen auch die Farben des künftigen Wechselflors auf, der in der Nachbarschaft gepflanzt wird. Heimische Wildstauden bereichern die Pflanzung zusätzlich und bieten Wildbienen und Schmetterlingen wertvolle Nahrung. Unterschiedliche Blütezeiten, Wuchshöhen und Blattformen sorgen über viele Monate hinweg für ein abwechslungsreiches Bild. Und die Pflanzung ist auf Dauer angelegt: Das Beet wird auch nach der Landesgartenschau die Besucher des Parks erfreuen.</w:t>
      </w:r>
    </w:p>
    <w:p w14:paraId="15BB23CE" w14:textId="77777777" w:rsidR="00F631DC" w:rsidRDefault="00F631DC" w:rsidP="004178C0">
      <w:pPr>
        <w:rPr>
          <w:rFonts w:ascii="Cy Text" w:hAnsi="Cy Text"/>
          <w:sz w:val="22"/>
          <w:szCs w:val="22"/>
        </w:rPr>
      </w:pPr>
    </w:p>
    <w:p w14:paraId="45F9E3C5" w14:textId="43D22BB7" w:rsidR="00F631DC" w:rsidRPr="00F631DC" w:rsidRDefault="00F631DC" w:rsidP="004178C0">
      <w:pPr>
        <w:rPr>
          <w:rFonts w:ascii="Cy Text" w:hAnsi="Cy Text"/>
          <w:b/>
          <w:bCs/>
          <w:sz w:val="22"/>
          <w:szCs w:val="22"/>
        </w:rPr>
      </w:pPr>
      <w:r w:rsidRPr="00F631DC">
        <w:rPr>
          <w:rFonts w:ascii="Cy Text" w:hAnsi="Cy Text"/>
          <w:b/>
          <w:bCs/>
          <w:sz w:val="22"/>
          <w:szCs w:val="22"/>
        </w:rPr>
        <w:t>Schilfgras gegen Unkraut</w:t>
      </w:r>
    </w:p>
    <w:p w14:paraId="51742989" w14:textId="77777777" w:rsidR="004178C0" w:rsidRDefault="004178C0" w:rsidP="004178C0">
      <w:pPr>
        <w:rPr>
          <w:rFonts w:ascii="Cy Text" w:hAnsi="Cy Text"/>
          <w:sz w:val="22"/>
          <w:szCs w:val="22"/>
        </w:rPr>
      </w:pPr>
      <w:r w:rsidRPr="004178C0">
        <w:rPr>
          <w:rFonts w:ascii="Cy Text" w:hAnsi="Cy Text"/>
          <w:sz w:val="22"/>
          <w:szCs w:val="22"/>
        </w:rPr>
        <w:t>Auch bei der Pflege wurde darauf geachtet, den Aufwand gering zu halten. Die Pflanzung ist auf ein nährstoffarmes Substrat abgestimmt und benötigt dadurch nur wenig Dünger. Ergänzt wird noch ein Mulch aus geschreddertem Schilfgras. Er soll die Feuchtigkeit im Boden halten und verhindern, dass Unkraut zu schnell überhandnimmt. Damit die Rosen und Kleinsträucher vital und blühfreudig bleiben, erhalten sie jährlich einen sogenannten Coppicing-Rückschnitt – so entsteht ein Rosenbeet, das attraktiv, klimaangepasst und insektenfreundlich ist, aber ganz bestimmt nicht langweilig.</w:t>
      </w:r>
    </w:p>
    <w:p w14:paraId="2537272E" w14:textId="77777777" w:rsidR="00722063" w:rsidRDefault="00722063" w:rsidP="004178C0">
      <w:pPr>
        <w:rPr>
          <w:rFonts w:ascii="Cy Text" w:hAnsi="Cy Text"/>
          <w:sz w:val="22"/>
          <w:szCs w:val="22"/>
        </w:rPr>
      </w:pPr>
    </w:p>
    <w:p w14:paraId="656FFC5D" w14:textId="13DFEC37" w:rsidR="00722063" w:rsidRDefault="00722063" w:rsidP="004178C0">
      <w:pPr>
        <w:rPr>
          <w:rFonts w:ascii="Cy Text" w:hAnsi="Cy Text"/>
          <w:i/>
          <w:iCs/>
          <w:sz w:val="18"/>
          <w:szCs w:val="18"/>
        </w:rPr>
      </w:pPr>
      <w:r w:rsidRPr="00722063">
        <w:rPr>
          <w:rFonts w:ascii="Cy Text" w:hAnsi="Cy Text"/>
          <w:i/>
          <w:iCs/>
          <w:sz w:val="18"/>
          <w:szCs w:val="18"/>
        </w:rPr>
        <w:t>3</w:t>
      </w:r>
      <w:r>
        <w:rPr>
          <w:rFonts w:ascii="Cy Text" w:hAnsi="Cy Text"/>
          <w:i/>
          <w:iCs/>
          <w:sz w:val="18"/>
          <w:szCs w:val="18"/>
        </w:rPr>
        <w:t>4</w:t>
      </w:r>
      <w:r w:rsidRPr="00722063">
        <w:rPr>
          <w:rFonts w:ascii="Cy Text" w:hAnsi="Cy Text"/>
          <w:i/>
          <w:iCs/>
          <w:sz w:val="18"/>
          <w:szCs w:val="18"/>
        </w:rPr>
        <w:t>00 Zeichen</w:t>
      </w:r>
    </w:p>
    <w:p w14:paraId="2D1F4C76" w14:textId="77777777" w:rsidR="00C01A68" w:rsidRDefault="00C01A68" w:rsidP="004178C0">
      <w:pPr>
        <w:rPr>
          <w:rFonts w:ascii="Cy Text" w:hAnsi="Cy Text"/>
          <w:i/>
          <w:iCs/>
          <w:sz w:val="18"/>
          <w:szCs w:val="18"/>
        </w:rPr>
      </w:pPr>
    </w:p>
    <w:p w14:paraId="2EBF5B5E" w14:textId="77777777" w:rsidR="005E46CA" w:rsidRDefault="005E46CA" w:rsidP="004178C0">
      <w:pPr>
        <w:rPr>
          <w:rFonts w:ascii="Cy Text" w:hAnsi="Cy Text"/>
          <w:sz w:val="22"/>
          <w:szCs w:val="22"/>
        </w:rPr>
      </w:pPr>
    </w:p>
    <w:p w14:paraId="36890EAE" w14:textId="5F508306" w:rsidR="00C01A68" w:rsidRDefault="00C01A68" w:rsidP="004178C0">
      <w:pPr>
        <w:rPr>
          <w:rFonts w:ascii="Cy Text" w:hAnsi="Cy Text"/>
          <w:sz w:val="22"/>
          <w:szCs w:val="22"/>
        </w:rPr>
      </w:pPr>
      <w:r w:rsidRPr="00C01A68">
        <w:rPr>
          <w:rFonts w:ascii="Cy Text" w:hAnsi="Cy Text"/>
          <w:sz w:val="22"/>
          <w:szCs w:val="22"/>
        </w:rPr>
        <w:t xml:space="preserve">BU: </w:t>
      </w:r>
    </w:p>
    <w:p w14:paraId="6111290B" w14:textId="4AD530A3" w:rsidR="00697E28" w:rsidRDefault="00697E28" w:rsidP="004178C0">
      <w:pPr>
        <w:rPr>
          <w:rFonts w:ascii="Cy Text" w:hAnsi="Cy Text"/>
          <w:sz w:val="22"/>
          <w:szCs w:val="22"/>
        </w:rPr>
      </w:pPr>
      <w:r>
        <w:rPr>
          <w:rFonts w:ascii="Cy Text" w:hAnsi="Cy Text"/>
          <w:sz w:val="22"/>
          <w:szCs w:val="22"/>
        </w:rPr>
        <w:t xml:space="preserve">Foto 1: Ein Teil der Ehrenamtlichen mit </w:t>
      </w:r>
      <w:r w:rsidR="000C5685">
        <w:rPr>
          <w:rFonts w:ascii="Cy Text" w:hAnsi="Cy Text"/>
          <w:sz w:val="22"/>
          <w:szCs w:val="22"/>
        </w:rPr>
        <w:t xml:space="preserve">dem Team der Landesgartenschau und den Sponsoren des </w:t>
      </w:r>
      <w:r w:rsidR="005E46CA">
        <w:rPr>
          <w:rFonts w:ascii="Cy Text" w:hAnsi="Cy Text"/>
          <w:sz w:val="22"/>
          <w:szCs w:val="22"/>
        </w:rPr>
        <w:t xml:space="preserve">neuen </w:t>
      </w:r>
      <w:r w:rsidR="000C5685">
        <w:rPr>
          <w:rFonts w:ascii="Cy Text" w:hAnsi="Cy Text"/>
          <w:sz w:val="22"/>
          <w:szCs w:val="22"/>
        </w:rPr>
        <w:t xml:space="preserve">Unternehmerbeetes. </w:t>
      </w:r>
    </w:p>
    <w:p w14:paraId="5ADD8BBF" w14:textId="77777777" w:rsidR="000C5685" w:rsidRDefault="000C5685" w:rsidP="004178C0">
      <w:pPr>
        <w:rPr>
          <w:rFonts w:ascii="Cy Text" w:hAnsi="Cy Text"/>
          <w:sz w:val="22"/>
          <w:szCs w:val="22"/>
        </w:rPr>
      </w:pPr>
    </w:p>
    <w:p w14:paraId="3E7F714D" w14:textId="2105172B" w:rsidR="000C5685" w:rsidRDefault="000C5685" w:rsidP="004178C0">
      <w:pPr>
        <w:rPr>
          <w:rFonts w:ascii="Cy Text" w:hAnsi="Cy Text"/>
          <w:sz w:val="22"/>
          <w:szCs w:val="22"/>
        </w:rPr>
      </w:pPr>
      <w:r>
        <w:rPr>
          <w:rFonts w:ascii="Cy Text" w:hAnsi="Cy Text"/>
          <w:sz w:val="22"/>
          <w:szCs w:val="22"/>
        </w:rPr>
        <w:t xml:space="preserve">Foto 2: </w:t>
      </w:r>
      <w:r w:rsidR="00B34434">
        <w:rPr>
          <w:rFonts w:ascii="Cy Text" w:hAnsi="Cy Text"/>
          <w:sz w:val="22"/>
          <w:szCs w:val="22"/>
        </w:rPr>
        <w:t xml:space="preserve">Silberteppich und Thymian sind zwei Beispiele für </w:t>
      </w:r>
      <w:r w:rsidR="003A1B6B">
        <w:rPr>
          <w:rFonts w:ascii="Cy Text" w:hAnsi="Cy Text"/>
          <w:sz w:val="22"/>
          <w:szCs w:val="22"/>
        </w:rPr>
        <w:t xml:space="preserve">Pflanzen, die zwischen die Rosen gesetzt wurden. </w:t>
      </w:r>
    </w:p>
    <w:p w14:paraId="247982D8" w14:textId="77777777" w:rsidR="003A1B6B" w:rsidRDefault="003A1B6B" w:rsidP="004178C0">
      <w:pPr>
        <w:rPr>
          <w:rFonts w:ascii="Cy Text" w:hAnsi="Cy Text"/>
          <w:sz w:val="22"/>
          <w:szCs w:val="22"/>
        </w:rPr>
      </w:pPr>
    </w:p>
    <w:p w14:paraId="065F7C13" w14:textId="70E72D88" w:rsidR="003A1B6B" w:rsidRDefault="003A1B6B" w:rsidP="004178C0">
      <w:pPr>
        <w:rPr>
          <w:rFonts w:ascii="Cy Text" w:hAnsi="Cy Text"/>
          <w:sz w:val="22"/>
          <w:szCs w:val="22"/>
        </w:rPr>
      </w:pPr>
      <w:r>
        <w:rPr>
          <w:rFonts w:ascii="Cy Text" w:hAnsi="Cy Text"/>
          <w:sz w:val="22"/>
          <w:szCs w:val="22"/>
        </w:rPr>
        <w:t xml:space="preserve">Foto 3: </w:t>
      </w:r>
      <w:r w:rsidR="0073268A">
        <w:rPr>
          <w:rFonts w:ascii="Cy Text" w:hAnsi="Cy Text"/>
          <w:sz w:val="22"/>
          <w:szCs w:val="22"/>
        </w:rPr>
        <w:t xml:space="preserve">Mathilda mischt </w:t>
      </w:r>
      <w:r w:rsidR="000A1A62">
        <w:rPr>
          <w:rFonts w:ascii="Cy Text" w:hAnsi="Cy Text"/>
          <w:sz w:val="22"/>
          <w:szCs w:val="22"/>
        </w:rPr>
        <w:t xml:space="preserve">beim Arbeitseinsatz </w:t>
      </w:r>
      <w:r w:rsidR="0073268A">
        <w:rPr>
          <w:rFonts w:ascii="Cy Text" w:hAnsi="Cy Text"/>
          <w:sz w:val="22"/>
          <w:szCs w:val="22"/>
        </w:rPr>
        <w:t xml:space="preserve">ordentlich mit und hat ihren Spaß. </w:t>
      </w:r>
      <w:r w:rsidR="0073379E">
        <w:rPr>
          <w:rFonts w:ascii="Cy Text" w:hAnsi="Cy Text"/>
          <w:sz w:val="22"/>
          <w:szCs w:val="22"/>
        </w:rPr>
        <w:t>Foto: Christiane Braunwarth</w:t>
      </w:r>
    </w:p>
    <w:p w14:paraId="098168B5" w14:textId="2BC0017E" w:rsidR="0073268A" w:rsidRDefault="0073268A" w:rsidP="004178C0">
      <w:pPr>
        <w:rPr>
          <w:rFonts w:ascii="Cy Text" w:hAnsi="Cy Text"/>
          <w:sz w:val="22"/>
          <w:szCs w:val="22"/>
        </w:rPr>
      </w:pPr>
    </w:p>
    <w:p w14:paraId="7FC96BCE" w14:textId="7E35E6E2" w:rsidR="0073379E" w:rsidRDefault="0073379E" w:rsidP="004178C0">
      <w:pPr>
        <w:rPr>
          <w:rFonts w:ascii="Cy Text" w:hAnsi="Cy Text"/>
          <w:sz w:val="22"/>
          <w:szCs w:val="22"/>
        </w:rPr>
      </w:pPr>
      <w:r>
        <w:rPr>
          <w:rFonts w:ascii="Cy Text" w:hAnsi="Cy Text"/>
          <w:sz w:val="22"/>
          <w:szCs w:val="22"/>
        </w:rPr>
        <w:t xml:space="preserve">Foto 4: </w:t>
      </w:r>
      <w:r w:rsidR="0043306C">
        <w:rPr>
          <w:rFonts w:ascii="Cy Text" w:hAnsi="Cy Text"/>
          <w:sz w:val="22"/>
          <w:szCs w:val="22"/>
        </w:rPr>
        <w:t xml:space="preserve">Das Wetter spielt mit: </w:t>
      </w:r>
      <w:r w:rsidR="00D13D58">
        <w:rPr>
          <w:rFonts w:ascii="Cy Text" w:hAnsi="Cy Text"/>
          <w:sz w:val="22"/>
          <w:szCs w:val="22"/>
        </w:rPr>
        <w:t xml:space="preserve">Pflanzen unter fachlicher Aufsicht und mit viel Freude. </w:t>
      </w:r>
    </w:p>
    <w:p w14:paraId="2410A42E" w14:textId="77777777" w:rsidR="00E55F17" w:rsidRDefault="00E55F17" w:rsidP="004178C0">
      <w:pPr>
        <w:rPr>
          <w:rFonts w:ascii="Cy Text" w:hAnsi="Cy Text"/>
          <w:sz w:val="22"/>
          <w:szCs w:val="22"/>
        </w:rPr>
      </w:pPr>
    </w:p>
    <w:p w14:paraId="2EADBE8A" w14:textId="36981AAA" w:rsidR="00E55F17" w:rsidRDefault="00E55F17" w:rsidP="004178C0">
      <w:pPr>
        <w:rPr>
          <w:rFonts w:ascii="Cy Text" w:hAnsi="Cy Text"/>
          <w:sz w:val="22"/>
          <w:szCs w:val="22"/>
        </w:rPr>
      </w:pPr>
      <w:r>
        <w:rPr>
          <w:rFonts w:ascii="Cy Text" w:hAnsi="Cy Text"/>
          <w:sz w:val="22"/>
          <w:szCs w:val="22"/>
        </w:rPr>
        <w:t xml:space="preserve">Foto 5: Ulrike Hansen-Röper, gärtnerische Leiterin der Landesgartenschau, und </w:t>
      </w:r>
      <w:r w:rsidR="0078604F">
        <w:rPr>
          <w:rFonts w:ascii="Cy Text" w:hAnsi="Cy Text"/>
          <w:sz w:val="22"/>
          <w:szCs w:val="22"/>
        </w:rPr>
        <w:t xml:space="preserve">Landschaftsarchitekt </w:t>
      </w:r>
      <w:r>
        <w:rPr>
          <w:rFonts w:ascii="Cy Text" w:hAnsi="Cy Text"/>
          <w:sz w:val="22"/>
          <w:szCs w:val="22"/>
        </w:rPr>
        <w:t xml:space="preserve">Roland </w:t>
      </w:r>
      <w:r w:rsidR="0078604F">
        <w:rPr>
          <w:rFonts w:ascii="Cy Text" w:hAnsi="Cy Text"/>
          <w:sz w:val="22"/>
          <w:szCs w:val="22"/>
        </w:rPr>
        <w:t>Braunwarth</w:t>
      </w:r>
      <w:r w:rsidR="0011770D">
        <w:rPr>
          <w:rFonts w:ascii="Cy Text" w:hAnsi="Cy Text"/>
          <w:sz w:val="22"/>
          <w:szCs w:val="22"/>
        </w:rPr>
        <w:t xml:space="preserve"> leiten die Ehrenamtlichen an. </w:t>
      </w:r>
    </w:p>
    <w:p w14:paraId="357C41B7" w14:textId="77777777" w:rsidR="0011770D" w:rsidRDefault="0011770D" w:rsidP="004178C0">
      <w:pPr>
        <w:rPr>
          <w:rFonts w:ascii="Cy Text" w:hAnsi="Cy Text"/>
          <w:sz w:val="22"/>
          <w:szCs w:val="22"/>
        </w:rPr>
      </w:pPr>
    </w:p>
    <w:p w14:paraId="29BC5437" w14:textId="1D79A8E1" w:rsidR="0011770D" w:rsidRPr="00C01A68" w:rsidRDefault="0011770D" w:rsidP="004178C0">
      <w:pPr>
        <w:rPr>
          <w:rFonts w:ascii="Cy Text" w:hAnsi="Cy Text"/>
          <w:sz w:val="22"/>
          <w:szCs w:val="22"/>
        </w:rPr>
      </w:pPr>
      <w:r>
        <w:rPr>
          <w:rFonts w:ascii="Cy Text" w:hAnsi="Cy Text"/>
          <w:sz w:val="22"/>
          <w:szCs w:val="22"/>
        </w:rPr>
        <w:t xml:space="preserve">Alle Fotos außer </w:t>
      </w:r>
      <w:r w:rsidR="005E46CA">
        <w:rPr>
          <w:rFonts w:ascii="Cy Text" w:hAnsi="Cy Text"/>
          <w:sz w:val="22"/>
          <w:szCs w:val="22"/>
        </w:rPr>
        <w:t>Foto 3: Myriam Lenz/LGS</w:t>
      </w:r>
    </w:p>
    <w:p w14:paraId="706A58D0" w14:textId="77777777" w:rsidR="004178C0" w:rsidRDefault="004178C0" w:rsidP="004178C0">
      <w:pPr>
        <w:rPr>
          <w:rFonts w:ascii="Cy Text" w:hAnsi="Cy Text"/>
        </w:rPr>
      </w:pPr>
    </w:p>
    <w:p w14:paraId="6F380B1C" w14:textId="77777777" w:rsidR="00F631DC" w:rsidRPr="004178C0" w:rsidRDefault="00F631DC" w:rsidP="004178C0">
      <w:pPr>
        <w:rPr>
          <w:rFonts w:ascii="Cy Text" w:hAnsi="Cy Text"/>
        </w:rPr>
      </w:pPr>
    </w:p>
    <w:p w14:paraId="20F9A927" w14:textId="3ADE20EB" w:rsidR="006F25BD" w:rsidRPr="004178C0" w:rsidRDefault="006F25BD" w:rsidP="006F25BD">
      <w:pPr>
        <w:pStyle w:val="Text"/>
        <w:rPr>
          <w:rFonts w:ascii="Cy Text" w:hAnsi="Cy Text"/>
          <w:b/>
          <w:bCs/>
          <w:sz w:val="40"/>
          <w:szCs w:val="40"/>
        </w:rPr>
      </w:pPr>
    </w:p>
    <w:p w14:paraId="658F46A7" w14:textId="1C08D287" w:rsidR="00FE4300" w:rsidRPr="004178C0" w:rsidRDefault="00FE4300" w:rsidP="009E72F0">
      <w:pPr>
        <w:pStyle w:val="Text"/>
        <w:ind w:right="1416"/>
        <w:rPr>
          <w:rFonts w:ascii="Cy Text" w:hAnsi="Cy Text"/>
        </w:rPr>
      </w:pPr>
    </w:p>
    <w:sectPr w:rsidR="00FE4300" w:rsidRPr="004178C0" w:rsidSect="00545EFD">
      <w:headerReference w:type="even" r:id="rId10"/>
      <w:headerReference w:type="default" r:id="rId11"/>
      <w:footerReference w:type="even" r:id="rId12"/>
      <w:footerReference w:type="default" r:id="rId13"/>
      <w:headerReference w:type="first" r:id="rId14"/>
      <w:footerReference w:type="first" r:id="rId15"/>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C6BB0" w14:textId="77777777" w:rsidR="00E8532C" w:rsidRDefault="00E8532C" w:rsidP="00657D44">
      <w:r>
        <w:separator/>
      </w:r>
    </w:p>
  </w:endnote>
  <w:endnote w:type="continuationSeparator" w:id="0">
    <w:p w14:paraId="1E826D80" w14:textId="77777777" w:rsidR="00E8532C" w:rsidRDefault="00E8532C"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0826A8">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0826A8">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86F28" w14:textId="77777777" w:rsidR="00E8532C" w:rsidRDefault="00E8532C" w:rsidP="00657D44">
      <w:r>
        <w:separator/>
      </w:r>
    </w:p>
  </w:footnote>
  <w:footnote w:type="continuationSeparator" w:id="0">
    <w:p w14:paraId="35761302" w14:textId="77777777" w:rsidR="00E8532C" w:rsidRDefault="00E8532C"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67456"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a:extLst xmlns:a="http://schemas.openxmlformats.org/drawingml/2006/main">
              <a:ext uri="{FF2B5EF4-FFF2-40B4-BE49-F238E27FC236}">
                <a16:creationId xmlns:a16="http://schemas.microsoft.com/office/drawing/2014/main" id="{3F59B4D0-5A5C-409F-8EB4-B3A3CC0DF7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60288"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a:extLst xmlns:a="http://schemas.openxmlformats.org/drawingml/2006/main">
              <a:ext uri="{FF2B5EF4-FFF2-40B4-BE49-F238E27FC236}">
                <a16:creationId xmlns:a16="http://schemas.microsoft.com/office/drawing/2014/main" id="{E2CC8DA2-0537-4EB1-8F8F-A129047367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65408"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a:extLst xmlns:a="http://schemas.openxmlformats.org/drawingml/2006/main">
              <a:ext uri="{FF2B5EF4-FFF2-40B4-BE49-F238E27FC236}">
                <a16:creationId xmlns:a16="http://schemas.microsoft.com/office/drawing/2014/main" id="{9CAC540F-24B6-42DB-97D4-1C55841896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a:extLst xmlns:a="http://schemas.openxmlformats.org/drawingml/2006/main">
              <a:ext uri="{FF2B5EF4-FFF2-40B4-BE49-F238E27FC236}">
                <a16:creationId xmlns:a16="http://schemas.microsoft.com/office/drawing/2014/main" id="{4ABB7678-F0DD-4BDA-8F39-E18B3D0015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63360"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a:extLst xmlns:a="http://schemas.openxmlformats.org/drawingml/2006/main">
                  <a:ext uri="{FF2B5EF4-FFF2-40B4-BE49-F238E27FC236}">
                    <a16:creationId xmlns:a16="http://schemas.microsoft.com/office/drawing/2014/main" id="{2FFD3610-9FD2-43D8-923A-B717F69F8877}"/>
                  </a:ext>
                </a:extLst>
              </wp:docPr>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61D2A132"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1E4766">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120D1"/>
    <w:multiLevelType w:val="hybridMultilevel"/>
    <w:tmpl w:val="3ED262C2"/>
    <w:lvl w:ilvl="0" w:tplc="E0F4751C">
      <w:start w:val="1"/>
      <w:numFmt w:val="decimal"/>
      <w:lvlText w:val="%1."/>
      <w:lvlJc w:val="left"/>
      <w:pPr>
        <w:ind w:left="218" w:hanging="360"/>
      </w:pPr>
      <w:rPr>
        <w:rFonts w:cstheme="minorBidi" w:hint="default"/>
        <w:sz w:val="22"/>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1" w15:restartNumberingAfterBreak="0">
    <w:nsid w:val="140F4806"/>
    <w:multiLevelType w:val="hybridMultilevel"/>
    <w:tmpl w:val="A9A6E72A"/>
    <w:lvl w:ilvl="0" w:tplc="4BF211A0">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 w15:restartNumberingAfterBreak="0">
    <w:nsid w:val="16B668A6"/>
    <w:multiLevelType w:val="hybridMultilevel"/>
    <w:tmpl w:val="43C8A088"/>
    <w:lvl w:ilvl="0" w:tplc="651E9D12">
      <w:start w:val="1"/>
      <w:numFmt w:val="decimal"/>
      <w:lvlText w:val="%1."/>
      <w:lvlJc w:val="left"/>
      <w:pPr>
        <w:ind w:left="786" w:hanging="360"/>
      </w:pPr>
      <w:rPr>
        <w:rFonts w:cstheme="minorBidi" w:hint="default"/>
        <w:sz w:val="22"/>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 w15:restartNumberingAfterBreak="0">
    <w:nsid w:val="267C1812"/>
    <w:multiLevelType w:val="hybridMultilevel"/>
    <w:tmpl w:val="599ACD92"/>
    <w:lvl w:ilvl="0" w:tplc="16BEC35C">
      <w:start w:val="1"/>
      <w:numFmt w:val="decimal"/>
      <w:lvlText w:val="%1."/>
      <w:lvlJc w:val="left"/>
      <w:pPr>
        <w:ind w:left="578" w:hanging="360"/>
      </w:pPr>
      <w:rPr>
        <w:rFonts w:cstheme="minorBidi" w:hint="default"/>
        <w:sz w:val="22"/>
      </w:rPr>
    </w:lvl>
    <w:lvl w:ilvl="1" w:tplc="04070019" w:tentative="1">
      <w:start w:val="1"/>
      <w:numFmt w:val="lowerLetter"/>
      <w:lvlText w:val="%2."/>
      <w:lvlJc w:val="left"/>
      <w:pPr>
        <w:ind w:left="1298" w:hanging="360"/>
      </w:pPr>
    </w:lvl>
    <w:lvl w:ilvl="2" w:tplc="0407001B" w:tentative="1">
      <w:start w:val="1"/>
      <w:numFmt w:val="lowerRoman"/>
      <w:lvlText w:val="%3."/>
      <w:lvlJc w:val="right"/>
      <w:pPr>
        <w:ind w:left="2018" w:hanging="180"/>
      </w:pPr>
    </w:lvl>
    <w:lvl w:ilvl="3" w:tplc="0407000F" w:tentative="1">
      <w:start w:val="1"/>
      <w:numFmt w:val="decimal"/>
      <w:lvlText w:val="%4."/>
      <w:lvlJc w:val="left"/>
      <w:pPr>
        <w:ind w:left="2738" w:hanging="360"/>
      </w:pPr>
    </w:lvl>
    <w:lvl w:ilvl="4" w:tplc="04070019" w:tentative="1">
      <w:start w:val="1"/>
      <w:numFmt w:val="lowerLetter"/>
      <w:lvlText w:val="%5."/>
      <w:lvlJc w:val="left"/>
      <w:pPr>
        <w:ind w:left="3458" w:hanging="360"/>
      </w:pPr>
    </w:lvl>
    <w:lvl w:ilvl="5" w:tplc="0407001B" w:tentative="1">
      <w:start w:val="1"/>
      <w:numFmt w:val="lowerRoman"/>
      <w:lvlText w:val="%6."/>
      <w:lvlJc w:val="right"/>
      <w:pPr>
        <w:ind w:left="4178" w:hanging="180"/>
      </w:pPr>
    </w:lvl>
    <w:lvl w:ilvl="6" w:tplc="0407000F" w:tentative="1">
      <w:start w:val="1"/>
      <w:numFmt w:val="decimal"/>
      <w:lvlText w:val="%7."/>
      <w:lvlJc w:val="left"/>
      <w:pPr>
        <w:ind w:left="4898" w:hanging="360"/>
      </w:pPr>
    </w:lvl>
    <w:lvl w:ilvl="7" w:tplc="04070019" w:tentative="1">
      <w:start w:val="1"/>
      <w:numFmt w:val="lowerLetter"/>
      <w:lvlText w:val="%8."/>
      <w:lvlJc w:val="left"/>
      <w:pPr>
        <w:ind w:left="5618" w:hanging="360"/>
      </w:pPr>
    </w:lvl>
    <w:lvl w:ilvl="8" w:tplc="0407001B" w:tentative="1">
      <w:start w:val="1"/>
      <w:numFmt w:val="lowerRoman"/>
      <w:lvlText w:val="%9."/>
      <w:lvlJc w:val="right"/>
      <w:pPr>
        <w:ind w:left="6338" w:hanging="180"/>
      </w:pPr>
    </w:lvl>
  </w:abstractNum>
  <w:abstractNum w:abstractNumId="4" w15:restartNumberingAfterBreak="0">
    <w:nsid w:val="32F17A9F"/>
    <w:multiLevelType w:val="hybridMultilevel"/>
    <w:tmpl w:val="29C61522"/>
    <w:lvl w:ilvl="0" w:tplc="4992D26C">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5" w15:restartNumberingAfterBreak="0">
    <w:nsid w:val="3BA03420"/>
    <w:multiLevelType w:val="hybridMultilevel"/>
    <w:tmpl w:val="F5FC5754"/>
    <w:lvl w:ilvl="0" w:tplc="569C07DC">
      <w:start w:val="9"/>
      <w:numFmt w:val="decimal"/>
      <w:lvlText w:val="%1."/>
      <w:lvlJc w:val="left"/>
      <w:pPr>
        <w:ind w:left="1146" w:hanging="360"/>
      </w:pPr>
      <w:rPr>
        <w:rFonts w:cstheme="minorBidi" w:hint="default"/>
        <w:sz w:val="22"/>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6" w15:restartNumberingAfterBreak="0">
    <w:nsid w:val="402764F8"/>
    <w:multiLevelType w:val="hybridMultilevel"/>
    <w:tmpl w:val="F4F271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20E2B28"/>
    <w:multiLevelType w:val="hybridMultilevel"/>
    <w:tmpl w:val="CB4CA926"/>
    <w:lvl w:ilvl="0" w:tplc="BEB8204E">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5381EFD"/>
    <w:multiLevelType w:val="hybridMultilevel"/>
    <w:tmpl w:val="2FA2B194"/>
    <w:lvl w:ilvl="0" w:tplc="331894CE">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9" w15:restartNumberingAfterBreak="0">
    <w:nsid w:val="56B3493D"/>
    <w:multiLevelType w:val="hybridMultilevel"/>
    <w:tmpl w:val="DA881A14"/>
    <w:lvl w:ilvl="0" w:tplc="B86479B0">
      <w:start w:val="1"/>
      <w:numFmt w:val="decimal"/>
      <w:lvlText w:val="%1."/>
      <w:lvlJc w:val="left"/>
      <w:pPr>
        <w:ind w:left="780" w:hanging="360"/>
      </w:pPr>
      <w:rPr>
        <w:rFonts w:cstheme="minorBidi" w:hint="default"/>
        <w:sz w:val="22"/>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0" w15:restartNumberingAfterBreak="0">
    <w:nsid w:val="643811B2"/>
    <w:multiLevelType w:val="hybridMultilevel"/>
    <w:tmpl w:val="6E146804"/>
    <w:lvl w:ilvl="0" w:tplc="AC129B54">
      <w:start w:val="1"/>
      <w:numFmt w:val="decimal"/>
      <w:lvlText w:val="%1."/>
      <w:lvlJc w:val="left"/>
      <w:pPr>
        <w:ind w:left="1080" w:hanging="360"/>
      </w:pPr>
      <w:rPr>
        <w:rFonts w:cstheme="minorBidi" w:hint="default"/>
        <w:sz w:val="22"/>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687B79CD"/>
    <w:multiLevelType w:val="hybridMultilevel"/>
    <w:tmpl w:val="B34E6DCE"/>
    <w:lvl w:ilvl="0" w:tplc="E124D12A">
      <w:start w:val="1"/>
      <w:numFmt w:val="decimal"/>
      <w:lvlText w:val="%1."/>
      <w:lvlJc w:val="left"/>
      <w:pPr>
        <w:ind w:left="720" w:hanging="360"/>
      </w:pPr>
      <w:rPr>
        <w:rFonts w:cstheme="minorBidi"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EA62AF7"/>
    <w:multiLevelType w:val="hybridMultilevel"/>
    <w:tmpl w:val="F1AE4D76"/>
    <w:lvl w:ilvl="0" w:tplc="5DC00040">
      <w:start w:val="1"/>
      <w:numFmt w:val="decimal"/>
      <w:lvlText w:val="%1."/>
      <w:lvlJc w:val="left"/>
      <w:pPr>
        <w:ind w:left="927" w:hanging="360"/>
      </w:pPr>
      <w:rPr>
        <w:rFonts w:cstheme="minorBidi" w:hint="default"/>
        <w:sz w:val="22"/>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16cid:durableId="1043672095">
    <w:abstractNumId w:val="9"/>
  </w:num>
  <w:num w:numId="2" w16cid:durableId="1104376727">
    <w:abstractNumId w:val="12"/>
  </w:num>
  <w:num w:numId="3" w16cid:durableId="1251431990">
    <w:abstractNumId w:val="3"/>
  </w:num>
  <w:num w:numId="4" w16cid:durableId="1266301336">
    <w:abstractNumId w:val="2"/>
  </w:num>
  <w:num w:numId="5" w16cid:durableId="1318192364">
    <w:abstractNumId w:val="6"/>
  </w:num>
  <w:num w:numId="6" w16cid:durableId="1410814014">
    <w:abstractNumId w:val="8"/>
  </w:num>
  <w:num w:numId="7" w16cid:durableId="1999066705">
    <w:abstractNumId w:val="4"/>
  </w:num>
  <w:num w:numId="8" w16cid:durableId="233201009">
    <w:abstractNumId w:val="0"/>
  </w:num>
  <w:num w:numId="9" w16cid:durableId="377047280">
    <w:abstractNumId w:val="10"/>
  </w:num>
  <w:num w:numId="10" w16cid:durableId="440689015">
    <w:abstractNumId w:val="7"/>
  </w:num>
  <w:num w:numId="11" w16cid:durableId="61760127">
    <w:abstractNumId w:val="11"/>
  </w:num>
  <w:num w:numId="12" w16cid:durableId="1506478184">
    <w:abstractNumId w:val="1"/>
  </w:num>
  <w:num w:numId="13" w16cid:durableId="938632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1136D"/>
    <w:rsid w:val="00011BB4"/>
    <w:rsid w:val="00012E8D"/>
    <w:rsid w:val="00016C1F"/>
    <w:rsid w:val="00017797"/>
    <w:rsid w:val="0001779D"/>
    <w:rsid w:val="00017CA5"/>
    <w:rsid w:val="00025BE6"/>
    <w:rsid w:val="00040FA6"/>
    <w:rsid w:val="00044EF8"/>
    <w:rsid w:val="000465C2"/>
    <w:rsid w:val="00061EEC"/>
    <w:rsid w:val="00062426"/>
    <w:rsid w:val="000643E3"/>
    <w:rsid w:val="000645D3"/>
    <w:rsid w:val="00070755"/>
    <w:rsid w:val="000826A8"/>
    <w:rsid w:val="0009093D"/>
    <w:rsid w:val="000A0993"/>
    <w:rsid w:val="000A1A62"/>
    <w:rsid w:val="000A6BC6"/>
    <w:rsid w:val="000B7930"/>
    <w:rsid w:val="000C2427"/>
    <w:rsid w:val="000C5685"/>
    <w:rsid w:val="000C58B5"/>
    <w:rsid w:val="000D0B62"/>
    <w:rsid w:val="000E4956"/>
    <w:rsid w:val="000E6F29"/>
    <w:rsid w:val="000F5197"/>
    <w:rsid w:val="00105F29"/>
    <w:rsid w:val="001121C4"/>
    <w:rsid w:val="001128CE"/>
    <w:rsid w:val="001152A0"/>
    <w:rsid w:val="0011770D"/>
    <w:rsid w:val="001219DA"/>
    <w:rsid w:val="00122331"/>
    <w:rsid w:val="00127BB8"/>
    <w:rsid w:val="00131D87"/>
    <w:rsid w:val="001326AC"/>
    <w:rsid w:val="00133424"/>
    <w:rsid w:val="00140513"/>
    <w:rsid w:val="001467DB"/>
    <w:rsid w:val="0016482C"/>
    <w:rsid w:val="0016615D"/>
    <w:rsid w:val="001720FF"/>
    <w:rsid w:val="00173421"/>
    <w:rsid w:val="001908B5"/>
    <w:rsid w:val="00191C8F"/>
    <w:rsid w:val="001938F1"/>
    <w:rsid w:val="00196BE0"/>
    <w:rsid w:val="001A4D63"/>
    <w:rsid w:val="001B0D1E"/>
    <w:rsid w:val="001B2583"/>
    <w:rsid w:val="001B3B95"/>
    <w:rsid w:val="001B5730"/>
    <w:rsid w:val="001C1568"/>
    <w:rsid w:val="001C624A"/>
    <w:rsid w:val="001C7393"/>
    <w:rsid w:val="001C7FDA"/>
    <w:rsid w:val="001D3745"/>
    <w:rsid w:val="001E349A"/>
    <w:rsid w:val="001E4766"/>
    <w:rsid w:val="001F1B7A"/>
    <w:rsid w:val="001F432E"/>
    <w:rsid w:val="001F4B38"/>
    <w:rsid w:val="00206B67"/>
    <w:rsid w:val="00211122"/>
    <w:rsid w:val="00237288"/>
    <w:rsid w:val="00241A80"/>
    <w:rsid w:val="00241E57"/>
    <w:rsid w:val="00247BE7"/>
    <w:rsid w:val="00256E37"/>
    <w:rsid w:val="00257AFE"/>
    <w:rsid w:val="00262487"/>
    <w:rsid w:val="00273491"/>
    <w:rsid w:val="00284FD3"/>
    <w:rsid w:val="00294D1F"/>
    <w:rsid w:val="002A3627"/>
    <w:rsid w:val="002A4B7E"/>
    <w:rsid w:val="002A5BE4"/>
    <w:rsid w:val="002B78D9"/>
    <w:rsid w:val="002C0DC3"/>
    <w:rsid w:val="002C1575"/>
    <w:rsid w:val="002D2EE9"/>
    <w:rsid w:val="002E40A3"/>
    <w:rsid w:val="002F0370"/>
    <w:rsid w:val="002F4921"/>
    <w:rsid w:val="002F67A6"/>
    <w:rsid w:val="002F7235"/>
    <w:rsid w:val="002F7E08"/>
    <w:rsid w:val="00305CE7"/>
    <w:rsid w:val="00313FC7"/>
    <w:rsid w:val="003151AF"/>
    <w:rsid w:val="00315729"/>
    <w:rsid w:val="00324C1F"/>
    <w:rsid w:val="003253A3"/>
    <w:rsid w:val="00331350"/>
    <w:rsid w:val="0033762A"/>
    <w:rsid w:val="00346885"/>
    <w:rsid w:val="003650D1"/>
    <w:rsid w:val="0037593D"/>
    <w:rsid w:val="0037620B"/>
    <w:rsid w:val="003816D7"/>
    <w:rsid w:val="00382EC9"/>
    <w:rsid w:val="00383907"/>
    <w:rsid w:val="003840EB"/>
    <w:rsid w:val="00385907"/>
    <w:rsid w:val="00394350"/>
    <w:rsid w:val="003972D7"/>
    <w:rsid w:val="003A1B6B"/>
    <w:rsid w:val="003B2AA3"/>
    <w:rsid w:val="003B41FF"/>
    <w:rsid w:val="003B71DE"/>
    <w:rsid w:val="003C0F9D"/>
    <w:rsid w:val="003D1DFD"/>
    <w:rsid w:val="003D7863"/>
    <w:rsid w:val="003E2B57"/>
    <w:rsid w:val="003E4780"/>
    <w:rsid w:val="003E738A"/>
    <w:rsid w:val="00403122"/>
    <w:rsid w:val="0040739F"/>
    <w:rsid w:val="00412ED1"/>
    <w:rsid w:val="0041439D"/>
    <w:rsid w:val="004169B4"/>
    <w:rsid w:val="004176E9"/>
    <w:rsid w:val="004178C0"/>
    <w:rsid w:val="00426210"/>
    <w:rsid w:val="0043306C"/>
    <w:rsid w:val="00440BF5"/>
    <w:rsid w:val="00443B8D"/>
    <w:rsid w:val="00445A82"/>
    <w:rsid w:val="00446F98"/>
    <w:rsid w:val="004471C4"/>
    <w:rsid w:val="00453470"/>
    <w:rsid w:val="00455C3F"/>
    <w:rsid w:val="00456845"/>
    <w:rsid w:val="004625E9"/>
    <w:rsid w:val="004628AA"/>
    <w:rsid w:val="00464C44"/>
    <w:rsid w:val="00465D27"/>
    <w:rsid w:val="00466554"/>
    <w:rsid w:val="004672F7"/>
    <w:rsid w:val="00470354"/>
    <w:rsid w:val="004708EF"/>
    <w:rsid w:val="004714B2"/>
    <w:rsid w:val="00471FEF"/>
    <w:rsid w:val="00484C10"/>
    <w:rsid w:val="00497BC1"/>
    <w:rsid w:val="00497F49"/>
    <w:rsid w:val="004A6813"/>
    <w:rsid w:val="004A7D93"/>
    <w:rsid w:val="004B00F4"/>
    <w:rsid w:val="004B2A40"/>
    <w:rsid w:val="004B3D8C"/>
    <w:rsid w:val="004B7DC4"/>
    <w:rsid w:val="004D30C4"/>
    <w:rsid w:val="004E0094"/>
    <w:rsid w:val="004E6018"/>
    <w:rsid w:val="004E6E2D"/>
    <w:rsid w:val="004E78F2"/>
    <w:rsid w:val="004F0307"/>
    <w:rsid w:val="004F0D99"/>
    <w:rsid w:val="004F45C0"/>
    <w:rsid w:val="004F63D3"/>
    <w:rsid w:val="00513C5F"/>
    <w:rsid w:val="00517A3A"/>
    <w:rsid w:val="00526DA0"/>
    <w:rsid w:val="00526F5B"/>
    <w:rsid w:val="00532390"/>
    <w:rsid w:val="00535012"/>
    <w:rsid w:val="00545EFD"/>
    <w:rsid w:val="005474D9"/>
    <w:rsid w:val="00553404"/>
    <w:rsid w:val="005575A0"/>
    <w:rsid w:val="00572ECB"/>
    <w:rsid w:val="005803F6"/>
    <w:rsid w:val="00580530"/>
    <w:rsid w:val="0058291E"/>
    <w:rsid w:val="00583CCD"/>
    <w:rsid w:val="005973F0"/>
    <w:rsid w:val="005A37B4"/>
    <w:rsid w:val="005A6EA9"/>
    <w:rsid w:val="005B4B2E"/>
    <w:rsid w:val="005C2867"/>
    <w:rsid w:val="005D2DB8"/>
    <w:rsid w:val="005D657D"/>
    <w:rsid w:val="005D763D"/>
    <w:rsid w:val="005E2AE7"/>
    <w:rsid w:val="005E2E1D"/>
    <w:rsid w:val="005E46CA"/>
    <w:rsid w:val="005E59D5"/>
    <w:rsid w:val="005E5CEC"/>
    <w:rsid w:val="005E7581"/>
    <w:rsid w:val="005E7A69"/>
    <w:rsid w:val="005F5B65"/>
    <w:rsid w:val="0060008E"/>
    <w:rsid w:val="0060393D"/>
    <w:rsid w:val="006157F1"/>
    <w:rsid w:val="00621159"/>
    <w:rsid w:val="00622DC9"/>
    <w:rsid w:val="00626A86"/>
    <w:rsid w:val="00627A95"/>
    <w:rsid w:val="00631203"/>
    <w:rsid w:val="0063174A"/>
    <w:rsid w:val="00633B19"/>
    <w:rsid w:val="00635610"/>
    <w:rsid w:val="00641E52"/>
    <w:rsid w:val="0064284A"/>
    <w:rsid w:val="00644DD7"/>
    <w:rsid w:val="00650B36"/>
    <w:rsid w:val="0065340C"/>
    <w:rsid w:val="00655660"/>
    <w:rsid w:val="00656342"/>
    <w:rsid w:val="00657D44"/>
    <w:rsid w:val="00667F78"/>
    <w:rsid w:val="00671FDE"/>
    <w:rsid w:val="006722AA"/>
    <w:rsid w:val="006839D4"/>
    <w:rsid w:val="00687CF5"/>
    <w:rsid w:val="00692779"/>
    <w:rsid w:val="006964F7"/>
    <w:rsid w:val="00697E28"/>
    <w:rsid w:val="006A1747"/>
    <w:rsid w:val="006A3D3E"/>
    <w:rsid w:val="006A5ADF"/>
    <w:rsid w:val="006A5D7F"/>
    <w:rsid w:val="006B2C4F"/>
    <w:rsid w:val="006B2E8B"/>
    <w:rsid w:val="006C2E33"/>
    <w:rsid w:val="006C388E"/>
    <w:rsid w:val="006C4F3A"/>
    <w:rsid w:val="006C7118"/>
    <w:rsid w:val="006D316D"/>
    <w:rsid w:val="006E0FB1"/>
    <w:rsid w:val="006E232C"/>
    <w:rsid w:val="006E4302"/>
    <w:rsid w:val="006E435C"/>
    <w:rsid w:val="006F25BD"/>
    <w:rsid w:val="006F4FB9"/>
    <w:rsid w:val="00707A1E"/>
    <w:rsid w:val="00715BBB"/>
    <w:rsid w:val="00721D1C"/>
    <w:rsid w:val="00722063"/>
    <w:rsid w:val="007221AB"/>
    <w:rsid w:val="00727D9B"/>
    <w:rsid w:val="007305AB"/>
    <w:rsid w:val="0073268A"/>
    <w:rsid w:val="0073379E"/>
    <w:rsid w:val="00744043"/>
    <w:rsid w:val="00747A8F"/>
    <w:rsid w:val="00751987"/>
    <w:rsid w:val="007533AA"/>
    <w:rsid w:val="00767424"/>
    <w:rsid w:val="00772D96"/>
    <w:rsid w:val="00772EE0"/>
    <w:rsid w:val="00783CA2"/>
    <w:rsid w:val="0078604F"/>
    <w:rsid w:val="007910DA"/>
    <w:rsid w:val="007A5E72"/>
    <w:rsid w:val="007C3157"/>
    <w:rsid w:val="007C3D79"/>
    <w:rsid w:val="007D7201"/>
    <w:rsid w:val="007E6DE5"/>
    <w:rsid w:val="007F50D9"/>
    <w:rsid w:val="00802132"/>
    <w:rsid w:val="008025EB"/>
    <w:rsid w:val="00806D65"/>
    <w:rsid w:val="008148CA"/>
    <w:rsid w:val="008216A5"/>
    <w:rsid w:val="008218DA"/>
    <w:rsid w:val="0082601D"/>
    <w:rsid w:val="008262E2"/>
    <w:rsid w:val="00827D43"/>
    <w:rsid w:val="0084321B"/>
    <w:rsid w:val="00844689"/>
    <w:rsid w:val="00851CAA"/>
    <w:rsid w:val="00857607"/>
    <w:rsid w:val="008609B0"/>
    <w:rsid w:val="00872ED4"/>
    <w:rsid w:val="00876EEB"/>
    <w:rsid w:val="008812AD"/>
    <w:rsid w:val="0088550A"/>
    <w:rsid w:val="008866C0"/>
    <w:rsid w:val="00890327"/>
    <w:rsid w:val="0089089A"/>
    <w:rsid w:val="008922E2"/>
    <w:rsid w:val="00896D2F"/>
    <w:rsid w:val="008A584F"/>
    <w:rsid w:val="008B021E"/>
    <w:rsid w:val="008B203F"/>
    <w:rsid w:val="008B5C5F"/>
    <w:rsid w:val="008C5885"/>
    <w:rsid w:val="008E4E46"/>
    <w:rsid w:val="008E54A8"/>
    <w:rsid w:val="008E6DFA"/>
    <w:rsid w:val="008F7483"/>
    <w:rsid w:val="00901CDC"/>
    <w:rsid w:val="00904F5B"/>
    <w:rsid w:val="0090763B"/>
    <w:rsid w:val="0091071B"/>
    <w:rsid w:val="009120B0"/>
    <w:rsid w:val="0091379F"/>
    <w:rsid w:val="00922F2E"/>
    <w:rsid w:val="009255B0"/>
    <w:rsid w:val="0093187A"/>
    <w:rsid w:val="009318D3"/>
    <w:rsid w:val="0093282B"/>
    <w:rsid w:val="00933D59"/>
    <w:rsid w:val="00935C74"/>
    <w:rsid w:val="00937077"/>
    <w:rsid w:val="00943864"/>
    <w:rsid w:val="00951A41"/>
    <w:rsid w:val="009523D2"/>
    <w:rsid w:val="009562EB"/>
    <w:rsid w:val="0095782B"/>
    <w:rsid w:val="00967F82"/>
    <w:rsid w:val="0097725D"/>
    <w:rsid w:val="009776B1"/>
    <w:rsid w:val="00982DCE"/>
    <w:rsid w:val="00983534"/>
    <w:rsid w:val="0098403F"/>
    <w:rsid w:val="0098437B"/>
    <w:rsid w:val="00990288"/>
    <w:rsid w:val="00994283"/>
    <w:rsid w:val="0099605C"/>
    <w:rsid w:val="009A2406"/>
    <w:rsid w:val="009A2A53"/>
    <w:rsid w:val="009A47B3"/>
    <w:rsid w:val="009A5EAD"/>
    <w:rsid w:val="009B4105"/>
    <w:rsid w:val="009B6E70"/>
    <w:rsid w:val="009C412B"/>
    <w:rsid w:val="009C5862"/>
    <w:rsid w:val="009D291A"/>
    <w:rsid w:val="009D3CA9"/>
    <w:rsid w:val="009D3E62"/>
    <w:rsid w:val="009E5096"/>
    <w:rsid w:val="009E72F0"/>
    <w:rsid w:val="009F0ABE"/>
    <w:rsid w:val="009F3D55"/>
    <w:rsid w:val="009F65FE"/>
    <w:rsid w:val="009F6E88"/>
    <w:rsid w:val="00A008BA"/>
    <w:rsid w:val="00A04191"/>
    <w:rsid w:val="00A0583C"/>
    <w:rsid w:val="00A070D7"/>
    <w:rsid w:val="00A10DB4"/>
    <w:rsid w:val="00A15107"/>
    <w:rsid w:val="00A169CB"/>
    <w:rsid w:val="00A20029"/>
    <w:rsid w:val="00A34D3F"/>
    <w:rsid w:val="00A4141B"/>
    <w:rsid w:val="00A42696"/>
    <w:rsid w:val="00A45F8B"/>
    <w:rsid w:val="00A47D41"/>
    <w:rsid w:val="00A55775"/>
    <w:rsid w:val="00A55A1B"/>
    <w:rsid w:val="00A57E68"/>
    <w:rsid w:val="00A80BAF"/>
    <w:rsid w:val="00A9249F"/>
    <w:rsid w:val="00A960EE"/>
    <w:rsid w:val="00AB1261"/>
    <w:rsid w:val="00AB40EE"/>
    <w:rsid w:val="00AD20C7"/>
    <w:rsid w:val="00AD4701"/>
    <w:rsid w:val="00AE58C6"/>
    <w:rsid w:val="00AE5928"/>
    <w:rsid w:val="00AF050B"/>
    <w:rsid w:val="00AF30E2"/>
    <w:rsid w:val="00AF4912"/>
    <w:rsid w:val="00AF62DE"/>
    <w:rsid w:val="00AF7AC0"/>
    <w:rsid w:val="00B1060C"/>
    <w:rsid w:val="00B10BCC"/>
    <w:rsid w:val="00B11288"/>
    <w:rsid w:val="00B114DC"/>
    <w:rsid w:val="00B16892"/>
    <w:rsid w:val="00B20008"/>
    <w:rsid w:val="00B200CA"/>
    <w:rsid w:val="00B25196"/>
    <w:rsid w:val="00B3196E"/>
    <w:rsid w:val="00B34434"/>
    <w:rsid w:val="00B40309"/>
    <w:rsid w:val="00B438CF"/>
    <w:rsid w:val="00B46404"/>
    <w:rsid w:val="00B501DB"/>
    <w:rsid w:val="00B5324A"/>
    <w:rsid w:val="00B6355B"/>
    <w:rsid w:val="00B640F6"/>
    <w:rsid w:val="00B65745"/>
    <w:rsid w:val="00B747ED"/>
    <w:rsid w:val="00B81A19"/>
    <w:rsid w:val="00B84EA3"/>
    <w:rsid w:val="00BB2ECB"/>
    <w:rsid w:val="00BC1970"/>
    <w:rsid w:val="00BC1EFD"/>
    <w:rsid w:val="00BD4EA3"/>
    <w:rsid w:val="00BD590B"/>
    <w:rsid w:val="00BE198A"/>
    <w:rsid w:val="00C00B68"/>
    <w:rsid w:val="00C01A68"/>
    <w:rsid w:val="00C1401E"/>
    <w:rsid w:val="00C14050"/>
    <w:rsid w:val="00C15114"/>
    <w:rsid w:val="00C50253"/>
    <w:rsid w:val="00C5262E"/>
    <w:rsid w:val="00C61E92"/>
    <w:rsid w:val="00C7241D"/>
    <w:rsid w:val="00C86016"/>
    <w:rsid w:val="00C91845"/>
    <w:rsid w:val="00C924E3"/>
    <w:rsid w:val="00CB24B4"/>
    <w:rsid w:val="00CB3323"/>
    <w:rsid w:val="00CB42A2"/>
    <w:rsid w:val="00CC635F"/>
    <w:rsid w:val="00CC7779"/>
    <w:rsid w:val="00CD1764"/>
    <w:rsid w:val="00CE01D9"/>
    <w:rsid w:val="00CE4DC1"/>
    <w:rsid w:val="00CF1052"/>
    <w:rsid w:val="00CF21E8"/>
    <w:rsid w:val="00CF60E0"/>
    <w:rsid w:val="00D022C1"/>
    <w:rsid w:val="00D022FB"/>
    <w:rsid w:val="00D07145"/>
    <w:rsid w:val="00D07F56"/>
    <w:rsid w:val="00D12E36"/>
    <w:rsid w:val="00D13D58"/>
    <w:rsid w:val="00D14F25"/>
    <w:rsid w:val="00D21B30"/>
    <w:rsid w:val="00D277A3"/>
    <w:rsid w:val="00D34450"/>
    <w:rsid w:val="00D43BE0"/>
    <w:rsid w:val="00D521BA"/>
    <w:rsid w:val="00D53AA6"/>
    <w:rsid w:val="00D54323"/>
    <w:rsid w:val="00D5642F"/>
    <w:rsid w:val="00D56A63"/>
    <w:rsid w:val="00D6315B"/>
    <w:rsid w:val="00D67046"/>
    <w:rsid w:val="00D71424"/>
    <w:rsid w:val="00D72FA8"/>
    <w:rsid w:val="00D8343C"/>
    <w:rsid w:val="00D85D46"/>
    <w:rsid w:val="00D94FA0"/>
    <w:rsid w:val="00DA19E2"/>
    <w:rsid w:val="00DA3E82"/>
    <w:rsid w:val="00DA460E"/>
    <w:rsid w:val="00DB4168"/>
    <w:rsid w:val="00DB4BDA"/>
    <w:rsid w:val="00DC16AD"/>
    <w:rsid w:val="00DC2CE4"/>
    <w:rsid w:val="00DC6396"/>
    <w:rsid w:val="00DD1B1D"/>
    <w:rsid w:val="00DD5915"/>
    <w:rsid w:val="00DE1210"/>
    <w:rsid w:val="00DE6210"/>
    <w:rsid w:val="00DE63C4"/>
    <w:rsid w:val="00DE7141"/>
    <w:rsid w:val="00E00175"/>
    <w:rsid w:val="00E02D19"/>
    <w:rsid w:val="00E03367"/>
    <w:rsid w:val="00E1367D"/>
    <w:rsid w:val="00E1651E"/>
    <w:rsid w:val="00E21B9B"/>
    <w:rsid w:val="00E2254A"/>
    <w:rsid w:val="00E22794"/>
    <w:rsid w:val="00E32B17"/>
    <w:rsid w:val="00E407B0"/>
    <w:rsid w:val="00E40BF2"/>
    <w:rsid w:val="00E4506D"/>
    <w:rsid w:val="00E50A91"/>
    <w:rsid w:val="00E55F17"/>
    <w:rsid w:val="00E66915"/>
    <w:rsid w:val="00E67570"/>
    <w:rsid w:val="00E70CBE"/>
    <w:rsid w:val="00E73ED3"/>
    <w:rsid w:val="00E7598C"/>
    <w:rsid w:val="00E8532C"/>
    <w:rsid w:val="00E909ED"/>
    <w:rsid w:val="00E95D6E"/>
    <w:rsid w:val="00EA074F"/>
    <w:rsid w:val="00EA1294"/>
    <w:rsid w:val="00EB66D7"/>
    <w:rsid w:val="00EB6E5D"/>
    <w:rsid w:val="00EC5E54"/>
    <w:rsid w:val="00ED15D8"/>
    <w:rsid w:val="00ED7AFC"/>
    <w:rsid w:val="00EE54AE"/>
    <w:rsid w:val="00EF314B"/>
    <w:rsid w:val="00EF3580"/>
    <w:rsid w:val="00EF564A"/>
    <w:rsid w:val="00F003BD"/>
    <w:rsid w:val="00F00E14"/>
    <w:rsid w:val="00F02CB7"/>
    <w:rsid w:val="00F142F4"/>
    <w:rsid w:val="00F14A50"/>
    <w:rsid w:val="00F239C8"/>
    <w:rsid w:val="00F27462"/>
    <w:rsid w:val="00F31B7A"/>
    <w:rsid w:val="00F37FE5"/>
    <w:rsid w:val="00F40382"/>
    <w:rsid w:val="00F4095D"/>
    <w:rsid w:val="00F4457F"/>
    <w:rsid w:val="00F44AB5"/>
    <w:rsid w:val="00F50908"/>
    <w:rsid w:val="00F631DC"/>
    <w:rsid w:val="00F66E83"/>
    <w:rsid w:val="00F74380"/>
    <w:rsid w:val="00F74518"/>
    <w:rsid w:val="00F75886"/>
    <w:rsid w:val="00F75C85"/>
    <w:rsid w:val="00F802F1"/>
    <w:rsid w:val="00F9019E"/>
    <w:rsid w:val="00F91645"/>
    <w:rsid w:val="00F91E66"/>
    <w:rsid w:val="00F94B77"/>
    <w:rsid w:val="00FA073B"/>
    <w:rsid w:val="00FA0E57"/>
    <w:rsid w:val="00FA50A1"/>
    <w:rsid w:val="00FB17E4"/>
    <w:rsid w:val="00FC2D1E"/>
    <w:rsid w:val="00FC2E8A"/>
    <w:rsid w:val="00FC2F74"/>
    <w:rsid w:val="00FC4A8A"/>
    <w:rsid w:val="00FC4D03"/>
    <w:rsid w:val="00FC6A84"/>
    <w:rsid w:val="00FD208D"/>
    <w:rsid w:val="00FD38A0"/>
    <w:rsid w:val="00FD71FE"/>
    <w:rsid w:val="00FE43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32334"/>
  <w15:chartTrackingRefBased/>
  <w15:docId w15:val="{15F5046B-7C91-480F-A489-B3A83AD4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7F0C35-AB3D-41B1-B19F-EDCAD1A62BD1}">
  <ds:schemaRefs>
    <ds:schemaRef ds:uri="http://schemas.microsoft.com/sharepoint/v3/contenttype/forms"/>
  </ds:schemaRefs>
</ds:datastoreItem>
</file>

<file path=customXml/itemProps2.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3637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23</cp:revision>
  <cp:lastPrinted>2026-10-09T13:41:00Z</cp:lastPrinted>
  <dcterms:created xsi:type="dcterms:W3CDTF">2026-10-09T13:18:00Z</dcterms:created>
  <dcterms:modified xsi:type="dcterms:W3CDTF">2026-10-09T13:46:00Z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