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2045B9F4"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6731A4">
        <w:rPr>
          <w:sz w:val="22"/>
          <w:szCs w:val="22"/>
        </w:rPr>
        <w:t>15</w:t>
      </w:r>
      <w:r w:rsidR="004F120E">
        <w:rPr>
          <w:sz w:val="22"/>
          <w:szCs w:val="22"/>
        </w:rPr>
        <w:t>.</w:t>
      </w:r>
      <w:r w:rsidR="006731A4">
        <w:rPr>
          <w:sz w:val="22"/>
          <w:szCs w:val="22"/>
        </w:rPr>
        <w:t>10</w:t>
      </w:r>
      <w:r w:rsidR="00962498">
        <w:rPr>
          <w:sz w:val="22"/>
          <w:szCs w:val="22"/>
        </w:rPr>
        <w:t>.2026</w:t>
      </w:r>
    </w:p>
    <w:p w14:paraId="0CAE5783" w14:textId="77777777" w:rsidR="00306D67" w:rsidRPr="00306D67" w:rsidRDefault="00306D67" w:rsidP="007E2831"/>
    <w:p w14:paraId="67DAE7B9" w14:textId="4B6BED3D" w:rsidR="000F5810" w:rsidRDefault="004A510E" w:rsidP="00306D67">
      <w:pPr>
        <w:spacing w:line="276" w:lineRule="auto"/>
        <w:jc w:val="both"/>
        <w:rPr>
          <w:rFonts w:eastAsiaTheme="majorEastAsia" w:cstheme="majorBidi"/>
          <w:b/>
          <w:bCs/>
          <w:color w:val="000000" w:themeColor="text1"/>
          <w:sz w:val="28"/>
          <w:szCs w:val="28"/>
        </w:rPr>
      </w:pPr>
      <w:r w:rsidRPr="004A510E">
        <w:rPr>
          <w:rFonts w:eastAsiaTheme="majorEastAsia" w:cstheme="majorBidi"/>
          <w:b/>
          <w:bCs/>
          <w:color w:val="000000" w:themeColor="text1"/>
          <w:sz w:val="28"/>
          <w:szCs w:val="28"/>
        </w:rPr>
        <w:t>Bundeswehr prüft Nutzung beider Gütersloher Kasernenstandorte</w:t>
      </w:r>
      <w:r w:rsidR="000F5810">
        <w:rPr>
          <w:rFonts w:eastAsiaTheme="majorEastAsia" w:cstheme="majorBidi"/>
          <w:b/>
          <w:bCs/>
          <w:color w:val="000000" w:themeColor="text1"/>
          <w:sz w:val="28"/>
          <w:szCs w:val="28"/>
        </w:rPr>
        <w:t xml:space="preserve"> </w:t>
      </w:r>
      <w:r w:rsidR="008E0009">
        <w:rPr>
          <w:rFonts w:eastAsiaTheme="majorEastAsia" w:cstheme="majorBidi"/>
          <w:b/>
          <w:bCs/>
          <w:color w:val="000000" w:themeColor="text1"/>
          <w:sz w:val="28"/>
          <w:szCs w:val="28"/>
        </w:rPr>
        <w:t>eingehend</w:t>
      </w:r>
    </w:p>
    <w:p w14:paraId="2B25C44B" w14:textId="7FE86355" w:rsidR="00F80FFF" w:rsidRDefault="007C6241" w:rsidP="00306D67">
      <w:pPr>
        <w:spacing w:line="276" w:lineRule="auto"/>
        <w:jc w:val="both"/>
        <w:rPr>
          <w:rFonts w:eastAsiaTheme="majorEastAsia" w:cstheme="majorBidi"/>
          <w:bCs/>
          <w:color w:val="000000" w:themeColor="text1"/>
          <w:szCs w:val="24"/>
        </w:rPr>
      </w:pPr>
      <w:r>
        <w:rPr>
          <w:rFonts w:eastAsiaTheme="majorEastAsia" w:cstheme="majorBidi"/>
          <w:bCs/>
          <w:color w:val="000000" w:themeColor="text1"/>
          <w:szCs w:val="24"/>
        </w:rPr>
        <w:t>Ehemaliger Flughafen an der Marienfelder Straße steht</w:t>
      </w:r>
      <w:r w:rsidR="008E0009" w:rsidRPr="008E0009">
        <w:rPr>
          <w:rFonts w:eastAsiaTheme="majorEastAsia" w:cstheme="majorBidi"/>
          <w:bCs/>
          <w:color w:val="000000" w:themeColor="text1"/>
          <w:szCs w:val="24"/>
        </w:rPr>
        <w:t xml:space="preserve"> besonders im Fokus</w:t>
      </w:r>
    </w:p>
    <w:p w14:paraId="021F26C7" w14:textId="77777777" w:rsidR="008E0009" w:rsidRPr="00F21764" w:rsidRDefault="008E0009" w:rsidP="00306D67">
      <w:pPr>
        <w:spacing w:line="276" w:lineRule="auto"/>
        <w:jc w:val="both"/>
      </w:pPr>
    </w:p>
    <w:p w14:paraId="032B536B" w14:textId="215A9780" w:rsidR="0025443C" w:rsidRDefault="00306D67" w:rsidP="0025443C">
      <w:pPr>
        <w:jc w:val="both"/>
      </w:pPr>
      <w:r w:rsidRPr="001A283B">
        <w:rPr>
          <w:b/>
        </w:rPr>
        <w:t>Gütersloh (</w:t>
      </w:r>
      <w:r>
        <w:rPr>
          <w:b/>
        </w:rPr>
        <w:t>gp</w:t>
      </w:r>
      <w:r w:rsidRPr="001A283B">
        <w:rPr>
          <w:b/>
        </w:rPr>
        <w:t>r).</w:t>
      </w:r>
      <w:r w:rsidR="00111C99">
        <w:t xml:space="preserve"> </w:t>
      </w:r>
      <w:r w:rsidR="0025443C" w:rsidRPr="0025443C">
        <w:t xml:space="preserve">Die Bundeswehr </w:t>
      </w:r>
      <w:r w:rsidR="0098157A">
        <w:t xml:space="preserve">prüft derzeit in einem geordneten Prozess, welche Liegenschaften für eine militärische Nutzung besonders in Frage kommen. Die aktuellen Erkundungsergebnisse zu den beiden vom Moratorium betroffenen Liegenschaften in Gütersloh zeigen dabei eine hohe Eignung für eine zukünftige militärische Nutzung auf. </w:t>
      </w:r>
      <w:r w:rsidR="00175C2A" w:rsidRPr="00175C2A">
        <w:t>Sobald sich eine Liegenschaft auf Grundlage von Erkundungen für künftige Bundeswehrzwecke</w:t>
      </w:r>
      <w:r w:rsidR="00175C2A">
        <w:t xml:space="preserve"> </w:t>
      </w:r>
      <w:r w:rsidR="00175C2A" w:rsidRPr="00175C2A">
        <w:t xml:space="preserve">eignet, tauscht sich die Bundeswehr in sogenannten Standortdialogen mit Land, Kommune und weiteren Betroffenen aus. In </w:t>
      </w:r>
      <w:r w:rsidR="00175C2A">
        <w:t>Gütersloh werden deshalb zu beiden Liegenschaften vorgezogene</w:t>
      </w:r>
      <w:r w:rsidR="00175C2A" w:rsidRPr="00175C2A">
        <w:t xml:space="preserve"> Standortgespräche geführt</w:t>
      </w:r>
      <w:r w:rsidR="00175C2A">
        <w:t>. Diese Gespräche stellen dabei noch keine abschließende Entscheidung der Bundeswehr dar.</w:t>
      </w:r>
    </w:p>
    <w:p w14:paraId="343B7AA2" w14:textId="77777777" w:rsidR="0025443C" w:rsidRDefault="0025443C" w:rsidP="0025443C">
      <w:pPr>
        <w:jc w:val="both"/>
      </w:pPr>
    </w:p>
    <w:p w14:paraId="5E9553AB" w14:textId="6B7AF7FB" w:rsidR="009651A7" w:rsidRDefault="00671A98" w:rsidP="0025443C">
      <w:pPr>
        <w:jc w:val="both"/>
      </w:pPr>
      <w:r w:rsidRPr="00671A98">
        <w:t>Bürgermeister Matthias Trepper</w:t>
      </w:r>
      <w:r w:rsidR="00175C2A">
        <w:t xml:space="preserve"> würde die </w:t>
      </w:r>
      <w:r w:rsidR="00EC2165">
        <w:t>Nutzung durch</w:t>
      </w:r>
      <w:r w:rsidR="00EC2165">
        <w:t xml:space="preserve"> </w:t>
      </w:r>
      <w:r w:rsidR="00EC2165">
        <w:t>die</w:t>
      </w:r>
      <w:r w:rsidRPr="00671A98">
        <w:t xml:space="preserve"> Bundeswehr</w:t>
      </w:r>
      <w:r w:rsidR="00175C2A">
        <w:t xml:space="preserve"> durchaus begrüßen, da eine </w:t>
      </w:r>
      <w:r w:rsidR="002C1215">
        <w:t>m</w:t>
      </w:r>
      <w:r w:rsidR="009651A7" w:rsidRPr="009651A7">
        <w:t xml:space="preserve">ögliche Ansiedlung Arbeitsplätze schaffen, </w:t>
      </w:r>
      <w:r w:rsidR="0070433C">
        <w:t xml:space="preserve">die </w:t>
      </w:r>
      <w:r w:rsidR="009651A7" w:rsidRPr="009651A7">
        <w:t xml:space="preserve">Wirtschaftskraft stärken und </w:t>
      </w:r>
      <w:r w:rsidR="0070433C">
        <w:t xml:space="preserve">die </w:t>
      </w:r>
      <w:r w:rsidR="009651A7" w:rsidRPr="009651A7">
        <w:t>Stadt finanziell entlasten</w:t>
      </w:r>
      <w:r w:rsidR="00175C2A">
        <w:t xml:space="preserve"> könnte</w:t>
      </w:r>
      <w:r>
        <w:t xml:space="preserve">, so Trepper zu den </w:t>
      </w:r>
      <w:r w:rsidR="00175C2A">
        <w:t xml:space="preserve">möglichen </w:t>
      </w:r>
      <w:r>
        <w:t>Plänen</w:t>
      </w:r>
      <w:r w:rsidR="00CF26F5">
        <w:t xml:space="preserve"> der Bundeswehr</w:t>
      </w:r>
      <w:r w:rsidRPr="00671A98">
        <w:t>.</w:t>
      </w:r>
    </w:p>
    <w:p w14:paraId="424849EF" w14:textId="77777777" w:rsidR="009651A7" w:rsidRPr="0025443C" w:rsidRDefault="009651A7" w:rsidP="0025443C">
      <w:pPr>
        <w:jc w:val="both"/>
      </w:pPr>
    </w:p>
    <w:p w14:paraId="4ECE5426" w14:textId="15876184" w:rsidR="00366020" w:rsidRPr="00746514" w:rsidRDefault="0025443C" w:rsidP="00366020">
      <w:pPr>
        <w:jc w:val="both"/>
      </w:pPr>
      <w:r w:rsidRPr="0025443C">
        <w:t>Für die Stadt Gütersloh</w:t>
      </w:r>
      <w:r w:rsidR="00746514">
        <w:t xml:space="preserve"> und die Anr</w:t>
      </w:r>
      <w:r w:rsidR="00366020">
        <w:t>ainerkommunen</w:t>
      </w:r>
      <w:r w:rsidRPr="0025443C">
        <w:t xml:space="preserve"> sind die Entwicklungen </w:t>
      </w:r>
      <w:r w:rsidR="005245F7">
        <w:t xml:space="preserve">– besonders an der Marienfelder Straße - </w:t>
      </w:r>
      <w:r w:rsidRPr="0025443C">
        <w:t>von großer Bedeutung, da die künftige Nutzung der ehemaligen Kasernenstandorte wichtige Auswirkungen auf die weitere</w:t>
      </w:r>
      <w:r w:rsidR="00366020">
        <w:t>n</w:t>
      </w:r>
      <w:r w:rsidRPr="0025443C">
        <w:t xml:space="preserve"> </w:t>
      </w:r>
      <w:r w:rsidR="00366020">
        <w:t>E</w:t>
      </w:r>
      <w:r w:rsidRPr="0025443C">
        <w:t>ntwicklung</w:t>
      </w:r>
      <w:r w:rsidR="00366020">
        <w:t>en</w:t>
      </w:r>
      <w:r w:rsidRPr="0025443C">
        <w:t xml:space="preserve"> </w:t>
      </w:r>
      <w:r w:rsidR="005245F7">
        <w:t xml:space="preserve">vor Ort </w:t>
      </w:r>
      <w:r w:rsidRPr="0025443C">
        <w:t>ha</w:t>
      </w:r>
      <w:r w:rsidR="005245F7">
        <w:t>t</w:t>
      </w:r>
      <w:r w:rsidRPr="0025443C">
        <w:t xml:space="preserve">. Verbindliche Informationen zum konkreten Vorgehen liegen </w:t>
      </w:r>
      <w:r w:rsidR="005245F7">
        <w:t xml:space="preserve">der Stadt </w:t>
      </w:r>
      <w:r w:rsidRPr="0025443C">
        <w:t>derzeit noch nicht vor.</w:t>
      </w:r>
    </w:p>
    <w:p w14:paraId="6A59F6CB" w14:textId="77777777" w:rsidR="0025443C" w:rsidRPr="0025443C" w:rsidRDefault="0025443C" w:rsidP="0025443C">
      <w:pPr>
        <w:jc w:val="both"/>
      </w:pPr>
    </w:p>
    <w:p w14:paraId="6DAEF808" w14:textId="5A73CB5F" w:rsidR="0025443C" w:rsidRPr="0025443C" w:rsidRDefault="0025443C" w:rsidP="0025443C">
      <w:pPr>
        <w:jc w:val="both"/>
      </w:pPr>
      <w:r w:rsidRPr="0025443C">
        <w:t>Sobald gesicherte Erkenntnisse zum weiteren Vorgehen vorliegen, wird die Stadt Gütersloh darüber informieren.</w:t>
      </w:r>
      <w:r w:rsidR="00F202A4">
        <w:t xml:space="preserve"> </w:t>
      </w:r>
    </w:p>
    <w:p w14:paraId="75892363" w14:textId="6C6E3993" w:rsidR="00381436" w:rsidRDefault="00381436" w:rsidP="0025443C">
      <w:pPr>
        <w:jc w:val="both"/>
      </w:pPr>
    </w:p>
    <w:p w14:paraId="0CC84A7B" w14:textId="77777777" w:rsidR="007540C6" w:rsidRPr="00C52F65" w:rsidRDefault="007540C6" w:rsidP="0025443C">
      <w:pPr>
        <w:jc w:val="both"/>
      </w:pPr>
    </w:p>
    <w:sectPr w:rsidR="007540C6"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CFD15" w14:textId="77777777" w:rsidR="000F682B" w:rsidRDefault="000F682B" w:rsidP="0027481A">
      <w:r>
        <w:separator/>
      </w:r>
    </w:p>
  </w:endnote>
  <w:endnote w:type="continuationSeparator" w:id="0">
    <w:p w14:paraId="5CE657A6" w14:textId="77777777" w:rsidR="000F682B" w:rsidRDefault="000F682B"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E1169" w14:textId="77777777" w:rsidR="000F682B" w:rsidRDefault="000F682B" w:rsidP="0027481A">
      <w:r>
        <w:separator/>
      </w:r>
    </w:p>
  </w:footnote>
  <w:footnote w:type="continuationSeparator" w:id="0">
    <w:p w14:paraId="1B641668" w14:textId="77777777" w:rsidR="000F682B" w:rsidRDefault="000F682B"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414C00">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1044"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414C00">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1045"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414C00">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1043"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730B2"/>
    <w:rsid w:val="0008273C"/>
    <w:rsid w:val="00084AC8"/>
    <w:rsid w:val="00091AB8"/>
    <w:rsid w:val="000A0B2D"/>
    <w:rsid w:val="000A2469"/>
    <w:rsid w:val="000C3691"/>
    <w:rsid w:val="000D6F01"/>
    <w:rsid w:val="000E299E"/>
    <w:rsid w:val="000F5810"/>
    <w:rsid w:val="000F682B"/>
    <w:rsid w:val="00101608"/>
    <w:rsid w:val="001026FD"/>
    <w:rsid w:val="0010414D"/>
    <w:rsid w:val="001056FE"/>
    <w:rsid w:val="00110133"/>
    <w:rsid w:val="00111C99"/>
    <w:rsid w:val="00117D62"/>
    <w:rsid w:val="00125E5A"/>
    <w:rsid w:val="00127A4B"/>
    <w:rsid w:val="00133CFB"/>
    <w:rsid w:val="00175C2A"/>
    <w:rsid w:val="001A283B"/>
    <w:rsid w:val="001B218D"/>
    <w:rsid w:val="001B61A8"/>
    <w:rsid w:val="001D2CFC"/>
    <w:rsid w:val="00207808"/>
    <w:rsid w:val="002161B6"/>
    <w:rsid w:val="00220951"/>
    <w:rsid w:val="0022685A"/>
    <w:rsid w:val="00236AB8"/>
    <w:rsid w:val="00243B8C"/>
    <w:rsid w:val="00247C39"/>
    <w:rsid w:val="0025443C"/>
    <w:rsid w:val="0027481A"/>
    <w:rsid w:val="00274E98"/>
    <w:rsid w:val="00281912"/>
    <w:rsid w:val="0028258C"/>
    <w:rsid w:val="002878E5"/>
    <w:rsid w:val="002A651F"/>
    <w:rsid w:val="002C1215"/>
    <w:rsid w:val="002F4CAA"/>
    <w:rsid w:val="00300AAD"/>
    <w:rsid w:val="00306D67"/>
    <w:rsid w:val="00312FF0"/>
    <w:rsid w:val="00325687"/>
    <w:rsid w:val="003262C3"/>
    <w:rsid w:val="003355EB"/>
    <w:rsid w:val="00351C34"/>
    <w:rsid w:val="00366020"/>
    <w:rsid w:val="003779E5"/>
    <w:rsid w:val="00381436"/>
    <w:rsid w:val="00383A48"/>
    <w:rsid w:val="003874D0"/>
    <w:rsid w:val="003930CC"/>
    <w:rsid w:val="00393AD0"/>
    <w:rsid w:val="003B3F21"/>
    <w:rsid w:val="003B4FF7"/>
    <w:rsid w:val="003B7697"/>
    <w:rsid w:val="003C13B6"/>
    <w:rsid w:val="003C1D4C"/>
    <w:rsid w:val="003C5196"/>
    <w:rsid w:val="003C7525"/>
    <w:rsid w:val="003D024F"/>
    <w:rsid w:val="003D5997"/>
    <w:rsid w:val="003D5BA9"/>
    <w:rsid w:val="003D7796"/>
    <w:rsid w:val="00404434"/>
    <w:rsid w:val="00407CA1"/>
    <w:rsid w:val="00414C00"/>
    <w:rsid w:val="004240DC"/>
    <w:rsid w:val="00424D76"/>
    <w:rsid w:val="004479D7"/>
    <w:rsid w:val="004718B2"/>
    <w:rsid w:val="00472128"/>
    <w:rsid w:val="0048159E"/>
    <w:rsid w:val="0048521C"/>
    <w:rsid w:val="00490386"/>
    <w:rsid w:val="00491B83"/>
    <w:rsid w:val="00494C47"/>
    <w:rsid w:val="00495FF7"/>
    <w:rsid w:val="004A510E"/>
    <w:rsid w:val="004B5EA1"/>
    <w:rsid w:val="004C1A78"/>
    <w:rsid w:val="004E6835"/>
    <w:rsid w:val="004E7648"/>
    <w:rsid w:val="004F120E"/>
    <w:rsid w:val="00500384"/>
    <w:rsid w:val="005245F7"/>
    <w:rsid w:val="00545D66"/>
    <w:rsid w:val="00590E54"/>
    <w:rsid w:val="005917E0"/>
    <w:rsid w:val="00594CCA"/>
    <w:rsid w:val="005C5A0B"/>
    <w:rsid w:val="005D2779"/>
    <w:rsid w:val="005D456D"/>
    <w:rsid w:val="005E0F68"/>
    <w:rsid w:val="005F42D1"/>
    <w:rsid w:val="00602ED4"/>
    <w:rsid w:val="006058A1"/>
    <w:rsid w:val="00607E67"/>
    <w:rsid w:val="00610088"/>
    <w:rsid w:val="006155B8"/>
    <w:rsid w:val="00620F35"/>
    <w:rsid w:val="006336F3"/>
    <w:rsid w:val="00635BB6"/>
    <w:rsid w:val="00640FFD"/>
    <w:rsid w:val="00654DBF"/>
    <w:rsid w:val="00657866"/>
    <w:rsid w:val="00671A98"/>
    <w:rsid w:val="006731A4"/>
    <w:rsid w:val="006744FE"/>
    <w:rsid w:val="006775FB"/>
    <w:rsid w:val="00683BD1"/>
    <w:rsid w:val="00692EB8"/>
    <w:rsid w:val="00695190"/>
    <w:rsid w:val="006C6A5C"/>
    <w:rsid w:val="006D0926"/>
    <w:rsid w:val="006D6A6B"/>
    <w:rsid w:val="006E6E53"/>
    <w:rsid w:val="006E72AE"/>
    <w:rsid w:val="0070433C"/>
    <w:rsid w:val="00714086"/>
    <w:rsid w:val="00746514"/>
    <w:rsid w:val="00747A17"/>
    <w:rsid w:val="007540C6"/>
    <w:rsid w:val="00755E24"/>
    <w:rsid w:val="00766930"/>
    <w:rsid w:val="007705FC"/>
    <w:rsid w:val="00770A19"/>
    <w:rsid w:val="007909A9"/>
    <w:rsid w:val="007B6990"/>
    <w:rsid w:val="007C42A6"/>
    <w:rsid w:val="007C6241"/>
    <w:rsid w:val="007E27F8"/>
    <w:rsid w:val="007E2831"/>
    <w:rsid w:val="007E7FFA"/>
    <w:rsid w:val="00802136"/>
    <w:rsid w:val="00804642"/>
    <w:rsid w:val="008120F4"/>
    <w:rsid w:val="00820F15"/>
    <w:rsid w:val="0082630B"/>
    <w:rsid w:val="008712A2"/>
    <w:rsid w:val="00880B98"/>
    <w:rsid w:val="00881256"/>
    <w:rsid w:val="008A388E"/>
    <w:rsid w:val="008C75C3"/>
    <w:rsid w:val="008E0009"/>
    <w:rsid w:val="008E24A3"/>
    <w:rsid w:val="008F58A6"/>
    <w:rsid w:val="008F6320"/>
    <w:rsid w:val="008F73E6"/>
    <w:rsid w:val="00903E1C"/>
    <w:rsid w:val="00910EA0"/>
    <w:rsid w:val="0092514C"/>
    <w:rsid w:val="00954CC3"/>
    <w:rsid w:val="00962498"/>
    <w:rsid w:val="009648D3"/>
    <w:rsid w:val="009651A7"/>
    <w:rsid w:val="0097785C"/>
    <w:rsid w:val="0098157A"/>
    <w:rsid w:val="00995A64"/>
    <w:rsid w:val="00996055"/>
    <w:rsid w:val="009E57CD"/>
    <w:rsid w:val="00A1259F"/>
    <w:rsid w:val="00A37855"/>
    <w:rsid w:val="00A724BC"/>
    <w:rsid w:val="00A73CB5"/>
    <w:rsid w:val="00AB2F46"/>
    <w:rsid w:val="00AC4446"/>
    <w:rsid w:val="00AD1248"/>
    <w:rsid w:val="00AE3C9D"/>
    <w:rsid w:val="00AF2676"/>
    <w:rsid w:val="00AF75CC"/>
    <w:rsid w:val="00B101F8"/>
    <w:rsid w:val="00B12635"/>
    <w:rsid w:val="00B13609"/>
    <w:rsid w:val="00B233BC"/>
    <w:rsid w:val="00B50677"/>
    <w:rsid w:val="00B611C9"/>
    <w:rsid w:val="00B636B9"/>
    <w:rsid w:val="00B7590C"/>
    <w:rsid w:val="00BA05AB"/>
    <w:rsid w:val="00BA47E2"/>
    <w:rsid w:val="00BD18E8"/>
    <w:rsid w:val="00BD599E"/>
    <w:rsid w:val="00BD78E3"/>
    <w:rsid w:val="00BE289D"/>
    <w:rsid w:val="00BE3090"/>
    <w:rsid w:val="00BF7BB3"/>
    <w:rsid w:val="00C07619"/>
    <w:rsid w:val="00C17700"/>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6F5"/>
    <w:rsid w:val="00CF2DAB"/>
    <w:rsid w:val="00D1128D"/>
    <w:rsid w:val="00D127D9"/>
    <w:rsid w:val="00D13835"/>
    <w:rsid w:val="00D2218B"/>
    <w:rsid w:val="00D31743"/>
    <w:rsid w:val="00D374A4"/>
    <w:rsid w:val="00D46F86"/>
    <w:rsid w:val="00D66C9A"/>
    <w:rsid w:val="00D67B61"/>
    <w:rsid w:val="00D94840"/>
    <w:rsid w:val="00DA00B7"/>
    <w:rsid w:val="00DB3299"/>
    <w:rsid w:val="00DB58B8"/>
    <w:rsid w:val="00DC3A77"/>
    <w:rsid w:val="00DE2069"/>
    <w:rsid w:val="00E15BD3"/>
    <w:rsid w:val="00E279A9"/>
    <w:rsid w:val="00E322E7"/>
    <w:rsid w:val="00E470C8"/>
    <w:rsid w:val="00E55980"/>
    <w:rsid w:val="00E606BB"/>
    <w:rsid w:val="00E61069"/>
    <w:rsid w:val="00E64473"/>
    <w:rsid w:val="00E7697B"/>
    <w:rsid w:val="00E92BCF"/>
    <w:rsid w:val="00EA0B13"/>
    <w:rsid w:val="00EA204B"/>
    <w:rsid w:val="00EB185B"/>
    <w:rsid w:val="00EB79F9"/>
    <w:rsid w:val="00EC2165"/>
    <w:rsid w:val="00EC490A"/>
    <w:rsid w:val="00ED0937"/>
    <w:rsid w:val="00EE0BA1"/>
    <w:rsid w:val="00EE36AA"/>
    <w:rsid w:val="00F025F8"/>
    <w:rsid w:val="00F10A66"/>
    <w:rsid w:val="00F202A4"/>
    <w:rsid w:val="00F21764"/>
    <w:rsid w:val="00F37BD3"/>
    <w:rsid w:val="00F507EE"/>
    <w:rsid w:val="00F51E74"/>
    <w:rsid w:val="00F5764C"/>
    <w:rsid w:val="00F745F8"/>
    <w:rsid w:val="00F80FFF"/>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7540C6"/>
    <w:rPr>
      <w:color w:val="605E5C"/>
      <w:shd w:val="clear" w:color="auto" w:fill="E1DFDD"/>
    </w:rPr>
  </w:style>
  <w:style w:type="paragraph" w:styleId="berarbeitung">
    <w:name w:val="Revision"/>
    <w:hidden/>
    <w:uiPriority w:val="99"/>
    <w:semiHidden/>
    <w:rsid w:val="0098157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2822">
      <w:bodyDiv w:val="1"/>
      <w:marLeft w:val="0"/>
      <w:marRight w:val="0"/>
      <w:marTop w:val="0"/>
      <w:marBottom w:val="0"/>
      <w:divBdr>
        <w:top w:val="none" w:sz="0" w:space="0" w:color="auto"/>
        <w:left w:val="none" w:sz="0" w:space="0" w:color="auto"/>
        <w:bottom w:val="none" w:sz="0" w:space="0" w:color="auto"/>
        <w:right w:val="none" w:sz="0" w:space="0" w:color="auto"/>
      </w:divBdr>
    </w:div>
    <w:div w:id="99420601">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736244251">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533348463">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1399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Zimmermann, Susanne</dc:creator>
  <cp:lastModifiedBy>Olszewski, Monika</cp:lastModifiedBy>
  <cp:revision>2</cp:revision>
  <cp:lastPrinted>2026-10-14T09:13:00Z</cp:lastPrinted>
  <dcterms:created xsi:type="dcterms:W3CDTF">2026-10-15T06:16:00Z</dcterms:created>
  <dcterms:modified xsi:type="dcterms:W3CDTF">2026-10-15T06:16:00Z</dcterms:modified>
</cp:coreProperties>
</file>