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A4EAA9" w14:textId="77777777" w:rsidR="009054CD" w:rsidRDefault="0087233C">
      <w:pPr>
        <w:pBdr>
          <w:bottom w:val="single" w:sz="12" w:space="1" w:color="auto"/>
        </w:pBdr>
        <w:rPr>
          <w:sz w:val="24"/>
        </w:rPr>
      </w:pPr>
      <w:r>
        <w:rPr>
          <w:noProof/>
          <w:lang w:eastAsia="de-DE"/>
        </w:rPr>
        <w:drawing>
          <wp:anchor distT="0" distB="0" distL="114300" distR="114300" simplePos="0" relativeHeight="251659264" behindDoc="1" locked="0" layoutInCell="1" allowOverlap="1" wp14:anchorId="11F1A6B9" wp14:editId="7E95B715">
            <wp:simplePos x="0" y="0"/>
            <wp:positionH relativeFrom="margin">
              <wp:posOffset>4114800</wp:posOffset>
            </wp:positionH>
            <wp:positionV relativeFrom="margin">
              <wp:posOffset>-392430</wp:posOffset>
            </wp:positionV>
            <wp:extent cx="1671320" cy="553085"/>
            <wp:effectExtent l="0" t="0" r="0" b="0"/>
            <wp:wrapNone/>
            <wp:docPr id="2" name="Bild 2" descr="C:\Users\vogell\AppData\Local\Microsoft\Windows\INetCache\Content.Word\PIXEL_Rabe_hellbla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ogell\AppData\Local\Microsoft\Windows\INetCache\Content.Word\PIXEL_Rabe_hellblau.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71320" cy="55308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4"/>
        </w:rPr>
        <w:t>PRESSEMITTEILUNG DER STADT GUDENSBERG</w:t>
      </w:r>
    </w:p>
    <w:p w14:paraId="66CB045F" w14:textId="7F84E6DE" w:rsidR="00455195" w:rsidRDefault="00455195">
      <w:pPr>
        <w:rPr>
          <w:sz w:val="24"/>
        </w:rPr>
      </w:pPr>
      <w:r>
        <w:rPr>
          <w:sz w:val="24"/>
        </w:rPr>
        <w:fldChar w:fldCharType="begin"/>
      </w:r>
      <w:r>
        <w:rPr>
          <w:sz w:val="24"/>
        </w:rPr>
        <w:instrText xml:space="preserve"> TIME \@ "dd.MM.yyyy HH:mm" </w:instrText>
      </w:r>
      <w:r>
        <w:rPr>
          <w:sz w:val="24"/>
        </w:rPr>
        <w:fldChar w:fldCharType="separate"/>
      </w:r>
      <w:r w:rsidR="00077DEA">
        <w:rPr>
          <w:noProof/>
          <w:sz w:val="24"/>
        </w:rPr>
        <w:t>17.07.2026 09:09</w:t>
      </w:r>
      <w:r>
        <w:rPr>
          <w:sz w:val="24"/>
        </w:rPr>
        <w:fldChar w:fldCharType="end"/>
      </w:r>
    </w:p>
    <w:p w14:paraId="1573AC72" w14:textId="598C4AC5" w:rsidR="00455195" w:rsidRPr="00C84144" w:rsidRDefault="00C84144">
      <w:pPr>
        <w:rPr>
          <w:b/>
          <w:bCs/>
          <w:sz w:val="28"/>
        </w:rPr>
      </w:pPr>
      <w:r w:rsidRPr="00C84144">
        <w:rPr>
          <w:b/>
          <w:bCs/>
          <w:sz w:val="24"/>
        </w:rPr>
        <w:t>Bürgermeisterin Sina Massow besucht DRK-Kreisverband in Ziegenhain</w:t>
      </w:r>
    </w:p>
    <w:p w14:paraId="4373F752" w14:textId="17B3E128" w:rsidR="00C84144" w:rsidRPr="00C84144" w:rsidRDefault="00C84144" w:rsidP="00C84144">
      <w:pPr>
        <w:rPr>
          <w:sz w:val="24"/>
        </w:rPr>
      </w:pPr>
      <w:r w:rsidRPr="00C84144">
        <w:rPr>
          <w:sz w:val="24"/>
        </w:rPr>
        <w:t xml:space="preserve">Gudensberg/Schwalmstadt. Welche vielfältigen Aufgaben das Deutsche Rote Kreuz im Schwalm-Eder-Kreis übernimmt, </w:t>
      </w:r>
      <w:r>
        <w:rPr>
          <w:sz w:val="24"/>
        </w:rPr>
        <w:t>lernte</w:t>
      </w:r>
      <w:r w:rsidRPr="00C84144">
        <w:rPr>
          <w:sz w:val="24"/>
        </w:rPr>
        <w:t xml:space="preserve"> Bürgermeisterin Sina Massow </w:t>
      </w:r>
      <w:r w:rsidR="00077DEA">
        <w:rPr>
          <w:sz w:val="24"/>
        </w:rPr>
        <w:t>Anfang der</w:t>
      </w:r>
      <w:r>
        <w:rPr>
          <w:sz w:val="24"/>
        </w:rPr>
        <w:t xml:space="preserve"> Woche </w:t>
      </w:r>
      <w:r w:rsidRPr="00C84144">
        <w:rPr>
          <w:sz w:val="24"/>
        </w:rPr>
        <w:t xml:space="preserve">bei einem Besuch des DRK-Kreisverbandes in Schwalmstadt-Ziegenhain </w:t>
      </w:r>
      <w:r>
        <w:rPr>
          <w:sz w:val="24"/>
        </w:rPr>
        <w:t>kennen</w:t>
      </w:r>
      <w:r w:rsidRPr="00C84144">
        <w:rPr>
          <w:sz w:val="24"/>
        </w:rPr>
        <w:t>. Gemeinsam mit Landrat Winfried Becker informierte sie sich auf Einladung von Kreisgeschäftsführer Manfred Lau über die Arbeit des Verbandes und tauschte sich mit dem Team vor Ort aus.</w:t>
      </w:r>
    </w:p>
    <w:p w14:paraId="0CB802F4" w14:textId="77777777" w:rsidR="00C84144" w:rsidRPr="00C84144" w:rsidRDefault="00C84144" w:rsidP="00C84144">
      <w:pPr>
        <w:rPr>
          <w:sz w:val="24"/>
        </w:rPr>
      </w:pPr>
      <w:r w:rsidRPr="00C84144">
        <w:rPr>
          <w:sz w:val="24"/>
        </w:rPr>
        <w:t>Bei einem Rundgang stellte Lau gemeinsam mit seinem Team die Arbeit des Kreisverbandes vor. Rund 800 hauptamtliche Mitarbeitende sind unter anderem im Rettungsdienst, Krankentransport, in Sozialstationen, Senioreneinrichtungen und der Verwaltung tätig. Hinzu kommen etwa 1.000 ehrenamtlich Engagierte in 25 Ortsvereinen sowie rund 200 Kinder und Jugendliche im Jugendrotkreuz. Unterstützt wird der Kreisverband zudem von etwa 11.500 Mitgliedern.</w:t>
      </w:r>
    </w:p>
    <w:p w14:paraId="2224BE00" w14:textId="62C8CD67" w:rsidR="00C84144" w:rsidRPr="00C84144" w:rsidRDefault="00C84144" w:rsidP="00C84144">
      <w:pPr>
        <w:rPr>
          <w:sz w:val="24"/>
        </w:rPr>
      </w:pPr>
      <w:r w:rsidRPr="00C84144">
        <w:rPr>
          <w:sz w:val="24"/>
        </w:rPr>
        <w:t xml:space="preserve">Die Arbeit des DRK basiert auf den sieben Rotkreuzgrundsätzen Menschlichkeit, Unparteilichkeit, Neutralität, Unabhängigkeit, Freiwilligkeit, Einheit und Universalität. Zu den Angeboten des Kreisverbandes zählen </w:t>
      </w:r>
      <w:r w:rsidR="00F4199F">
        <w:rPr>
          <w:sz w:val="24"/>
        </w:rPr>
        <w:t>neben den oben genannten Angeboten auch</w:t>
      </w:r>
      <w:r w:rsidRPr="00C84144">
        <w:rPr>
          <w:sz w:val="24"/>
        </w:rPr>
        <w:t xml:space="preserve"> Erste-Hilfe-Ausbildungen</w:t>
      </w:r>
      <w:r w:rsidR="00F4199F">
        <w:rPr>
          <w:sz w:val="24"/>
        </w:rPr>
        <w:t>, Menü-Service, Gesundheitskurse und</w:t>
      </w:r>
      <w:r w:rsidRPr="00C84144">
        <w:rPr>
          <w:sz w:val="24"/>
        </w:rPr>
        <w:t xml:space="preserve"> vielfältige Beratungs- und Unterstützungsangebote.</w:t>
      </w:r>
    </w:p>
    <w:p w14:paraId="50714124" w14:textId="184B0F1F" w:rsidR="00455195" w:rsidRDefault="00C84144" w:rsidP="00C84144">
      <w:pPr>
        <w:rPr>
          <w:sz w:val="24"/>
        </w:rPr>
      </w:pPr>
      <w:r w:rsidRPr="00C84144">
        <w:rPr>
          <w:sz w:val="24"/>
        </w:rPr>
        <w:t xml:space="preserve">Auch Gudensberg verfügt über einen aktiven DRK-Ortsverein, der sich unter anderem bei </w:t>
      </w:r>
      <w:proofErr w:type="spellStart"/>
      <w:r w:rsidRPr="00C84144">
        <w:rPr>
          <w:sz w:val="24"/>
        </w:rPr>
        <w:t>Blutspendeterminen</w:t>
      </w:r>
      <w:proofErr w:type="spellEnd"/>
      <w:r w:rsidRPr="00C84144">
        <w:rPr>
          <w:sz w:val="24"/>
        </w:rPr>
        <w:t xml:space="preserve">, Sanitätsdiensten, im Katastrophenschutz sowie als Helfer vor Ort </w:t>
      </w:r>
      <w:r w:rsidR="008C2E0C">
        <w:rPr>
          <w:sz w:val="24"/>
        </w:rPr>
        <w:t xml:space="preserve">ehrenamtlich </w:t>
      </w:r>
      <w:r w:rsidRPr="00C84144">
        <w:rPr>
          <w:sz w:val="24"/>
        </w:rPr>
        <w:t>engagiert. Bürgermeisterin Massow würdigte das große Engagement der haupt- und ehrenamtlichen Kräfte: „Das DRK ist ein unverzichtbarer Partner für die Menschen im Schwalm-Eder-Kreis. Beeindruckend ist, mit wie viel Einsatz und Menschlichkeit hier täglich gearbeitet wird.“</w:t>
      </w:r>
    </w:p>
    <w:p w14:paraId="23DCECA1" w14:textId="77777777" w:rsidR="00455195" w:rsidRDefault="00455195">
      <w:pPr>
        <w:rPr>
          <w:sz w:val="24"/>
        </w:rPr>
      </w:pPr>
    </w:p>
    <w:sectPr w:rsidR="0045519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958"/>
    <w:rsid w:val="00077DEA"/>
    <w:rsid w:val="000A6958"/>
    <w:rsid w:val="00234C0D"/>
    <w:rsid w:val="00293839"/>
    <w:rsid w:val="00394D5D"/>
    <w:rsid w:val="00455195"/>
    <w:rsid w:val="00774764"/>
    <w:rsid w:val="0087233C"/>
    <w:rsid w:val="008C2E0C"/>
    <w:rsid w:val="009054CD"/>
    <w:rsid w:val="00AF06F5"/>
    <w:rsid w:val="00C84144"/>
    <w:rsid w:val="00D10E16"/>
    <w:rsid w:val="00D33ECF"/>
    <w:rsid w:val="00F419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64F07"/>
  <w15:chartTrackingRefBased/>
  <w15:docId w15:val="{64B0E7BB-550B-47C1-906C-B702FB946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60" w:line="259"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234C0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ogell\Documents\Benutzerdefinierte%20Office-Vorlagen\PRESSEMITTEILUNG%20DER%20STADT%20GUDENSBERG.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5C84C0-8D6D-4DC5-A3AD-382382C0D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 DER STADT GUDENSBERG.dotx</Template>
  <TotalTime>0</TotalTime>
  <Pages>1</Pages>
  <Words>252</Words>
  <Characters>1591</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Vogel</dc:creator>
  <cp:keywords/>
  <dc:description/>
  <cp:lastModifiedBy>Inga Sandgaard-Heerdt</cp:lastModifiedBy>
  <cp:revision>2</cp:revision>
  <dcterms:created xsi:type="dcterms:W3CDTF">2026-07-17T07:09:00Z</dcterms:created>
  <dcterms:modified xsi:type="dcterms:W3CDTF">2026-07-17T07:09:00Z</dcterms:modified>
</cp:coreProperties>
</file>