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A4A4B" w14:textId="77777777" w:rsidR="008F4248" w:rsidRDefault="008F4248">
      <w:pPr>
        <w:pStyle w:val="Textkrper2"/>
        <w:tabs>
          <w:tab w:val="clear" w:pos="2268"/>
        </w:tabs>
        <w:spacing w:line="240" w:lineRule="auto"/>
        <w:rPr>
          <w:rFonts w:ascii="Segoe UI" w:hAnsi="Segoe UI" w:cs="Segoe UI"/>
          <w:sz w:val="20"/>
        </w:rPr>
      </w:pPr>
    </w:p>
    <w:p w14:paraId="1531047A" w14:textId="77777777" w:rsidR="008F4248" w:rsidRDefault="008F4248">
      <w:pPr>
        <w:pStyle w:val="Textkrper2"/>
        <w:tabs>
          <w:tab w:val="clear" w:pos="2268"/>
        </w:tabs>
        <w:spacing w:line="240" w:lineRule="auto"/>
        <w:rPr>
          <w:rFonts w:ascii="Segoe UI" w:hAnsi="Segoe UI" w:cs="Segoe UI"/>
          <w:sz w:val="20"/>
        </w:rPr>
      </w:pPr>
    </w:p>
    <w:p w14:paraId="14857F16" w14:textId="77777777" w:rsidR="008F4248" w:rsidRDefault="008F4248">
      <w:pPr>
        <w:pStyle w:val="Textkrper2"/>
        <w:tabs>
          <w:tab w:val="clear" w:pos="2268"/>
        </w:tabs>
        <w:spacing w:line="240" w:lineRule="auto"/>
        <w:rPr>
          <w:rFonts w:ascii="Segoe UI" w:hAnsi="Segoe UI" w:cs="Segoe UI"/>
          <w:sz w:val="20"/>
        </w:rPr>
      </w:pPr>
    </w:p>
    <w:p w14:paraId="60691C66" w14:textId="77777777" w:rsidR="008F4248" w:rsidRDefault="008F4248">
      <w:pPr>
        <w:pStyle w:val="Textkrper2"/>
        <w:tabs>
          <w:tab w:val="clear" w:pos="2268"/>
        </w:tabs>
        <w:spacing w:line="240" w:lineRule="auto"/>
        <w:rPr>
          <w:rFonts w:ascii="Segoe UI" w:hAnsi="Segoe UI" w:cs="Segoe UI"/>
          <w:sz w:val="20"/>
        </w:rPr>
      </w:pPr>
    </w:p>
    <w:p w14:paraId="3B7351BE" w14:textId="77777777" w:rsidR="008F4248" w:rsidRDefault="00CF224A">
      <w:pPr>
        <w:pStyle w:val="Textkrper2"/>
        <w:tabs>
          <w:tab w:val="clear" w:pos="2268"/>
          <w:tab w:val="left" w:pos="993"/>
        </w:tabs>
        <w:spacing w:line="240" w:lineRule="auto"/>
        <w:rPr>
          <w:rFonts w:ascii="Segoe UI" w:hAnsi="Segoe UI" w:cs="Segoe UI"/>
          <w:sz w:val="22"/>
        </w:rPr>
      </w:pPr>
      <w:r>
        <w:rPr>
          <w:rFonts w:ascii="Segoe UI" w:hAnsi="Segoe UI" w:cs="Segoe UI"/>
          <w:vanish/>
          <w:color w:val="0000FF"/>
        </w:rPr>
        <w:t xml:space="preserve">VL Presseinfo; V 1.51 – 08/2014 </w:t>
      </w:r>
      <w:r>
        <w:rPr>
          <w:rFonts w:ascii="Segoe UI" w:hAnsi="Segoe UI" w:cs="Segoe UI"/>
          <w:vanish/>
          <w:color w:val="0000FF"/>
          <w:sz w:val="22"/>
        </w:rPr>
        <w:t xml:space="preserve"> </w:t>
      </w:r>
    </w:p>
    <w:p w14:paraId="5213B3F3" w14:textId="77777777" w:rsidR="008F4248" w:rsidRDefault="008F4248">
      <w:pPr>
        <w:pStyle w:val="Textkrper2"/>
        <w:tabs>
          <w:tab w:val="clear" w:pos="2268"/>
          <w:tab w:val="left" w:pos="993"/>
        </w:tabs>
        <w:spacing w:line="240" w:lineRule="auto"/>
        <w:rPr>
          <w:rFonts w:ascii="Segoe UI" w:hAnsi="Segoe UI" w:cs="Segoe UI"/>
          <w:sz w:val="22"/>
        </w:rPr>
      </w:pPr>
    </w:p>
    <w:p w14:paraId="58EB4785" w14:textId="77777777" w:rsidR="008F4248" w:rsidRDefault="008F4248">
      <w:pPr>
        <w:pStyle w:val="Textkrper2"/>
        <w:tabs>
          <w:tab w:val="clear" w:pos="2268"/>
          <w:tab w:val="left" w:pos="993"/>
        </w:tabs>
        <w:spacing w:line="240" w:lineRule="auto"/>
        <w:rPr>
          <w:rFonts w:ascii="Segoe UI" w:hAnsi="Segoe UI" w:cs="Segoe UI"/>
          <w:sz w:val="22"/>
        </w:rPr>
      </w:pPr>
    </w:p>
    <w:p w14:paraId="552395C7" w14:textId="6C8B6A95" w:rsidR="008F4248" w:rsidRDefault="00CF224A">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Pr>
          <w:rFonts w:ascii="Segoe UI" w:hAnsi="Segoe UI" w:cs="Segoe UI"/>
          <w:sz w:val="22"/>
        </w:rPr>
        <w:t>2</w:t>
      </w:r>
      <w:r w:rsidR="00F04BE6">
        <w:rPr>
          <w:rFonts w:ascii="Segoe UI" w:hAnsi="Segoe UI" w:cs="Segoe UI"/>
          <w:sz w:val="22"/>
        </w:rPr>
        <w:t>8</w:t>
      </w:r>
      <w:r>
        <w:rPr>
          <w:rFonts w:ascii="Segoe UI" w:hAnsi="Segoe UI" w:cs="Segoe UI"/>
          <w:sz w:val="22"/>
        </w:rPr>
        <w:t>.08.2026</w:t>
      </w:r>
      <w:r>
        <w:rPr>
          <w:rFonts w:ascii="Segoe UI" w:hAnsi="Segoe UI" w:cs="Segoe UI"/>
          <w:sz w:val="22"/>
        </w:rPr>
        <w:fldChar w:fldCharType="end"/>
      </w:r>
      <w:bookmarkEnd w:id="0"/>
    </w:p>
    <w:p w14:paraId="5135D2AD" w14:textId="77777777" w:rsidR="008F4248" w:rsidRDefault="008F4248">
      <w:pPr>
        <w:pStyle w:val="Textkrper2"/>
        <w:tabs>
          <w:tab w:val="clear" w:pos="2268"/>
          <w:tab w:val="left" w:pos="993"/>
        </w:tabs>
        <w:spacing w:line="240" w:lineRule="auto"/>
        <w:rPr>
          <w:rFonts w:ascii="Segoe UI" w:hAnsi="Segoe UI" w:cs="Segoe UI"/>
          <w:sz w:val="22"/>
        </w:rPr>
      </w:pPr>
    </w:p>
    <w:p w14:paraId="18E01975" w14:textId="77777777" w:rsidR="008F4248" w:rsidRDefault="008F4248">
      <w:pPr>
        <w:pStyle w:val="Textkrper2"/>
        <w:tabs>
          <w:tab w:val="clear" w:pos="2268"/>
          <w:tab w:val="left" w:pos="993"/>
        </w:tabs>
        <w:spacing w:line="240" w:lineRule="auto"/>
        <w:rPr>
          <w:rFonts w:ascii="Segoe UI" w:hAnsi="Segoe UI" w:cs="Segoe UI"/>
          <w:sz w:val="22"/>
        </w:rPr>
      </w:pPr>
    </w:p>
    <w:p w14:paraId="683D527A" w14:textId="77777777" w:rsidR="008F4248" w:rsidRDefault="00CF224A">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06196/804-130, -194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1391FC46" w14:textId="77777777" w:rsidR="008F4248" w:rsidRDefault="008F4248">
      <w:pPr>
        <w:pStyle w:val="Textkrper2"/>
        <w:tabs>
          <w:tab w:val="clear" w:pos="2268"/>
          <w:tab w:val="left" w:pos="993"/>
        </w:tabs>
        <w:spacing w:line="240" w:lineRule="auto"/>
        <w:rPr>
          <w:rFonts w:ascii="Segoe UI" w:hAnsi="Segoe UI" w:cs="Segoe UI"/>
          <w:sz w:val="22"/>
        </w:rPr>
      </w:pPr>
    </w:p>
    <w:p w14:paraId="6287B6C2" w14:textId="77777777" w:rsidR="008F4248" w:rsidRDefault="008F4248">
      <w:pPr>
        <w:pStyle w:val="Textkrper2"/>
        <w:tabs>
          <w:tab w:val="clear" w:pos="2268"/>
          <w:tab w:val="left" w:pos="993"/>
        </w:tabs>
        <w:spacing w:line="240" w:lineRule="auto"/>
        <w:rPr>
          <w:rFonts w:ascii="Segoe UI" w:hAnsi="Segoe UI" w:cs="Segoe UI"/>
          <w:sz w:val="22"/>
        </w:rPr>
      </w:pPr>
    </w:p>
    <w:p w14:paraId="0B7B2C90" w14:textId="77777777" w:rsidR="008F4248" w:rsidRDefault="008F4248">
      <w:pPr>
        <w:pStyle w:val="Textkrper2"/>
        <w:tabs>
          <w:tab w:val="clear" w:pos="2268"/>
          <w:tab w:val="left" w:pos="993"/>
        </w:tabs>
        <w:spacing w:line="240" w:lineRule="auto"/>
        <w:rPr>
          <w:rFonts w:ascii="Segoe UI" w:hAnsi="Segoe UI" w:cs="Segoe UI"/>
          <w:sz w:val="22"/>
        </w:rPr>
      </w:pPr>
    </w:p>
    <w:p w14:paraId="0F693C00" w14:textId="77777777" w:rsidR="008F4248" w:rsidRDefault="008F4248">
      <w:pPr>
        <w:pStyle w:val="Textkrper2"/>
        <w:tabs>
          <w:tab w:val="clear" w:pos="2268"/>
          <w:tab w:val="left" w:pos="993"/>
        </w:tabs>
        <w:spacing w:line="240" w:lineRule="auto"/>
        <w:rPr>
          <w:rFonts w:ascii="Segoe UI" w:hAnsi="Segoe UI" w:cs="Segoe UI"/>
          <w:sz w:val="22"/>
        </w:rPr>
        <w:sectPr w:rsidR="008F4248">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532F7B81" w14:textId="0D8175CD" w:rsidR="008F4248" w:rsidRDefault="00CF224A">
      <w:pPr>
        <w:pStyle w:val="Textkrper2"/>
        <w:spacing w:line="240" w:lineRule="auto"/>
        <w:rPr>
          <w:rFonts w:ascii="Segoe UI" w:hAnsi="Segoe UI" w:cs="Segoe UI"/>
          <w:b/>
          <w:sz w:val="22"/>
        </w:rPr>
      </w:pPr>
      <w:r>
        <w:rPr>
          <w:rFonts w:ascii="Segoe UI" w:hAnsi="Segoe UI" w:cs="Segoe UI"/>
          <w:sz w:val="22"/>
        </w:rPr>
        <w:t>Interkulturelles Marktplatzfest am Sonntag, 6. September</w:t>
      </w:r>
      <w:r>
        <w:rPr>
          <w:rFonts w:ascii="Segoe UI" w:hAnsi="Segoe UI" w:cs="Segoe UI"/>
          <w:sz w:val="22"/>
        </w:rPr>
        <w:br/>
      </w:r>
      <w:r>
        <w:rPr>
          <w:rFonts w:ascii="Segoe UI" w:hAnsi="Segoe UI" w:cs="Segoe UI"/>
          <w:b/>
          <w:sz w:val="22"/>
        </w:rPr>
        <w:t xml:space="preserve">Fahrradcodierung und Senioren-Sicherheitsberatung </w:t>
      </w:r>
    </w:p>
    <w:p w14:paraId="5FA1E3D8" w14:textId="77777777" w:rsidR="008F4248" w:rsidRDefault="008F4248">
      <w:pPr>
        <w:pStyle w:val="Textkrper2"/>
        <w:spacing w:line="360" w:lineRule="auto"/>
        <w:rPr>
          <w:rFonts w:ascii="Segoe UI" w:hAnsi="Segoe UI" w:cs="Segoe UI"/>
          <w:sz w:val="22"/>
        </w:rPr>
      </w:pPr>
    </w:p>
    <w:p w14:paraId="60AEC975" w14:textId="4096415C" w:rsidR="008F4248" w:rsidRDefault="00CF224A">
      <w:pPr>
        <w:pStyle w:val="Textkrper2"/>
        <w:spacing w:line="360" w:lineRule="auto"/>
        <w:rPr>
          <w:rFonts w:ascii="Segoe UI" w:hAnsi="Segoe UI" w:cs="Segoe UI"/>
          <w:sz w:val="22"/>
        </w:rPr>
      </w:pPr>
      <w:r>
        <w:rPr>
          <w:rFonts w:ascii="Segoe UI" w:hAnsi="Segoe UI" w:cs="Segoe UI"/>
          <w:sz w:val="22"/>
        </w:rPr>
        <w:t xml:space="preserve">Beim Interkulturellen Marktplatzfest mit verkaufsoffenem Sonntag am 6. September 2026 wird auch in diesem Jahr ergänzend zur Sicherheitsberatung für Senioren eine Fahrradcodierung angeboten. Mit der Fahrrad-Codier-Aktion des Sicherheitsberaters Harald Rademacher aus Hochheim am Main soll Fahrraddiebstählen, insbesondere von teuren E-Bikes, vorgebeugt werden. </w:t>
      </w:r>
    </w:p>
    <w:p w14:paraId="2C736E3D" w14:textId="77777777" w:rsidR="008F4248" w:rsidRDefault="008F4248">
      <w:pPr>
        <w:pStyle w:val="Textkrper2"/>
        <w:spacing w:line="360" w:lineRule="auto"/>
        <w:rPr>
          <w:rFonts w:ascii="Segoe UI" w:hAnsi="Segoe UI" w:cs="Segoe UI"/>
          <w:sz w:val="22"/>
        </w:rPr>
      </w:pPr>
    </w:p>
    <w:p w14:paraId="6358E0BE" w14:textId="77777777" w:rsidR="008F4248" w:rsidRDefault="00CF224A">
      <w:pPr>
        <w:pStyle w:val="Textkrper2"/>
        <w:spacing w:line="360" w:lineRule="auto"/>
        <w:rPr>
          <w:rFonts w:ascii="Segoe UI" w:hAnsi="Segoe UI" w:cs="Segoe UI"/>
          <w:sz w:val="22"/>
        </w:rPr>
      </w:pPr>
      <w:r>
        <w:rPr>
          <w:rFonts w:ascii="Segoe UI" w:hAnsi="Segoe UI" w:cs="Segoe UI"/>
          <w:sz w:val="22"/>
        </w:rPr>
        <w:t>Hierbei kommt ein Codier-Gerät der neuesten Generation zum Einsatz, welches der Präventionsrat Main-Taunus-Kreis gemeinsam mit dem Verein „Bürger und Polizei – für mehr Sicherheit e.V.“ angeschafft hat. Das Angebot ist kostenlos. Bedanken können sich die Fahrrad-Eigentümer mit einem Beitrag in die aufgestellte Spendendose. Ihr Inhalt wird vollständig als Spende an den Tierschutzverein Schwalbach + Frankfurt West e.V für das Tierheim in Frankfurt Nied weitergegeben.</w:t>
      </w:r>
      <w:r>
        <w:rPr>
          <w:rFonts w:ascii="Segoe UI" w:hAnsi="Segoe UI" w:cs="Segoe UI"/>
          <w:sz w:val="22"/>
        </w:rPr>
        <w:br/>
      </w:r>
    </w:p>
    <w:p w14:paraId="63B2B6E8" w14:textId="0C678AF2" w:rsidR="008F4248" w:rsidRDefault="00CF224A">
      <w:pPr>
        <w:pStyle w:val="Textkrper2"/>
        <w:spacing w:line="360" w:lineRule="auto"/>
        <w:rPr>
          <w:rFonts w:ascii="Segoe UI" w:hAnsi="Segoe UI" w:cs="Segoe UI"/>
          <w:sz w:val="22"/>
        </w:rPr>
      </w:pPr>
      <w:r>
        <w:rPr>
          <w:rFonts w:ascii="Segoe UI" w:hAnsi="Segoe UI" w:cs="Segoe UI"/>
          <w:sz w:val="22"/>
        </w:rPr>
        <w:t xml:space="preserve">Wer sein Fahrrad codieren lassen möchte, meldet sich bitte telefonisch unter 06145/596745 oder unter der E-Mail-Adresse bc@mtk.org und dem Betreff „Schwalbach2026“ an. Um einen </w:t>
      </w:r>
      <w:r>
        <w:rPr>
          <w:rFonts w:ascii="Segoe UI" w:hAnsi="Segoe UI" w:cs="Segoe UI"/>
          <w:sz w:val="22"/>
        </w:rPr>
        <w:lastRenderedPageBreak/>
        <w:t>reibungslosen Ablauf zu gewährleisten, werden Uhrzeiten vereinbart. Der Informationsstand mit Fahrradcodierung befindet sich auf dem Marktplatz am Rande des Festgeländes, zwischen S-Bahnhof und Rathaus. Er ist vom Bahnhofsvorplatz über die Rampe oder mit dem Aufzug des S-Bahnhofs problemlos mit Fahrrädern zu erreichen.</w:t>
      </w:r>
    </w:p>
    <w:p w14:paraId="5A1FD2F9" w14:textId="77777777" w:rsidR="008F4248" w:rsidRDefault="008F4248">
      <w:pPr>
        <w:pStyle w:val="Textkrper2"/>
        <w:spacing w:line="360" w:lineRule="auto"/>
        <w:rPr>
          <w:rFonts w:ascii="Segoe UI" w:hAnsi="Segoe UI" w:cs="Segoe UI"/>
          <w:sz w:val="22"/>
        </w:rPr>
      </w:pPr>
    </w:p>
    <w:p w14:paraId="11ED7B7E" w14:textId="77777777" w:rsidR="008F4248" w:rsidRDefault="00CF224A">
      <w:pPr>
        <w:pStyle w:val="Textkrper2"/>
        <w:spacing w:line="360" w:lineRule="auto"/>
        <w:rPr>
          <w:rFonts w:ascii="Segoe UI" w:hAnsi="Segoe UI" w:cs="Segoe UI"/>
          <w:sz w:val="22"/>
        </w:rPr>
      </w:pPr>
      <w:r>
        <w:rPr>
          <w:rFonts w:ascii="Segoe UI" w:hAnsi="Segoe UI" w:cs="Segoe UI"/>
          <w:sz w:val="22"/>
        </w:rPr>
        <w:t xml:space="preserve">Bei der Beratung durch die Schwalbacher Sicherheitsberater für Senioren geht es um Trickbetrügereien wie den Enkeltrick, WhatsApp-Betrügereien, falsche Gewinnversprechen, Taschen- und Trickdiebstahl sowie Betrügereien an der Haustür, mit denen ältere Menschen immer wieder konfrontiert werden. Die Besucherinnen und Besucher erhalten entsprechendes Informationsmaterial und können sich hier in Sicherheitsfragen ausführlich beraten lassen. </w:t>
      </w:r>
    </w:p>
    <w:p w14:paraId="5EA74CDD" w14:textId="77777777" w:rsidR="008F4248" w:rsidRDefault="008F4248">
      <w:pPr>
        <w:pStyle w:val="Textkrper2"/>
        <w:spacing w:line="360" w:lineRule="auto"/>
        <w:rPr>
          <w:rFonts w:ascii="Segoe UI" w:hAnsi="Segoe UI" w:cs="Segoe UI"/>
          <w:sz w:val="22"/>
        </w:rPr>
      </w:pPr>
    </w:p>
    <w:p w14:paraId="533CAE0C" w14:textId="77777777" w:rsidR="008F4248" w:rsidRDefault="008F4248">
      <w:pPr>
        <w:pStyle w:val="Textkrper2"/>
        <w:tabs>
          <w:tab w:val="clear" w:pos="2268"/>
          <w:tab w:val="left" w:pos="993"/>
        </w:tabs>
        <w:spacing w:line="360" w:lineRule="auto"/>
        <w:rPr>
          <w:rFonts w:ascii="Segoe UI" w:hAnsi="Segoe UI" w:cs="Segoe UI"/>
          <w:sz w:val="22"/>
        </w:rPr>
        <w:sectPr w:rsidR="008F4248">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59EDF48D" w14:textId="77777777" w:rsidR="008F4248" w:rsidRDefault="008F4248">
      <w:pPr>
        <w:pStyle w:val="Textkrper2"/>
        <w:tabs>
          <w:tab w:val="clear" w:pos="2268"/>
          <w:tab w:val="left" w:pos="993"/>
        </w:tabs>
        <w:spacing w:line="360" w:lineRule="auto"/>
        <w:rPr>
          <w:rFonts w:ascii="Segoe UI" w:hAnsi="Segoe UI" w:cs="Segoe UI"/>
          <w:sz w:val="22"/>
        </w:rPr>
      </w:pPr>
    </w:p>
    <w:p w14:paraId="18CB982C" w14:textId="77777777" w:rsidR="008F4248" w:rsidRDefault="008F4248">
      <w:pPr>
        <w:pStyle w:val="Textkrper2"/>
        <w:tabs>
          <w:tab w:val="clear" w:pos="2268"/>
          <w:tab w:val="left" w:pos="993"/>
        </w:tabs>
        <w:spacing w:line="360" w:lineRule="auto"/>
        <w:rPr>
          <w:rFonts w:ascii="Segoe UI" w:hAnsi="Segoe UI" w:cs="Segoe UI"/>
          <w:sz w:val="22"/>
        </w:rPr>
      </w:pPr>
    </w:p>
    <w:p w14:paraId="55998662" w14:textId="77777777" w:rsidR="008F4248" w:rsidRDefault="00CF224A">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result w:val="3"/>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F04BE6">
        <w:rPr>
          <w:rFonts w:ascii="Segoe UI" w:hAnsi="Segoe UI" w:cs="Segoe UI"/>
          <w:sz w:val="22"/>
        </w:rPr>
      </w:r>
      <w:r w:rsidR="00F04BE6">
        <w:rPr>
          <w:rFonts w:ascii="Segoe UI" w:hAnsi="Segoe UI" w:cs="Segoe UI"/>
          <w:sz w:val="22"/>
        </w:rPr>
        <w:fldChar w:fldCharType="separate"/>
      </w:r>
      <w:r>
        <w:rPr>
          <w:rFonts w:ascii="Segoe UI" w:hAnsi="Segoe UI" w:cs="Segoe UI"/>
          <w:sz w:val="22"/>
        </w:rPr>
        <w:fldChar w:fldCharType="end"/>
      </w:r>
      <w:bookmarkEnd w:id="1"/>
    </w:p>
    <w:sectPr w:rsidR="008F4248">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804CB" w14:textId="77777777" w:rsidR="008F4248" w:rsidRDefault="00CF224A">
      <w:r>
        <w:separator/>
      </w:r>
    </w:p>
  </w:endnote>
  <w:endnote w:type="continuationSeparator" w:id="0">
    <w:p w14:paraId="02217C0D" w14:textId="77777777" w:rsidR="008F4248" w:rsidRDefault="00CF2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D6182" w14:textId="77777777" w:rsidR="008F4248" w:rsidRDefault="008F4248">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1425" w14:textId="77777777" w:rsidR="008F4248" w:rsidRDefault="00CF224A">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AC7E1" w14:textId="77777777" w:rsidR="008F4248" w:rsidRDefault="008F4248">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0E42BFD8" w14:textId="77777777" w:rsidR="008F4248" w:rsidRDefault="00CF224A">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F0443" w14:textId="77777777" w:rsidR="008F4248" w:rsidRDefault="00CF224A">
      <w:r>
        <w:separator/>
      </w:r>
    </w:p>
  </w:footnote>
  <w:footnote w:type="continuationSeparator" w:id="0">
    <w:p w14:paraId="02CDEB6E" w14:textId="77777777" w:rsidR="008F4248" w:rsidRDefault="00CF2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9F5BB" w14:textId="77777777" w:rsidR="008F4248" w:rsidRDefault="00CF224A">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66F904BA" wp14:editId="7A374D83">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FE4B611" w14:textId="77777777" w:rsidR="008F4248" w:rsidRDefault="008F4248">
    <w:pPr>
      <w:pStyle w:val="Kopfzeile"/>
    </w:pPr>
  </w:p>
  <w:p w14:paraId="74296750" w14:textId="77777777" w:rsidR="008F4248" w:rsidRDefault="008F4248">
    <w:pPr>
      <w:pStyle w:val="Kopfzeile"/>
    </w:pPr>
  </w:p>
  <w:p w14:paraId="736D70A7" w14:textId="77777777" w:rsidR="008F4248" w:rsidRDefault="008F4248">
    <w:pPr>
      <w:pStyle w:val="Kopfzeile"/>
    </w:pPr>
  </w:p>
  <w:p w14:paraId="4887BBF7" w14:textId="77777777" w:rsidR="008F4248" w:rsidRDefault="008F4248">
    <w:pPr>
      <w:pStyle w:val="Kopfzeile"/>
    </w:pPr>
  </w:p>
  <w:p w14:paraId="1A42D1F8" w14:textId="77777777" w:rsidR="008F4248" w:rsidRDefault="008F4248">
    <w:pPr>
      <w:pStyle w:val="Kopfzeile"/>
    </w:pPr>
  </w:p>
  <w:p w14:paraId="107DC567" w14:textId="77777777" w:rsidR="008F4248" w:rsidRDefault="008F4248">
    <w:pPr>
      <w:pStyle w:val="Kopfzeile"/>
    </w:pPr>
  </w:p>
  <w:p w14:paraId="440ABDA2" w14:textId="77777777" w:rsidR="008F4248" w:rsidRDefault="008F4248">
    <w:pPr>
      <w:pStyle w:val="Kopfzeile"/>
    </w:pPr>
  </w:p>
  <w:p w14:paraId="6B19D90C" w14:textId="77777777" w:rsidR="008F4248" w:rsidRDefault="008F42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0FBC" w14:textId="77777777" w:rsidR="008F4248" w:rsidRDefault="00CF224A">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36A59F5D" wp14:editId="0ADF8788">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8D78DE3" w14:textId="77777777" w:rsidR="008F4248" w:rsidRDefault="008F4248">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48"/>
    <w:rsid w:val="0035098B"/>
    <w:rsid w:val="008F4248"/>
    <w:rsid w:val="00CB4022"/>
    <w:rsid w:val="00CF224A"/>
    <w:rsid w:val="00D866DD"/>
    <w:rsid w:val="00F04B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AD7F5EF"/>
  <w15:docId w15:val="{C7AF41D8-33BB-4A51-8B73-886BEAF5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1814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3</cp:revision>
  <cp:lastPrinted>2014-10-16T11:41:00Z</cp:lastPrinted>
  <dcterms:created xsi:type="dcterms:W3CDTF">2026-08-25T08:18:00Z</dcterms:created>
  <dcterms:modified xsi:type="dcterms:W3CDTF">2026-08-28T08:34:00Z</dcterms:modified>
</cp:coreProperties>
</file>