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E288E" w14:textId="77777777" w:rsidR="00A77561" w:rsidRPr="00D8108B" w:rsidRDefault="00A77561" w:rsidP="00AD32D6">
      <w:pPr>
        <w:tabs>
          <w:tab w:val="left" w:pos="4536"/>
        </w:tabs>
        <w:jc w:val="center"/>
      </w:pPr>
    </w:p>
    <w:p w14:paraId="2D96B63D" w14:textId="77777777" w:rsidR="00A77561" w:rsidRPr="00D8108B" w:rsidRDefault="00A77561" w:rsidP="00D8108B"/>
    <w:p w14:paraId="09DA1629" w14:textId="77777777" w:rsidR="00A77561" w:rsidRPr="00D8108B" w:rsidRDefault="00A77561" w:rsidP="00D8108B"/>
    <w:p w14:paraId="0E90C7C3" w14:textId="77777777" w:rsidR="00A77561" w:rsidRPr="00D8108B" w:rsidRDefault="00A77561" w:rsidP="00D8108B"/>
    <w:p w14:paraId="634C4566" w14:textId="77777777" w:rsidR="00A77561" w:rsidRPr="00D8108B" w:rsidRDefault="00A77561" w:rsidP="00D8108B"/>
    <w:p w14:paraId="000F57CA" w14:textId="77777777" w:rsidR="005A42BA" w:rsidRPr="00D8108B" w:rsidRDefault="005A42BA">
      <w:pPr>
        <w:rPr>
          <w:color w:val="244061" w:themeColor="accent1" w:themeShade="80"/>
          <w:sz w:val="15"/>
          <w:szCs w:val="15"/>
        </w:rPr>
        <w:sectPr w:rsidR="005A42BA" w:rsidRPr="00D8108B" w:rsidSect="006625A2">
          <w:headerReference w:type="default" r:id="rId8"/>
          <w:footerReference w:type="default" r:id="rId9"/>
          <w:headerReference w:type="first" r:id="rId10"/>
          <w:footerReference w:type="first" r:id="rId11"/>
          <w:pgSz w:w="11906" w:h="16838" w:code="9"/>
          <w:pgMar w:top="1418" w:right="1134" w:bottom="1134" w:left="1361" w:header="709" w:footer="170" w:gutter="0"/>
          <w:cols w:space="708"/>
          <w:titlePg/>
          <w:docGrid w:linePitch="360"/>
        </w:sectPr>
      </w:pPr>
    </w:p>
    <w:p w14:paraId="67A78BEA" w14:textId="77777777" w:rsidR="00A77561" w:rsidRPr="00D8108B" w:rsidRDefault="00A77561">
      <w:pPr>
        <w:rPr>
          <w:sz w:val="2"/>
          <w:szCs w:val="2"/>
        </w:rPr>
      </w:pPr>
    </w:p>
    <w:tbl>
      <w:tblPr>
        <w:tblStyle w:val="Tabellenraster1"/>
        <w:tblW w:w="543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975"/>
        <w:gridCol w:w="3247"/>
      </w:tblGrid>
      <w:tr w:rsidR="005A42BA" w:rsidRPr="00D8108B" w14:paraId="1ABCF1DE" w14:textId="77777777" w:rsidTr="00A11A47">
        <w:trPr>
          <w:trHeight w:val="2184"/>
        </w:trPr>
        <w:tc>
          <w:tcPr>
            <w:tcW w:w="3412" w:type="pct"/>
          </w:tcPr>
          <w:p w14:paraId="21AF7E4E" w14:textId="77777777" w:rsidR="005A42BA" w:rsidRPr="000E7138" w:rsidRDefault="005A42BA" w:rsidP="000E7138">
            <w:pPr>
              <w:tabs>
                <w:tab w:val="left" w:pos="4965"/>
              </w:tabs>
            </w:pPr>
          </w:p>
        </w:tc>
        <w:tc>
          <w:tcPr>
            <w:tcW w:w="1588" w:type="pct"/>
            <w:tcMar>
              <w:top w:w="28" w:type="dxa"/>
            </w:tcMar>
          </w:tcPr>
          <w:p w14:paraId="648D45D5" w14:textId="3E018C47" w:rsidR="005A42BA" w:rsidRPr="00D8108B" w:rsidRDefault="002A2CD1" w:rsidP="00D8108B">
            <w:pPr>
              <w:spacing w:line="220" w:lineRule="exact"/>
              <w:rPr>
                <w:w w:val="87"/>
              </w:rPr>
            </w:pPr>
            <w:r>
              <w:rPr>
                <w:noProof/>
                <w:color w:val="244061" w:themeColor="accent1" w:themeShade="80"/>
                <w:szCs w:val="22"/>
              </w:rPr>
              <w:t xml:space="preserve"> </w:t>
            </w:r>
            <w:r w:rsidR="005A42BA" w:rsidRPr="00D8108B">
              <w:rPr>
                <w:noProof/>
                <w:color w:val="244061" w:themeColor="accent1" w:themeShade="80"/>
                <w:szCs w:val="22"/>
              </w:rPr>
              <w:t>Pressestelle</w:t>
            </w:r>
          </w:p>
        </w:tc>
      </w:tr>
    </w:tbl>
    <w:p w14:paraId="5D97A44B" w14:textId="77777777" w:rsidR="00DD5A83" w:rsidRPr="00D8108B" w:rsidRDefault="00DD5A83" w:rsidP="00E374E9">
      <w:pPr>
        <w:ind w:right="3681"/>
        <w:rPr>
          <w:sz w:val="18"/>
        </w:rPr>
        <w:sectPr w:rsidR="00DD5A83" w:rsidRPr="00D8108B" w:rsidSect="0066434C">
          <w:type w:val="continuous"/>
          <w:pgSz w:w="11906" w:h="16838" w:code="9"/>
          <w:pgMar w:top="1418" w:right="1134" w:bottom="1134" w:left="1361" w:header="709" w:footer="0" w:gutter="0"/>
          <w:cols w:space="708"/>
          <w:titlePg/>
          <w:docGrid w:linePitch="360"/>
        </w:sectPr>
      </w:pPr>
    </w:p>
    <w:p w14:paraId="1D86B880" w14:textId="77777777" w:rsidR="00A77561" w:rsidRPr="00D8108B" w:rsidRDefault="005A42BA" w:rsidP="00694307">
      <w:pPr>
        <w:ind w:right="3969"/>
        <w:rPr>
          <w:b/>
          <w:color w:val="244061" w:themeColor="accent1" w:themeShade="80"/>
          <w:szCs w:val="22"/>
        </w:rPr>
      </w:pPr>
      <w:r w:rsidRPr="00D8108B">
        <w:rPr>
          <w:b/>
          <w:color w:val="244061" w:themeColor="accent1" w:themeShade="80"/>
          <w:szCs w:val="22"/>
        </w:rPr>
        <w:t>PRESSE</w:t>
      </w:r>
      <w:r w:rsidRPr="00D8108B">
        <w:rPr>
          <w:color w:val="244061" w:themeColor="accent1" w:themeShade="80"/>
          <w:szCs w:val="22"/>
        </w:rPr>
        <w:t>MITTEILUNG</w:t>
      </w:r>
    </w:p>
    <w:p w14:paraId="5460C584" w14:textId="77777777" w:rsidR="00E374E9" w:rsidRPr="00D8108B" w:rsidRDefault="00E374E9" w:rsidP="00D8108B"/>
    <w:p w14:paraId="1F862994" w14:textId="23C5DF4F" w:rsidR="00A74402" w:rsidRPr="00D8108B" w:rsidRDefault="00641EC9" w:rsidP="00D8108B">
      <w:r w:rsidRPr="00D8108B">
        <w:t xml:space="preserve">Nr. </w:t>
      </w:r>
      <w:r w:rsidR="00726581">
        <w:t>450</w:t>
      </w:r>
      <w:r w:rsidRPr="00D8108B">
        <w:t xml:space="preserve"> vom </w:t>
      </w:r>
      <w:r w:rsidR="00726581">
        <w:t>16. Oktober 2026</w:t>
      </w:r>
    </w:p>
    <w:p w14:paraId="78F5D752" w14:textId="77777777" w:rsidR="00641EC9" w:rsidRPr="00D8108B" w:rsidRDefault="00641EC9" w:rsidP="000E7138">
      <w:pPr>
        <w:tabs>
          <w:tab w:val="left" w:pos="4536"/>
        </w:tabs>
      </w:pPr>
    </w:p>
    <w:p w14:paraId="1AFC0096" w14:textId="0242FDAC" w:rsidR="00E4252F" w:rsidRDefault="00E4252F" w:rsidP="00E4252F">
      <w:pPr>
        <w:rPr>
          <w:b/>
          <w:bCs/>
        </w:rPr>
      </w:pPr>
      <w:r w:rsidRPr="00E4252F">
        <w:rPr>
          <w:b/>
          <w:bCs/>
        </w:rPr>
        <w:t>Mutig gründen, kreativ bleiben: Unternehmerin gibt Einblicke in ihren Weg</w:t>
      </w:r>
    </w:p>
    <w:p w14:paraId="0A526CB6" w14:textId="50AF48A4" w:rsidR="00ED6404" w:rsidRPr="00ED6404" w:rsidRDefault="00ED6404" w:rsidP="00ED6404">
      <w:pPr>
        <w:rPr>
          <w:b/>
          <w:lang w:val="en-GB"/>
        </w:rPr>
      </w:pPr>
    </w:p>
    <w:p w14:paraId="06D51AA0" w14:textId="5C6F6013" w:rsidR="00E4252F" w:rsidRPr="002A2CD1" w:rsidRDefault="00E4252F" w:rsidP="00E4252F">
      <w:r w:rsidRPr="002A2CD1">
        <w:t>Wie aus einer selbstständigen Grafikerin eine vielseitige Kommunikationsagentur und ein erfolgreiches Secondhand-Konzept entstehen können, zeigte die Unternehmerin Maike Merz bei der vergangenen Veranstaltung</w:t>
      </w:r>
      <w:r w:rsidR="00E44FDC" w:rsidRPr="002A2CD1">
        <w:t xml:space="preserve"> des </w:t>
      </w:r>
      <w:proofErr w:type="spellStart"/>
      <w:r w:rsidR="00E44FDC" w:rsidRPr="002A2CD1">
        <w:t>GründerinnenNetzOstalb</w:t>
      </w:r>
      <w:proofErr w:type="spellEnd"/>
      <w:r w:rsidR="00E44FDC" w:rsidRPr="002A2CD1">
        <w:t xml:space="preserve"> der Kontaktstelle Frau und Beruf </w:t>
      </w:r>
      <w:proofErr w:type="spellStart"/>
      <w:r w:rsidR="00E44FDC" w:rsidRPr="002A2CD1">
        <w:t>Ostalbkreis</w:t>
      </w:r>
      <w:proofErr w:type="spellEnd"/>
      <w:r w:rsidR="00E44FDC" w:rsidRPr="002A2CD1">
        <w:t xml:space="preserve"> und des </w:t>
      </w:r>
      <w:proofErr w:type="spellStart"/>
      <w:r w:rsidR="00E44FDC" w:rsidRPr="002A2CD1">
        <w:t>in:it</w:t>
      </w:r>
      <w:proofErr w:type="spellEnd"/>
      <w:r w:rsidR="00E44FDC" w:rsidRPr="002A2CD1">
        <w:t xml:space="preserve"> </w:t>
      </w:r>
      <w:proofErr w:type="spellStart"/>
      <w:r w:rsidR="00E44FDC" w:rsidRPr="002A2CD1">
        <w:t>co-working</w:t>
      </w:r>
      <w:proofErr w:type="spellEnd"/>
      <w:r w:rsidR="00E44FDC" w:rsidRPr="002A2CD1">
        <w:t xml:space="preserve"> lab Schwäbisch Gmünd</w:t>
      </w:r>
      <w:r w:rsidRPr="002A2CD1">
        <w:t>. Ihr Weg macht deutlich: Selbstständigkeit ist selten geradlinig – aber sie bietet die Möglichkeit, eigene Ideen konsequent weiterzuentwickeln.</w:t>
      </w:r>
    </w:p>
    <w:p w14:paraId="6B415DC5" w14:textId="77777777" w:rsidR="00E4252F" w:rsidRPr="000A67E3" w:rsidRDefault="00E4252F" w:rsidP="00E4252F"/>
    <w:p w14:paraId="0DF066A1" w14:textId="33F419AB" w:rsidR="00A552F8" w:rsidRPr="000A67E3" w:rsidRDefault="00A552F8" w:rsidP="00E4252F">
      <w:r w:rsidRPr="000A67E3">
        <w:t xml:space="preserve">Der </w:t>
      </w:r>
      <w:proofErr w:type="spellStart"/>
      <w:r w:rsidR="00384ACA" w:rsidRPr="00384ACA">
        <w:t>ZeitRaum</w:t>
      </w:r>
      <w:proofErr w:type="spellEnd"/>
      <w:r w:rsidR="00384ACA" w:rsidRPr="00384ACA">
        <w:t xml:space="preserve"> Concept Store &amp; Zweite Liebe Secondhand Shop</w:t>
      </w:r>
      <w:r w:rsidRPr="000A67E3">
        <w:t xml:space="preserve"> ist aus Aalen nicht mehr wegzudenken. Ein Dutzend Frauen folgten der Einladung des </w:t>
      </w:r>
      <w:proofErr w:type="spellStart"/>
      <w:r w:rsidRPr="000A67E3">
        <w:t>GründerinnenNetzOstalb</w:t>
      </w:r>
      <w:proofErr w:type="spellEnd"/>
      <w:r w:rsidRPr="000A67E3">
        <w:t xml:space="preserve">, um die Frau hinter dem </w:t>
      </w:r>
      <w:proofErr w:type="spellStart"/>
      <w:r w:rsidRPr="000A67E3">
        <w:t>ZeitRaum</w:t>
      </w:r>
      <w:proofErr w:type="spellEnd"/>
      <w:r w:rsidRPr="000A67E3">
        <w:t xml:space="preserve"> kennen zu lernen und die Atmosphäre des Shops zu spüren. Maike Merz zeigt den Teilnehmerinnen ihren Weg in und mit der beruflichen Selbstständigkeit.</w:t>
      </w:r>
    </w:p>
    <w:p w14:paraId="7717C535" w14:textId="77777777" w:rsidR="00A552F8" w:rsidRPr="000A67E3" w:rsidRDefault="00A552F8" w:rsidP="00E4252F"/>
    <w:p w14:paraId="16C8922F" w14:textId="5BA0B1D8" w:rsidR="00A552F8" w:rsidRPr="000A67E3" w:rsidRDefault="00A552F8" w:rsidP="00E4252F">
      <w:pPr>
        <w:rPr>
          <w:b/>
          <w:bCs/>
        </w:rPr>
      </w:pPr>
      <w:r w:rsidRPr="000A67E3">
        <w:rPr>
          <w:b/>
          <w:bCs/>
        </w:rPr>
        <w:t>Die Seriengründerin Maike Merz</w:t>
      </w:r>
    </w:p>
    <w:p w14:paraId="386B2DD7" w14:textId="7DB160FE" w:rsidR="00E4252F" w:rsidRPr="000A67E3" w:rsidRDefault="00E4252F" w:rsidP="00E4252F">
      <w:r w:rsidRPr="000A67E3">
        <w:t>Mit 2</w:t>
      </w:r>
      <w:r w:rsidR="009E62B5">
        <w:t>6</w:t>
      </w:r>
      <w:r w:rsidRPr="000A67E3">
        <w:t xml:space="preserve"> Jahren machte sich Maike Merz in München als Grafikerin selbstständig. Seit 2007 arbeitet sie mit ihrer Kommunikationsagentur </w:t>
      </w:r>
      <w:r w:rsidR="00A552F8" w:rsidRPr="000A67E3">
        <w:t xml:space="preserve">BUERO MATTSCHWARZ </w:t>
      </w:r>
      <w:r w:rsidRPr="000A67E3">
        <w:t xml:space="preserve">im 360-Grad-Service: von Print- und Digitalkommunikation über Websites, Apps und </w:t>
      </w:r>
      <w:proofErr w:type="spellStart"/>
      <w:r w:rsidRPr="000A67E3">
        <w:t>Social</w:t>
      </w:r>
      <w:proofErr w:type="spellEnd"/>
      <w:r w:rsidRPr="000A67E3">
        <w:t>-Media-Content bis hin zu</w:t>
      </w:r>
      <w:r w:rsidR="009E62B5">
        <w:t>m Eventmanagement und</w:t>
      </w:r>
      <w:r w:rsidRPr="000A67E3">
        <w:t xml:space="preserve"> klassischer PR. Weitere Gründungen </w:t>
      </w:r>
      <w:r w:rsidR="00E5184C" w:rsidRPr="000A67E3">
        <w:t xml:space="preserve">in Stuttgart und Aalen </w:t>
      </w:r>
      <w:r w:rsidRPr="000A67E3">
        <w:t xml:space="preserve">folgten, darunter </w:t>
      </w:r>
      <w:r w:rsidR="00A552F8" w:rsidRPr="000A67E3">
        <w:t xml:space="preserve">der Stuttgarter </w:t>
      </w:r>
      <w:r w:rsidRPr="000A67E3">
        <w:t xml:space="preserve">Concept-Store </w:t>
      </w:r>
      <w:proofErr w:type="spellStart"/>
      <w:r w:rsidRPr="00384ACA">
        <w:t>Studio</w:t>
      </w:r>
      <w:r w:rsidR="00384ACA" w:rsidRPr="00384ACA">
        <w:t>tique</w:t>
      </w:r>
      <w:proofErr w:type="spellEnd"/>
      <w:r w:rsidR="009E62B5">
        <w:t>, Open Office Konzepte</w:t>
      </w:r>
      <w:r w:rsidR="00384ACA">
        <w:t xml:space="preserve"> </w:t>
      </w:r>
      <w:r w:rsidRPr="000A67E3">
        <w:t xml:space="preserve">und später „Love </w:t>
      </w:r>
      <w:proofErr w:type="spellStart"/>
      <w:r w:rsidRPr="000A67E3">
        <w:t>is</w:t>
      </w:r>
      <w:proofErr w:type="spellEnd"/>
      <w:r w:rsidRPr="000A67E3">
        <w:t xml:space="preserve"> </w:t>
      </w:r>
      <w:proofErr w:type="spellStart"/>
      <w:r w:rsidRPr="000A67E3">
        <w:t>the</w:t>
      </w:r>
      <w:proofErr w:type="spellEnd"/>
      <w:r w:rsidRPr="000A67E3">
        <w:t xml:space="preserve"> New </w:t>
      </w:r>
      <w:proofErr w:type="spellStart"/>
      <w:r w:rsidRPr="000A67E3">
        <w:t>black</w:t>
      </w:r>
      <w:proofErr w:type="spellEnd"/>
      <w:r w:rsidRPr="000A67E3">
        <w:t>“ mit individuell gestalteten Karten für Hochzeiten, Geburten und andere besondere Anlässe.</w:t>
      </w:r>
    </w:p>
    <w:p w14:paraId="22DFFE21" w14:textId="77777777" w:rsidR="00E4252F" w:rsidRPr="000A67E3" w:rsidRDefault="00E4252F" w:rsidP="00E4252F"/>
    <w:p w14:paraId="3F7BC6AB" w14:textId="63EC89EF" w:rsidR="00E5184C" w:rsidRPr="000A67E3" w:rsidRDefault="00E44FDC" w:rsidP="00E4252F">
      <w:pPr>
        <w:rPr>
          <w:b/>
          <w:bCs/>
        </w:rPr>
      </w:pPr>
      <w:r w:rsidRPr="000A67E3">
        <w:rPr>
          <w:b/>
          <w:bCs/>
        </w:rPr>
        <w:t>V</w:t>
      </w:r>
      <w:r w:rsidR="00E5184C" w:rsidRPr="000A67E3">
        <w:rPr>
          <w:b/>
          <w:bCs/>
        </w:rPr>
        <w:t xml:space="preserve">om </w:t>
      </w:r>
      <w:r w:rsidR="00384ACA" w:rsidRPr="000A67E3">
        <w:rPr>
          <w:b/>
          <w:bCs/>
        </w:rPr>
        <w:t>Pop-up</w:t>
      </w:r>
      <w:r w:rsidR="00E5184C" w:rsidRPr="000A67E3">
        <w:rPr>
          <w:b/>
          <w:bCs/>
        </w:rPr>
        <w:t xml:space="preserve"> Store zum </w:t>
      </w:r>
      <w:proofErr w:type="spellStart"/>
      <w:r w:rsidR="00E5184C" w:rsidRPr="000A67E3">
        <w:rPr>
          <w:b/>
          <w:bCs/>
        </w:rPr>
        <w:t>ZeitRaum</w:t>
      </w:r>
      <w:proofErr w:type="spellEnd"/>
    </w:p>
    <w:p w14:paraId="02CA500D" w14:textId="18160951" w:rsidR="00E4252F" w:rsidRPr="000A67E3" w:rsidRDefault="00A552F8" w:rsidP="00E4252F">
      <w:r w:rsidRPr="000A67E3">
        <w:t>Der Weg der Unternehmerin zeigt: vielfältige Kompetenzen fließen zusammen und lassen</w:t>
      </w:r>
      <w:r w:rsidR="00E44FDC" w:rsidRPr="000A67E3">
        <w:t xml:space="preserve"> neue Projekte</w:t>
      </w:r>
      <w:r w:rsidRPr="000A67E3">
        <w:t xml:space="preserve"> entstehen. „Manche Projekte fliegen mir zu, an anderer Stelle muss ich graben“</w:t>
      </w:r>
      <w:r w:rsidR="000A67E3" w:rsidRPr="000A67E3">
        <w:t xml:space="preserve">, so </w:t>
      </w:r>
      <w:r w:rsidR="00384ACA">
        <w:t xml:space="preserve">Maike </w:t>
      </w:r>
      <w:r w:rsidR="000A67E3" w:rsidRPr="000A67E3">
        <w:t xml:space="preserve">Merz. Aus manchen </w:t>
      </w:r>
      <w:r w:rsidR="00E44FDC" w:rsidRPr="000A67E3">
        <w:t>Projekt</w:t>
      </w:r>
      <w:r w:rsidR="000A67E3" w:rsidRPr="000A67E3">
        <w:t xml:space="preserve">en werden dabei </w:t>
      </w:r>
      <w:r w:rsidR="00E44FDC" w:rsidRPr="000A67E3">
        <w:t>Gründung</w:t>
      </w:r>
      <w:r w:rsidR="000A67E3" w:rsidRPr="000A67E3">
        <w:t>en</w:t>
      </w:r>
      <w:r w:rsidRPr="000A67E3">
        <w:t>:</w:t>
      </w:r>
      <w:r w:rsidR="000A67E3" w:rsidRPr="000A67E3">
        <w:t xml:space="preserve"> So </w:t>
      </w:r>
      <w:r w:rsidR="00E4252F" w:rsidRPr="000A67E3">
        <w:t xml:space="preserve">realisierte </w:t>
      </w:r>
      <w:r w:rsidR="00384ACA">
        <w:t xml:space="preserve">Maike </w:t>
      </w:r>
      <w:r w:rsidR="00E5184C" w:rsidRPr="000A67E3">
        <w:t xml:space="preserve">Merz </w:t>
      </w:r>
      <w:r w:rsidR="000A67E3" w:rsidRPr="000A67E3">
        <w:t xml:space="preserve">2018 </w:t>
      </w:r>
      <w:r w:rsidR="00E5184C" w:rsidRPr="000A67E3">
        <w:t>gemeinsam mit Cerstin Hafer</w:t>
      </w:r>
      <w:r w:rsidR="00E4252F" w:rsidRPr="000A67E3">
        <w:t xml:space="preserve"> zunächst eine dreimonatige Pop-up-Nutzung</w:t>
      </w:r>
      <w:r w:rsidR="00E5184C" w:rsidRPr="000A67E3">
        <w:t xml:space="preserve"> im Kubus</w:t>
      </w:r>
      <w:r w:rsidRPr="000A67E3">
        <w:t xml:space="preserve">. </w:t>
      </w:r>
      <w:r w:rsidR="00E4252F" w:rsidRPr="000A67E3">
        <w:t xml:space="preserve">Das Projekt war zwar finanziell nicht sofort erfolgreich, weckte aber den Wunsch, weiterzumachen. </w:t>
      </w:r>
      <w:r w:rsidR="00E4252F" w:rsidRPr="000A67E3">
        <w:lastRenderedPageBreak/>
        <w:t xml:space="preserve">Daraus entstand </w:t>
      </w:r>
      <w:r w:rsidR="00E5184C" w:rsidRPr="000A67E3">
        <w:t xml:space="preserve">der </w:t>
      </w:r>
      <w:proofErr w:type="spellStart"/>
      <w:r w:rsidR="00E4252F" w:rsidRPr="000A67E3">
        <w:t>Zeit</w:t>
      </w:r>
      <w:r w:rsidR="00E5184C" w:rsidRPr="000A67E3">
        <w:t>R</w:t>
      </w:r>
      <w:r w:rsidR="00E4252F" w:rsidRPr="000A67E3">
        <w:t>aum</w:t>
      </w:r>
      <w:proofErr w:type="spellEnd"/>
      <w:r w:rsidR="00E4252F" w:rsidRPr="000A67E3">
        <w:t xml:space="preserve"> </w:t>
      </w:r>
      <w:r w:rsidR="00E5184C" w:rsidRPr="000A67E3">
        <w:t xml:space="preserve">Shop </w:t>
      </w:r>
      <w:r w:rsidR="00E4252F" w:rsidRPr="000A67E3">
        <w:t xml:space="preserve">– ein </w:t>
      </w:r>
      <w:r w:rsidR="00E5184C" w:rsidRPr="000A67E3">
        <w:t>Shop für junges Produktdesign, ausgewählte Manufakturen und regionale Unikate, kom</w:t>
      </w:r>
      <w:r w:rsidR="009E62B5">
        <w:t>biniert mit dem Secondhand-K</w:t>
      </w:r>
      <w:r w:rsidR="00E5184C" w:rsidRPr="000A67E3">
        <w:t xml:space="preserve">onzept „Zweite Liebe“. Mittlerweile ist der </w:t>
      </w:r>
      <w:proofErr w:type="spellStart"/>
      <w:r w:rsidR="00E5184C" w:rsidRPr="000A67E3">
        <w:t>ZeitRaum</w:t>
      </w:r>
      <w:proofErr w:type="spellEnd"/>
      <w:r w:rsidR="00E5184C" w:rsidRPr="000A67E3">
        <w:t xml:space="preserve"> angekommen auf dem ehemaligen Spiegler-Areal Aalen am Westlichen Stadtgraben.</w:t>
      </w:r>
      <w:r w:rsidRPr="000A67E3">
        <w:t xml:space="preserve"> Auch wenn der Laden das Herzstück ist, so nimmt der Online-Shop einen beachtlichen Teil des Umsatzes wie auch der Arbeit ein.</w:t>
      </w:r>
    </w:p>
    <w:p w14:paraId="52305CFA" w14:textId="77777777" w:rsidR="00E4252F" w:rsidRPr="000A67E3" w:rsidRDefault="00E4252F" w:rsidP="00E4252F"/>
    <w:p w14:paraId="266DA604" w14:textId="77338284" w:rsidR="00E4252F" w:rsidRPr="000A67E3" w:rsidRDefault="00E4252F" w:rsidP="00E4252F">
      <w:r w:rsidRPr="000A67E3">
        <w:t xml:space="preserve">Rund die Hälfte der angebotenen Waren stammt von Frauen. Besonders wichtig ist der Gründerin die persönliche Verbindung zu den Herstellerinnen und Kundinnen. </w:t>
      </w:r>
      <w:r w:rsidR="00E5184C" w:rsidRPr="000A67E3">
        <w:t>„</w:t>
      </w:r>
      <w:r w:rsidRPr="000A67E3">
        <w:t>Viele Frauen unterschätzen den Wert ihrer eigenen Arbeit und trauen sich nicht, angemessene Preise zu verlangen</w:t>
      </w:r>
      <w:r w:rsidR="00E5184C" w:rsidRPr="000A67E3">
        <w:t>“, führt Merz aus.</w:t>
      </w:r>
      <w:r w:rsidRPr="000A67E3">
        <w:t xml:space="preserve"> Im gemeinsamen Austausch entstehen </w:t>
      </w:r>
      <w:r w:rsidR="00E5184C" w:rsidRPr="000A67E3">
        <w:t xml:space="preserve">dann </w:t>
      </w:r>
      <w:r w:rsidRPr="000A67E3">
        <w:t xml:space="preserve">realistische Kalkulationen und </w:t>
      </w:r>
      <w:r w:rsidR="00E5184C" w:rsidRPr="000A67E3">
        <w:t xml:space="preserve">damit </w:t>
      </w:r>
      <w:r w:rsidRPr="000A67E3">
        <w:t>eine neue Wertschätzung für handgefertigte, regionale und nachhaltige Produkte.</w:t>
      </w:r>
      <w:r w:rsidR="00E5184C" w:rsidRPr="000A67E3">
        <w:t xml:space="preserve"> „Zu sehen wie die Frauen daran wachsen, ist die größte Anerkennung, die es gibt“, beschreibt Maike Merz ihre Motivation.</w:t>
      </w:r>
    </w:p>
    <w:p w14:paraId="57816AEA" w14:textId="77777777" w:rsidR="00E4252F" w:rsidRPr="000A67E3" w:rsidRDefault="00E4252F" w:rsidP="00E4252F"/>
    <w:p w14:paraId="3D406796" w14:textId="77777777" w:rsidR="00E5184C" w:rsidRPr="000A67E3" w:rsidRDefault="00E5184C" w:rsidP="00E4252F">
      <w:pPr>
        <w:rPr>
          <w:b/>
          <w:bCs/>
        </w:rPr>
      </w:pPr>
      <w:r w:rsidRPr="000A67E3">
        <w:rPr>
          <w:b/>
          <w:bCs/>
        </w:rPr>
        <w:t>Die</w:t>
      </w:r>
      <w:r w:rsidR="00E4252F" w:rsidRPr="000A67E3">
        <w:rPr>
          <w:b/>
          <w:bCs/>
        </w:rPr>
        <w:t xml:space="preserve"> Herausforderungen der Selbstständigkeit </w:t>
      </w:r>
    </w:p>
    <w:p w14:paraId="1C950C57" w14:textId="6FF5D6B6" w:rsidR="00E44FDC" w:rsidRPr="000A67E3" w:rsidRDefault="00E5184C" w:rsidP="00E44FDC">
      <w:r w:rsidRPr="000A67E3">
        <w:t>Verantwortung übernehmen, Verantwortung abgeben</w:t>
      </w:r>
      <w:r w:rsidR="009E62B5">
        <w:t>, dem Team vertrauen, Mut</w:t>
      </w:r>
      <w:r w:rsidRPr="000A67E3">
        <w:t xml:space="preserve"> und </w:t>
      </w:r>
      <w:r w:rsidR="002A2CD1">
        <w:t>l</w:t>
      </w:r>
      <w:r w:rsidRPr="000A67E3">
        <w:t>oslassen</w:t>
      </w:r>
      <w:r w:rsidR="002A2CD1">
        <w:t xml:space="preserve"> </w:t>
      </w:r>
      <w:r w:rsidR="00E44FDC" w:rsidRPr="000A67E3">
        <w:t>können, sich nicht verzetteln, Dinge auch bewusst nicht zu tun</w:t>
      </w:r>
      <w:r w:rsidRPr="000A67E3">
        <w:t xml:space="preserve"> – so beschreibt Maike Merz wichtige </w:t>
      </w:r>
      <w:r w:rsidR="00384ACA">
        <w:t>Schlüsself</w:t>
      </w:r>
      <w:r w:rsidRPr="000A67E3">
        <w:t xml:space="preserve">aktoren </w:t>
      </w:r>
      <w:r w:rsidR="00A552F8" w:rsidRPr="000A67E3">
        <w:t>ihrer</w:t>
      </w:r>
      <w:r w:rsidRPr="000A67E3">
        <w:t xml:space="preserve"> beruflichen Selbstständigkeit</w:t>
      </w:r>
      <w:r w:rsidR="00E44FDC" w:rsidRPr="000A67E3">
        <w:t xml:space="preserve"> und einer guten Work-Life-Balance</w:t>
      </w:r>
      <w:r w:rsidRPr="000A67E3">
        <w:t xml:space="preserve">. </w:t>
      </w:r>
      <w:r w:rsidR="00E44FDC" w:rsidRPr="000A67E3">
        <w:t>Obgleich gerade im kreativen Arbeiten ein besonderer Reiz lieg</w:t>
      </w:r>
      <w:r w:rsidR="00A552F8" w:rsidRPr="000A67E3">
        <w:t>e</w:t>
      </w:r>
      <w:r w:rsidR="00E44FDC" w:rsidRPr="000A67E3">
        <w:t>: Nicht jeder Prozess lasse sich zwischen 8</w:t>
      </w:r>
      <w:r w:rsidR="002A2CD1">
        <w:t>:00</w:t>
      </w:r>
      <w:r w:rsidR="00E44FDC" w:rsidRPr="000A67E3">
        <w:t xml:space="preserve"> und 17</w:t>
      </w:r>
      <w:r w:rsidR="002A2CD1">
        <w:t>:00</w:t>
      </w:r>
      <w:r w:rsidR="00E44FDC" w:rsidRPr="000A67E3">
        <w:t xml:space="preserve"> Uhr planen. Oft entstünden die besten Ideen dann, wenn man im richtigen Flow sei. Auch die Wahl der geeigneten Rechtsform, Offenheit für Neues, Durchhaltevermögen, Netzwerke sowie Beratung, Unterstützung und Information seien zentrale Elemente. </w:t>
      </w:r>
      <w:r w:rsidR="00384ACA">
        <w:t xml:space="preserve">Maike </w:t>
      </w:r>
      <w:r w:rsidR="00E44FDC" w:rsidRPr="000A67E3">
        <w:t xml:space="preserve">Merz betont dabei auch, dass gerade zu Beginn einer Gründung Sicherheit ein zentraler Faktor sei. Sicherheit habe ihr zu Beginn ihr erster großer Kunde gegeben, der ihr bis heute die Treue hält und weiteres Wachstum ermöglichte. </w:t>
      </w:r>
    </w:p>
    <w:p w14:paraId="59CB0F6F" w14:textId="1D0739AD" w:rsidR="00E44FDC" w:rsidRPr="000A67E3" w:rsidRDefault="00E44FDC" w:rsidP="00E44FDC"/>
    <w:p w14:paraId="455AD303" w14:textId="0C4791F6" w:rsidR="00E4252F" w:rsidRPr="000A67E3" w:rsidRDefault="00E44FDC" w:rsidP="00E4252F">
      <w:pPr>
        <w:rPr>
          <w:b/>
          <w:bCs/>
        </w:rPr>
      </w:pPr>
      <w:r w:rsidRPr="000A67E3">
        <w:rPr>
          <w:b/>
          <w:bCs/>
        </w:rPr>
        <w:t>Die Botschaft</w:t>
      </w:r>
    </w:p>
    <w:p w14:paraId="17C16F19" w14:textId="77777777" w:rsidR="00E4252F" w:rsidRPr="000A67E3" w:rsidRDefault="00E4252F" w:rsidP="00E4252F">
      <w:r w:rsidRPr="000A67E3">
        <w:t>Ihre Botschaft an Frauen, die über eine Gründung nachdenken, ist klar: sich trauen, anfangen und den eigenen Ideen Raum geben. Der Weg müsse nicht von Anfang an vollständig feststehen. Entscheidend sei, Chancen zu erkennen, realistisch zu planen und sich Unterstützung zu holen. So könne aus einer ersten Idee Schritt für Schritt ein tragfähiges Unternehmen entstehen.</w:t>
      </w:r>
    </w:p>
    <w:p w14:paraId="7F9DB0CB" w14:textId="77777777" w:rsidR="00E4252F" w:rsidRDefault="00E4252F" w:rsidP="00394A81"/>
    <w:p w14:paraId="3EDB7620" w14:textId="77777777" w:rsidR="00801418" w:rsidRDefault="00801418" w:rsidP="00394A81"/>
    <w:p w14:paraId="6A221394" w14:textId="77777777" w:rsidR="00E4252F" w:rsidRPr="002A2CD1" w:rsidRDefault="00E4252F" w:rsidP="00E4252F">
      <w:pPr>
        <w:rPr>
          <w:szCs w:val="24"/>
        </w:rPr>
      </w:pPr>
      <w:r w:rsidRPr="002A2CD1">
        <w:rPr>
          <w:b/>
          <w:bCs/>
          <w:szCs w:val="24"/>
        </w:rPr>
        <w:t xml:space="preserve">Webseite des </w:t>
      </w:r>
      <w:proofErr w:type="spellStart"/>
      <w:r w:rsidRPr="002A2CD1">
        <w:rPr>
          <w:b/>
          <w:bCs/>
          <w:szCs w:val="24"/>
        </w:rPr>
        <w:t>ZeitRaum</w:t>
      </w:r>
      <w:proofErr w:type="spellEnd"/>
      <w:r w:rsidRPr="002A2CD1">
        <w:rPr>
          <w:b/>
          <w:bCs/>
          <w:szCs w:val="24"/>
        </w:rPr>
        <w:t xml:space="preserve"> Shops in Aalen:</w:t>
      </w:r>
      <w:r w:rsidRPr="002A2CD1">
        <w:rPr>
          <w:b/>
          <w:bCs/>
          <w:szCs w:val="24"/>
        </w:rPr>
        <w:br/>
      </w:r>
      <w:hyperlink r:id="rId12" w:history="1">
        <w:r w:rsidRPr="002A2CD1">
          <w:rPr>
            <w:rStyle w:val="Hyperlink"/>
            <w:szCs w:val="24"/>
          </w:rPr>
          <w:t>www.zeitraum-online.de</w:t>
        </w:r>
      </w:hyperlink>
    </w:p>
    <w:p w14:paraId="566CE26D" w14:textId="77777777" w:rsidR="00E4252F" w:rsidRPr="002A2CD1" w:rsidRDefault="00E4252F" w:rsidP="00E4252F">
      <w:pPr>
        <w:rPr>
          <w:szCs w:val="24"/>
        </w:rPr>
      </w:pPr>
    </w:p>
    <w:p w14:paraId="44B1F8EA" w14:textId="548066A6" w:rsidR="009E62B5" w:rsidRPr="002A2CD1" w:rsidRDefault="00E4252F" w:rsidP="00E4252F">
      <w:pPr>
        <w:rPr>
          <w:rStyle w:val="Hyperlink"/>
          <w:szCs w:val="24"/>
        </w:rPr>
      </w:pPr>
      <w:r w:rsidRPr="002A2CD1">
        <w:rPr>
          <w:b/>
          <w:bCs/>
          <w:szCs w:val="24"/>
        </w:rPr>
        <w:t>Webseite des BUERO MATTSCHWARZ:</w:t>
      </w:r>
      <w:r w:rsidRPr="002A2CD1">
        <w:rPr>
          <w:b/>
          <w:bCs/>
          <w:szCs w:val="24"/>
        </w:rPr>
        <w:br/>
      </w:r>
      <w:hyperlink r:id="rId13" w:history="1">
        <w:r w:rsidRPr="002A2CD1">
          <w:rPr>
            <w:rStyle w:val="Hyperlink"/>
            <w:szCs w:val="24"/>
          </w:rPr>
          <w:t>www.buero-mattschwarz.com</w:t>
        </w:r>
      </w:hyperlink>
      <w:r w:rsidR="009E62B5" w:rsidRPr="002A2CD1">
        <w:rPr>
          <w:rStyle w:val="Hyperlink"/>
          <w:szCs w:val="24"/>
        </w:rPr>
        <w:br/>
      </w:r>
    </w:p>
    <w:p w14:paraId="29FAC4EB" w14:textId="6A8665F8" w:rsidR="009E62B5" w:rsidRPr="002A2CD1" w:rsidRDefault="009E62B5" w:rsidP="00E4252F">
      <w:pPr>
        <w:rPr>
          <w:color w:val="0563C1"/>
          <w:szCs w:val="24"/>
          <w:u w:val="single"/>
        </w:rPr>
      </w:pPr>
      <w:r w:rsidRPr="002A2CD1">
        <w:rPr>
          <w:b/>
          <w:bCs/>
          <w:szCs w:val="24"/>
        </w:rPr>
        <w:t>Webseite der eigenen Produkte:</w:t>
      </w:r>
      <w:r w:rsidRPr="002A2CD1">
        <w:rPr>
          <w:b/>
          <w:bCs/>
          <w:szCs w:val="24"/>
        </w:rPr>
        <w:br/>
      </w:r>
      <w:hyperlink r:id="rId14" w:history="1">
        <w:r w:rsidRPr="002A2CD1">
          <w:rPr>
            <w:rStyle w:val="Hyperlink"/>
            <w:bCs/>
            <w:szCs w:val="24"/>
          </w:rPr>
          <w:t>www.loveisthenewblack.de</w:t>
        </w:r>
      </w:hyperlink>
      <w:r w:rsidRPr="002A2CD1">
        <w:rPr>
          <w:bCs/>
          <w:szCs w:val="24"/>
        </w:rPr>
        <w:t xml:space="preserve"> </w:t>
      </w:r>
      <w:r w:rsidRPr="002A2CD1">
        <w:rPr>
          <w:bCs/>
          <w:szCs w:val="24"/>
        </w:rPr>
        <w:br/>
      </w:r>
    </w:p>
    <w:p w14:paraId="51A59E6C" w14:textId="77777777" w:rsidR="00E4252F" w:rsidRPr="002A2CD1" w:rsidRDefault="00E4252F" w:rsidP="00E4252F">
      <w:pPr>
        <w:rPr>
          <w:b/>
          <w:bCs/>
          <w:szCs w:val="24"/>
        </w:rPr>
      </w:pPr>
      <w:r w:rsidRPr="002A2CD1">
        <w:rPr>
          <w:b/>
          <w:bCs/>
          <w:szCs w:val="24"/>
        </w:rPr>
        <w:t xml:space="preserve">Über das </w:t>
      </w:r>
      <w:proofErr w:type="spellStart"/>
      <w:r w:rsidRPr="002A2CD1">
        <w:rPr>
          <w:b/>
          <w:bCs/>
          <w:szCs w:val="24"/>
        </w:rPr>
        <w:t>GründerinnenNetzOstalb</w:t>
      </w:r>
      <w:proofErr w:type="spellEnd"/>
      <w:r w:rsidRPr="002A2CD1">
        <w:rPr>
          <w:b/>
          <w:bCs/>
          <w:szCs w:val="24"/>
        </w:rPr>
        <w:t>:</w:t>
      </w:r>
    </w:p>
    <w:p w14:paraId="59BB8314" w14:textId="77777777" w:rsidR="00E4252F" w:rsidRPr="002A2CD1" w:rsidRDefault="00E4252F" w:rsidP="00E4252F">
      <w:pPr>
        <w:rPr>
          <w:szCs w:val="24"/>
        </w:rPr>
      </w:pPr>
      <w:r w:rsidRPr="002A2CD1">
        <w:rPr>
          <w:szCs w:val="24"/>
        </w:rPr>
        <w:t xml:space="preserve">Die Kontaktstelle Frau und Beruf </w:t>
      </w:r>
      <w:proofErr w:type="spellStart"/>
      <w:r w:rsidRPr="002A2CD1">
        <w:rPr>
          <w:szCs w:val="24"/>
        </w:rPr>
        <w:t>Ostalbkreis</w:t>
      </w:r>
      <w:proofErr w:type="spellEnd"/>
      <w:r w:rsidRPr="002A2CD1">
        <w:rPr>
          <w:szCs w:val="24"/>
        </w:rPr>
        <w:t xml:space="preserve"> und das </w:t>
      </w:r>
      <w:proofErr w:type="spellStart"/>
      <w:r w:rsidRPr="002A2CD1">
        <w:rPr>
          <w:szCs w:val="24"/>
        </w:rPr>
        <w:t>in:it</w:t>
      </w:r>
      <w:proofErr w:type="spellEnd"/>
      <w:r w:rsidRPr="002A2CD1">
        <w:rPr>
          <w:szCs w:val="24"/>
        </w:rPr>
        <w:t xml:space="preserve"> </w:t>
      </w:r>
      <w:proofErr w:type="spellStart"/>
      <w:r w:rsidRPr="002A2CD1">
        <w:rPr>
          <w:szCs w:val="24"/>
        </w:rPr>
        <w:t>co-working</w:t>
      </w:r>
      <w:proofErr w:type="spellEnd"/>
      <w:r w:rsidRPr="002A2CD1">
        <w:rPr>
          <w:szCs w:val="24"/>
        </w:rPr>
        <w:t xml:space="preserve"> lab stärken mit dem </w:t>
      </w:r>
      <w:proofErr w:type="spellStart"/>
      <w:r w:rsidRPr="002A2CD1">
        <w:rPr>
          <w:szCs w:val="24"/>
        </w:rPr>
        <w:t>GründerinnenNetzOstalb</w:t>
      </w:r>
      <w:proofErr w:type="spellEnd"/>
      <w:r w:rsidRPr="002A2CD1">
        <w:rPr>
          <w:szCs w:val="24"/>
        </w:rPr>
        <w:t xml:space="preserve"> Frauen auf ihrem Weg in die Selbstständigkeit, fördern praxisnahen Austausch und bieten ein Netzwerk, das Mut macht und neue Perspektiven eröffnet.</w:t>
      </w:r>
    </w:p>
    <w:p w14:paraId="09A07B0C" w14:textId="77777777" w:rsidR="00E4252F" w:rsidRPr="002A2CD1" w:rsidRDefault="00E4252F" w:rsidP="00E4252F">
      <w:pPr>
        <w:rPr>
          <w:szCs w:val="24"/>
        </w:rPr>
      </w:pPr>
    </w:p>
    <w:p w14:paraId="6C9D3A99" w14:textId="2DAE0836" w:rsidR="00E4252F" w:rsidRPr="002A2CD1" w:rsidRDefault="00E4252F" w:rsidP="00E4252F">
      <w:pPr>
        <w:rPr>
          <w:szCs w:val="24"/>
        </w:rPr>
      </w:pPr>
      <w:r w:rsidRPr="002A2CD1">
        <w:rPr>
          <w:szCs w:val="24"/>
        </w:rPr>
        <w:lastRenderedPageBreak/>
        <w:t xml:space="preserve">Alle Termine, weitere Hinweise und Vernetzungsmöglichkeiten gibt es in der </w:t>
      </w:r>
      <w:r w:rsidRPr="002A2CD1">
        <w:rPr>
          <w:b/>
          <w:bCs/>
          <w:szCs w:val="24"/>
        </w:rPr>
        <w:t>LinkedIn-Gruppe</w:t>
      </w:r>
      <w:r w:rsidRPr="002A2CD1">
        <w:rPr>
          <w:szCs w:val="24"/>
        </w:rPr>
        <w:t xml:space="preserve">: </w:t>
      </w:r>
      <w:hyperlink r:id="rId15" w:history="1">
        <w:r w:rsidRPr="002A2CD1">
          <w:rPr>
            <w:rStyle w:val="Hyperlink"/>
            <w:szCs w:val="24"/>
          </w:rPr>
          <w:t>www.linkedin.com/groups/12975022</w:t>
        </w:r>
      </w:hyperlink>
    </w:p>
    <w:p w14:paraId="66DDE51C" w14:textId="290F665C" w:rsidR="00E4252F" w:rsidRPr="002A2CD1" w:rsidRDefault="00E4252F" w:rsidP="00E4252F">
      <w:pPr>
        <w:rPr>
          <w:szCs w:val="24"/>
        </w:rPr>
      </w:pPr>
    </w:p>
    <w:p w14:paraId="5F2A243B" w14:textId="77777777" w:rsidR="00E4252F" w:rsidRPr="00F84AB5" w:rsidRDefault="00E4252F" w:rsidP="00E4252F">
      <w:pPr>
        <w:rPr>
          <w:b/>
          <w:bCs/>
          <w:szCs w:val="24"/>
        </w:rPr>
      </w:pPr>
      <w:r w:rsidRPr="00F84AB5">
        <w:rPr>
          <w:b/>
          <w:bCs/>
          <w:szCs w:val="24"/>
        </w:rPr>
        <w:t>Kontakt:</w:t>
      </w:r>
    </w:p>
    <w:p w14:paraId="6EBCD1A2" w14:textId="085FE199" w:rsidR="00E4252F" w:rsidRPr="006D3301" w:rsidRDefault="00E4252F" w:rsidP="00E4252F">
      <w:pPr>
        <w:rPr>
          <w:szCs w:val="24"/>
        </w:rPr>
      </w:pPr>
      <w:r w:rsidRPr="006D3301">
        <w:rPr>
          <w:szCs w:val="24"/>
        </w:rPr>
        <w:t>Anne Nitschke</w:t>
      </w:r>
      <w:r w:rsidRPr="006D3301">
        <w:rPr>
          <w:szCs w:val="24"/>
        </w:rPr>
        <w:br/>
        <w:t>Leiterin Kontaktstelle Frau und Beruf Ostwürttemberg – Ostalbkreis</w:t>
      </w:r>
      <w:r w:rsidRPr="006D3301">
        <w:rPr>
          <w:szCs w:val="24"/>
        </w:rPr>
        <w:br/>
        <w:t>Telefon 07361 503</w:t>
      </w:r>
      <w:r w:rsidR="002A2CD1">
        <w:rPr>
          <w:szCs w:val="24"/>
        </w:rPr>
        <w:t>--</w:t>
      </w:r>
      <w:r w:rsidRPr="006D3301">
        <w:rPr>
          <w:szCs w:val="24"/>
        </w:rPr>
        <w:t>176</w:t>
      </w:r>
      <w:r w:rsidRPr="006D3301">
        <w:rPr>
          <w:szCs w:val="24"/>
        </w:rPr>
        <w:br/>
        <w:t>E-Mail anne.nitschke</w:t>
      </w:r>
      <w:r w:rsidR="002A2CD1">
        <w:rPr>
          <w:szCs w:val="24"/>
        </w:rPr>
        <w:t>@</w:t>
      </w:r>
      <w:r w:rsidRPr="006D3301">
        <w:rPr>
          <w:szCs w:val="24"/>
        </w:rPr>
        <w:t>ostalbkreis.de</w:t>
      </w:r>
    </w:p>
    <w:p w14:paraId="5CC32AC3" w14:textId="77777777" w:rsidR="00E4252F" w:rsidRPr="006D3301" w:rsidRDefault="00E4252F" w:rsidP="00E4252F">
      <w:pPr>
        <w:rPr>
          <w:szCs w:val="24"/>
        </w:rPr>
      </w:pPr>
    </w:p>
    <w:p w14:paraId="464C5EDE" w14:textId="7AA78A00" w:rsidR="00E4252F" w:rsidRDefault="00E4252F" w:rsidP="00E4252F">
      <w:r w:rsidRPr="006D3301">
        <w:rPr>
          <w:szCs w:val="24"/>
        </w:rPr>
        <w:t>Jessica Lauren Schneider</w:t>
      </w:r>
      <w:r w:rsidRPr="006D3301">
        <w:rPr>
          <w:szCs w:val="24"/>
        </w:rPr>
        <w:br/>
        <w:t xml:space="preserve">Managerin </w:t>
      </w:r>
      <w:proofErr w:type="spellStart"/>
      <w:r w:rsidRPr="006D3301">
        <w:rPr>
          <w:szCs w:val="24"/>
        </w:rPr>
        <w:t>in:it</w:t>
      </w:r>
      <w:proofErr w:type="spellEnd"/>
      <w:r w:rsidRPr="006D3301">
        <w:rPr>
          <w:szCs w:val="24"/>
        </w:rPr>
        <w:t xml:space="preserve"> </w:t>
      </w:r>
      <w:proofErr w:type="spellStart"/>
      <w:r w:rsidRPr="006D3301">
        <w:rPr>
          <w:szCs w:val="24"/>
        </w:rPr>
        <w:t>co-working</w:t>
      </w:r>
      <w:proofErr w:type="spellEnd"/>
      <w:r w:rsidRPr="006D3301">
        <w:rPr>
          <w:szCs w:val="24"/>
        </w:rPr>
        <w:t xml:space="preserve"> lab</w:t>
      </w:r>
      <w:r w:rsidRPr="006D3301">
        <w:rPr>
          <w:szCs w:val="24"/>
        </w:rPr>
        <w:br/>
        <w:t>Telefon: 07171 603 1028</w:t>
      </w:r>
      <w:r w:rsidRPr="006D3301">
        <w:rPr>
          <w:szCs w:val="24"/>
        </w:rPr>
        <w:br/>
        <w:t>E-Mail JessicaLauren.schneider</w:t>
      </w:r>
      <w:r w:rsidR="002A2CD1">
        <w:rPr>
          <w:szCs w:val="24"/>
        </w:rPr>
        <w:t>@</w:t>
      </w:r>
      <w:r w:rsidRPr="006D3301">
        <w:rPr>
          <w:szCs w:val="24"/>
        </w:rPr>
        <w:t>schwaebisch-gmuend.de</w:t>
      </w:r>
    </w:p>
    <w:p w14:paraId="7AE0574B" w14:textId="77777777" w:rsidR="00E4252F" w:rsidRDefault="00E4252F" w:rsidP="00E4252F">
      <w:pPr>
        <w:rPr>
          <w:b/>
          <w:bCs/>
        </w:rPr>
      </w:pPr>
    </w:p>
    <w:p w14:paraId="5F93D9A0" w14:textId="77777777" w:rsidR="00801418" w:rsidRDefault="00801418" w:rsidP="00394A81"/>
    <w:p w14:paraId="23D48FEB" w14:textId="77777777" w:rsidR="00C239D4" w:rsidRPr="002A2CD1" w:rsidRDefault="00C239D4" w:rsidP="00C239D4">
      <w:pPr>
        <w:rPr>
          <w:szCs w:val="24"/>
        </w:rPr>
      </w:pPr>
      <w:r w:rsidRPr="002A2CD1">
        <w:rPr>
          <w:b/>
          <w:bCs/>
          <w:szCs w:val="24"/>
        </w:rPr>
        <w:t>Weitere Informationen und Anmeldemöglichkeiten zu allen Veranstaltungen</w:t>
      </w:r>
      <w:r w:rsidRPr="002A2CD1">
        <w:rPr>
          <w:szCs w:val="24"/>
        </w:rPr>
        <w:t xml:space="preserve"> der Kontaktstelle Frau und Beruf Ostalbkreis auf </w:t>
      </w:r>
      <w:hyperlink r:id="rId16" w:history="1">
        <w:r w:rsidRPr="002A2CD1">
          <w:rPr>
            <w:rStyle w:val="Hyperlink"/>
            <w:szCs w:val="24"/>
          </w:rPr>
          <w:t>www.frau-beruf.info</w:t>
        </w:r>
      </w:hyperlink>
      <w:r w:rsidRPr="002A2CD1">
        <w:rPr>
          <w:szCs w:val="24"/>
          <w:u w:val="single"/>
        </w:rPr>
        <w:t>/veranstaltungen</w:t>
      </w:r>
      <w:r w:rsidRPr="002A2CD1">
        <w:rPr>
          <w:szCs w:val="24"/>
        </w:rPr>
        <w:t>.</w:t>
      </w:r>
    </w:p>
    <w:p w14:paraId="2CA1FA65" w14:textId="77777777" w:rsidR="00C239D4" w:rsidRPr="002A2CD1" w:rsidRDefault="00C239D4" w:rsidP="00C239D4">
      <w:pPr>
        <w:rPr>
          <w:szCs w:val="24"/>
        </w:rPr>
      </w:pPr>
    </w:p>
    <w:p w14:paraId="5D0FCE3B" w14:textId="77777777" w:rsidR="00C239D4" w:rsidRPr="002A2CD1" w:rsidRDefault="00C239D4" w:rsidP="00C239D4">
      <w:pPr>
        <w:rPr>
          <w:b/>
          <w:bCs/>
          <w:szCs w:val="24"/>
        </w:rPr>
      </w:pPr>
      <w:r w:rsidRPr="002A2CD1">
        <w:rPr>
          <w:b/>
          <w:bCs/>
          <w:szCs w:val="24"/>
        </w:rPr>
        <w:t>Alle Veranstaltungen sind kostenlos.</w:t>
      </w:r>
    </w:p>
    <w:p w14:paraId="42678998" w14:textId="77777777" w:rsidR="00C239D4" w:rsidRPr="002A2CD1" w:rsidRDefault="00C239D4" w:rsidP="00C239D4">
      <w:pPr>
        <w:rPr>
          <w:b/>
          <w:bCs/>
          <w:szCs w:val="24"/>
        </w:rPr>
      </w:pPr>
    </w:p>
    <w:p w14:paraId="19167618" w14:textId="77777777" w:rsidR="00C239D4" w:rsidRPr="002A2CD1" w:rsidRDefault="00C239D4" w:rsidP="00C239D4">
      <w:pPr>
        <w:rPr>
          <w:b/>
          <w:bCs/>
          <w:szCs w:val="24"/>
        </w:rPr>
      </w:pPr>
      <w:r w:rsidRPr="002A2CD1">
        <w:rPr>
          <w:b/>
          <w:bCs/>
          <w:szCs w:val="24"/>
        </w:rPr>
        <w:t>Haben Sie Interesse an regelmäßigen Informationen?</w:t>
      </w:r>
      <w:r w:rsidRPr="002A2CD1">
        <w:rPr>
          <w:b/>
          <w:bCs/>
          <w:szCs w:val="24"/>
        </w:rPr>
        <w:br/>
        <w:t>Dann registrieren Sie sich gerne für unseren Newsletter.</w:t>
      </w:r>
    </w:p>
    <w:p w14:paraId="0DBD4373" w14:textId="77777777" w:rsidR="00C239D4" w:rsidRPr="002A2CD1" w:rsidRDefault="00C239D4" w:rsidP="00C239D4">
      <w:pPr>
        <w:rPr>
          <w:szCs w:val="24"/>
        </w:rPr>
      </w:pPr>
    </w:p>
    <w:p w14:paraId="30D14641" w14:textId="77777777" w:rsidR="00C239D4" w:rsidRPr="002A2CD1" w:rsidRDefault="00C239D4" w:rsidP="00C239D4">
      <w:pPr>
        <w:rPr>
          <w:szCs w:val="24"/>
        </w:rPr>
      </w:pPr>
      <w:r w:rsidRPr="002A2CD1">
        <w:rPr>
          <w:b/>
          <w:bCs/>
          <w:szCs w:val="24"/>
        </w:rPr>
        <w:t xml:space="preserve">Nutzen Sie auch das kostenfreie und neutrale Beratungsangebot </w:t>
      </w:r>
      <w:r w:rsidRPr="002A2CD1">
        <w:rPr>
          <w:szCs w:val="24"/>
        </w:rPr>
        <w:t>zu allen beruflichen Themen: Telefonisch, virtuell oder vor Ort in Aalen, Ellwangen Bopfingen und Schwäbisch Gmünd.</w:t>
      </w:r>
    </w:p>
    <w:p w14:paraId="6780FD48" w14:textId="77777777" w:rsidR="00C239D4" w:rsidRPr="002A2CD1" w:rsidRDefault="00C239D4" w:rsidP="00C239D4">
      <w:pPr>
        <w:rPr>
          <w:szCs w:val="24"/>
        </w:rPr>
      </w:pPr>
      <w:r w:rsidRPr="002A2CD1">
        <w:rPr>
          <w:szCs w:val="24"/>
        </w:rPr>
        <w:t xml:space="preserve">Terminanfragen unter </w:t>
      </w:r>
      <w:hyperlink r:id="rId17" w:history="1">
        <w:r w:rsidRPr="002A2CD1">
          <w:rPr>
            <w:rStyle w:val="Hyperlink"/>
            <w:szCs w:val="24"/>
          </w:rPr>
          <w:t>https://www.frau-beruf.info/beratung</w:t>
        </w:r>
      </w:hyperlink>
      <w:r w:rsidRPr="002A2CD1">
        <w:rPr>
          <w:szCs w:val="24"/>
        </w:rPr>
        <w:t xml:space="preserve"> oder über nachstehenden QR-Code.</w:t>
      </w:r>
    </w:p>
    <w:p w14:paraId="5A81B2E8" w14:textId="584E588B" w:rsidR="00C239D4" w:rsidRPr="002A2CD1" w:rsidRDefault="00C239D4" w:rsidP="00C239D4">
      <w:pPr>
        <w:rPr>
          <w:szCs w:val="24"/>
        </w:rPr>
      </w:pPr>
      <w:r w:rsidRPr="002A2CD1">
        <w:rPr>
          <w:noProof/>
          <w:szCs w:val="24"/>
        </w:rPr>
        <w:drawing>
          <wp:inline distT="0" distB="0" distL="0" distR="0" wp14:anchorId="4D49D09A" wp14:editId="7CA81C30">
            <wp:extent cx="752475" cy="704850"/>
            <wp:effectExtent l="0" t="0" r="952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752475" cy="704850"/>
                    </a:xfrm>
                    <a:prstGeom prst="rect">
                      <a:avLst/>
                    </a:prstGeom>
                    <a:noFill/>
                    <a:ln>
                      <a:noFill/>
                    </a:ln>
                  </pic:spPr>
                </pic:pic>
              </a:graphicData>
            </a:graphic>
          </wp:inline>
        </w:drawing>
      </w:r>
    </w:p>
    <w:p w14:paraId="3CB962DF" w14:textId="77777777" w:rsidR="00C239D4" w:rsidRPr="002A2CD1" w:rsidRDefault="00C239D4" w:rsidP="00C239D4">
      <w:pPr>
        <w:rPr>
          <w:szCs w:val="24"/>
        </w:rPr>
      </w:pPr>
    </w:p>
    <w:p w14:paraId="2F12D0C4" w14:textId="081E257C" w:rsidR="00C239D4" w:rsidRDefault="00C239D4" w:rsidP="00C239D4">
      <w:pPr>
        <w:rPr>
          <w:szCs w:val="24"/>
        </w:rPr>
      </w:pPr>
      <w:r w:rsidRPr="002A2CD1">
        <w:rPr>
          <w:szCs w:val="24"/>
        </w:rPr>
        <w:t xml:space="preserve">Die Kontaktstelle Frau und Beruf Ostwürttemberg – Ostalbkreis wird vom Ministerium für Wirtschaft, </w:t>
      </w:r>
      <w:r w:rsidR="00E165B2" w:rsidRPr="002A2CD1">
        <w:rPr>
          <w:szCs w:val="24"/>
        </w:rPr>
        <w:t>Handwerk</w:t>
      </w:r>
      <w:r w:rsidRPr="002A2CD1">
        <w:rPr>
          <w:szCs w:val="24"/>
        </w:rPr>
        <w:t xml:space="preserve"> und Tourismus gefördert und durch den Ostalbkreis finanziert.</w:t>
      </w:r>
    </w:p>
    <w:p w14:paraId="5D7799B1" w14:textId="77777777" w:rsidR="00C052B5" w:rsidRDefault="00C052B5" w:rsidP="00C239D4">
      <w:pPr>
        <w:rPr>
          <w:szCs w:val="24"/>
        </w:rPr>
      </w:pPr>
    </w:p>
    <w:p w14:paraId="2A98486B" w14:textId="647616A1" w:rsidR="00C052B5" w:rsidRDefault="00C052B5" w:rsidP="00C239D4">
      <w:pPr>
        <w:rPr>
          <w:szCs w:val="24"/>
        </w:rPr>
      </w:pPr>
      <w:r>
        <w:rPr>
          <w:szCs w:val="24"/>
        </w:rPr>
        <w:t>Anlagen</w:t>
      </w:r>
    </w:p>
    <w:p w14:paraId="7128B730" w14:textId="5E797A49" w:rsidR="00C052B5" w:rsidRDefault="00C052B5" w:rsidP="00C239D4">
      <w:pPr>
        <w:rPr>
          <w:szCs w:val="24"/>
        </w:rPr>
      </w:pPr>
      <w:r>
        <w:rPr>
          <w:szCs w:val="24"/>
        </w:rPr>
        <w:t xml:space="preserve">Bilder im </w:t>
      </w:r>
      <w:proofErr w:type="spellStart"/>
      <w:r>
        <w:rPr>
          <w:szCs w:val="24"/>
        </w:rPr>
        <w:t>jpg</w:t>
      </w:r>
      <w:proofErr w:type="spellEnd"/>
      <w:r>
        <w:rPr>
          <w:szCs w:val="24"/>
        </w:rPr>
        <w:t xml:space="preserve">-Format; Fotos: Landratsamt </w:t>
      </w:r>
      <w:proofErr w:type="spellStart"/>
      <w:r>
        <w:rPr>
          <w:szCs w:val="24"/>
        </w:rPr>
        <w:t>Ostalbkreis</w:t>
      </w:r>
      <w:proofErr w:type="spellEnd"/>
    </w:p>
    <w:p w14:paraId="5FA62AA4" w14:textId="51D8D9A7" w:rsidR="00C052B5" w:rsidRDefault="00C052B5" w:rsidP="00C239D4">
      <w:pPr>
        <w:rPr>
          <w:szCs w:val="24"/>
        </w:rPr>
      </w:pPr>
      <w:r>
        <w:rPr>
          <w:szCs w:val="24"/>
        </w:rPr>
        <w:t xml:space="preserve">Bild 1: V. l.: Anne Nitschke, Leiterin Kontaktstell Frau und Beruf Ostwürttemberg – Ostalbkreis, Jessica Lauren Schneider, Managerin </w:t>
      </w:r>
      <w:proofErr w:type="spellStart"/>
      <w:r>
        <w:rPr>
          <w:szCs w:val="24"/>
        </w:rPr>
        <w:t>in:it</w:t>
      </w:r>
      <w:proofErr w:type="spellEnd"/>
      <w:r>
        <w:rPr>
          <w:szCs w:val="24"/>
        </w:rPr>
        <w:t xml:space="preserve"> </w:t>
      </w:r>
      <w:proofErr w:type="spellStart"/>
      <w:r>
        <w:rPr>
          <w:szCs w:val="24"/>
        </w:rPr>
        <w:t>co-working</w:t>
      </w:r>
      <w:proofErr w:type="spellEnd"/>
      <w:r>
        <w:rPr>
          <w:szCs w:val="24"/>
        </w:rPr>
        <w:t xml:space="preserve"> lab, und Unternehmerin Maike Merz</w:t>
      </w:r>
    </w:p>
    <w:p w14:paraId="65626404" w14:textId="113CCA19" w:rsidR="00C052B5" w:rsidRPr="002A2CD1" w:rsidRDefault="00C052B5" w:rsidP="00C239D4">
      <w:pPr>
        <w:rPr>
          <w:szCs w:val="24"/>
        </w:rPr>
      </w:pPr>
      <w:r>
        <w:rPr>
          <w:szCs w:val="24"/>
        </w:rPr>
        <w:t xml:space="preserve">Bild 2: Die Teilnehmerinnen im </w:t>
      </w:r>
      <w:proofErr w:type="spellStart"/>
      <w:r w:rsidRPr="00384ACA">
        <w:t>ZeitRaum</w:t>
      </w:r>
      <w:proofErr w:type="spellEnd"/>
      <w:r w:rsidRPr="00384ACA">
        <w:t xml:space="preserve"> Concept Store &amp; Zweite Liebe Secondhand Shop</w:t>
      </w:r>
      <w:r>
        <w:t xml:space="preserve"> von Maike Merz in Aalen.</w:t>
      </w:r>
    </w:p>
    <w:sectPr w:rsidR="00C052B5" w:rsidRPr="002A2CD1" w:rsidSect="00877820">
      <w:type w:val="continuous"/>
      <w:pgSz w:w="11906" w:h="16838" w:code="9"/>
      <w:pgMar w:top="1418" w:right="1134" w:bottom="1134" w:left="1361" w:header="709" w:footer="28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6D510" w14:textId="77777777" w:rsidR="00ED3603" w:rsidRDefault="00ED3603" w:rsidP="00AA38C9">
      <w:r>
        <w:separator/>
      </w:r>
    </w:p>
  </w:endnote>
  <w:endnote w:type="continuationSeparator" w:id="0">
    <w:p w14:paraId="1C75F046" w14:textId="77777777" w:rsidR="00ED3603" w:rsidRDefault="00ED3603" w:rsidP="00AA3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8EAF" w14:textId="77777777" w:rsidR="00AA38C9" w:rsidRDefault="00AA38C9">
    <w:pPr>
      <w:pStyle w:val="Fuzeile"/>
    </w:pPr>
  </w:p>
  <w:p w14:paraId="78C8D47E" w14:textId="77777777" w:rsidR="00AA38C9" w:rsidRDefault="00AA38C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2050" w:type="dxa"/>
      <w:tblInd w:w="-1361" w:type="dxa"/>
      <w:tblLayout w:type="fixed"/>
      <w:tblCellMar>
        <w:left w:w="0" w:type="dxa"/>
        <w:right w:w="0" w:type="dxa"/>
      </w:tblCellMar>
      <w:tblLook w:val="04A0" w:firstRow="1" w:lastRow="0" w:firstColumn="1" w:lastColumn="0" w:noHBand="0" w:noVBand="1"/>
    </w:tblPr>
    <w:tblGrid>
      <w:gridCol w:w="12050"/>
    </w:tblGrid>
    <w:tr w:rsidR="004D039B" w14:paraId="49DAAA06" w14:textId="77777777" w:rsidTr="009C18B2">
      <w:trPr>
        <w:trHeight w:val="1134"/>
      </w:trPr>
      <w:tc>
        <w:tcPr>
          <w:tcW w:w="12050" w:type="dxa"/>
          <w:tcBorders>
            <w:top w:val="nil"/>
            <w:left w:val="nil"/>
            <w:bottom w:val="nil"/>
            <w:right w:val="nil"/>
          </w:tcBorders>
          <w:vAlign w:val="bottom"/>
        </w:tcPr>
        <w:p w14:paraId="22B30BDC" w14:textId="77777777" w:rsidR="004D039B" w:rsidRDefault="00022478" w:rsidP="00726F35">
          <w:pPr>
            <w:pStyle w:val="Fuzeile"/>
          </w:pPr>
          <w:r>
            <w:rPr>
              <w:noProof/>
            </w:rPr>
            <w:drawing>
              <wp:anchor distT="0" distB="0" distL="114300" distR="114300" simplePos="0" relativeHeight="251662336" behindDoc="0" locked="0" layoutInCell="1" allowOverlap="1" wp14:anchorId="7DFB81A8" wp14:editId="34A9FA0D">
                <wp:simplePos x="0" y="0"/>
                <wp:positionH relativeFrom="column">
                  <wp:posOffset>768350</wp:posOffset>
                </wp:positionH>
                <wp:positionV relativeFrom="paragraph">
                  <wp:posOffset>403860</wp:posOffset>
                </wp:positionV>
                <wp:extent cx="6544945" cy="336550"/>
                <wp:effectExtent l="0" t="0" r="0" b="0"/>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Z_Pressemitteilung.emf"/>
                        <pic:cNvPicPr/>
                      </pic:nvPicPr>
                      <pic:blipFill>
                        <a:blip r:embed="rId1">
                          <a:extLst>
                            <a:ext uri="{28A0092B-C50C-407E-A947-70E740481C1C}">
                              <a14:useLocalDpi xmlns:a14="http://schemas.microsoft.com/office/drawing/2010/main" val="0"/>
                            </a:ext>
                          </a:extLst>
                        </a:blip>
                        <a:stretch>
                          <a:fillRect/>
                        </a:stretch>
                      </pic:blipFill>
                      <pic:spPr>
                        <a:xfrm>
                          <a:off x="0" y="0"/>
                          <a:ext cx="6544945" cy="336550"/>
                        </a:xfrm>
                        <a:prstGeom prst="rect">
                          <a:avLst/>
                        </a:prstGeom>
                      </pic:spPr>
                    </pic:pic>
                  </a:graphicData>
                </a:graphic>
                <wp14:sizeRelH relativeFrom="margin">
                  <wp14:pctWidth>0</wp14:pctWidth>
                </wp14:sizeRelH>
                <wp14:sizeRelV relativeFrom="margin">
                  <wp14:pctHeight>0</wp14:pctHeight>
                </wp14:sizeRelV>
              </wp:anchor>
            </w:drawing>
          </w:r>
        </w:p>
      </w:tc>
    </w:tr>
  </w:tbl>
  <w:p w14:paraId="64B97D5F" w14:textId="77777777" w:rsidR="00CD65F3" w:rsidRDefault="00CD65F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15B74" w14:textId="77777777" w:rsidR="00ED3603" w:rsidRDefault="00ED3603" w:rsidP="00AA38C9">
      <w:r>
        <w:separator/>
      </w:r>
    </w:p>
  </w:footnote>
  <w:footnote w:type="continuationSeparator" w:id="0">
    <w:p w14:paraId="7FB7DFE9" w14:textId="77777777" w:rsidR="00ED3603" w:rsidRDefault="00ED3603" w:rsidP="00AA3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DE7C0" w14:textId="0F88E22B" w:rsidR="00025ED7" w:rsidRPr="00163F45" w:rsidRDefault="00163F45" w:rsidP="001E22DD">
    <w:pPr>
      <w:jc w:val="right"/>
      <w:rPr>
        <w:sz w:val="22"/>
      </w:rPr>
    </w:pPr>
    <w:r w:rsidRPr="00163F45">
      <w:rPr>
        <w:sz w:val="16"/>
        <w:szCs w:val="15"/>
      </w:rPr>
      <w:t xml:space="preserve">Seite </w:t>
    </w:r>
    <w:r w:rsidRPr="00163F45">
      <w:rPr>
        <w:sz w:val="16"/>
        <w:szCs w:val="15"/>
      </w:rPr>
      <w:fldChar w:fldCharType="begin"/>
    </w:r>
    <w:r w:rsidRPr="00163F45">
      <w:rPr>
        <w:sz w:val="16"/>
        <w:szCs w:val="15"/>
      </w:rPr>
      <w:instrText>PAGE  \* Arabic  \* MERGEFORMAT</w:instrText>
    </w:r>
    <w:r w:rsidRPr="00163F45">
      <w:rPr>
        <w:sz w:val="16"/>
        <w:szCs w:val="15"/>
      </w:rPr>
      <w:fldChar w:fldCharType="separate"/>
    </w:r>
    <w:r w:rsidR="009E62B5">
      <w:rPr>
        <w:noProof/>
        <w:sz w:val="16"/>
        <w:szCs w:val="15"/>
      </w:rPr>
      <w:t>2</w:t>
    </w:r>
    <w:r w:rsidRPr="00163F45">
      <w:rPr>
        <w:sz w:val="16"/>
        <w:szCs w:val="15"/>
      </w:rPr>
      <w:fldChar w:fldCharType="end"/>
    </w:r>
    <w:r w:rsidRPr="00163F45">
      <w:rPr>
        <w:sz w:val="16"/>
        <w:szCs w:val="15"/>
      </w:rPr>
      <w:t>/</w:t>
    </w:r>
    <w:r w:rsidRPr="00163F45">
      <w:rPr>
        <w:sz w:val="16"/>
        <w:szCs w:val="15"/>
      </w:rPr>
      <w:fldChar w:fldCharType="begin"/>
    </w:r>
    <w:r w:rsidRPr="00163F45">
      <w:rPr>
        <w:sz w:val="16"/>
        <w:szCs w:val="15"/>
      </w:rPr>
      <w:instrText>NUMPAGES  \* Arabic  \* MERGEFORMAT</w:instrText>
    </w:r>
    <w:r w:rsidRPr="00163F45">
      <w:rPr>
        <w:sz w:val="16"/>
        <w:szCs w:val="15"/>
      </w:rPr>
      <w:fldChar w:fldCharType="separate"/>
    </w:r>
    <w:r w:rsidR="009E62B5">
      <w:rPr>
        <w:noProof/>
        <w:sz w:val="16"/>
        <w:szCs w:val="15"/>
      </w:rPr>
      <w:t>3</w:t>
    </w:r>
    <w:r w:rsidRPr="00163F45">
      <w:rPr>
        <w:sz w:val="16"/>
        <w:szCs w:val="15"/>
      </w:rPr>
      <w:fldChar w:fldCharType="end"/>
    </w:r>
  </w:p>
  <w:p w14:paraId="16209E99" w14:textId="77777777" w:rsidR="00533140" w:rsidRPr="00163F45" w:rsidRDefault="00533140" w:rsidP="000E701A">
    <w:pPr>
      <w:rPr>
        <w:sz w:val="22"/>
      </w:rPr>
    </w:pPr>
  </w:p>
  <w:p w14:paraId="7C7111FE" w14:textId="77777777" w:rsidR="00533140" w:rsidRPr="00163F45" w:rsidRDefault="00533140">
    <w:pP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B86A0B" w14:textId="77777777" w:rsidR="00C86BD9" w:rsidRDefault="00434FF6" w:rsidP="00AD32D6">
    <w:pPr>
      <w:pStyle w:val="Kopfzeile"/>
      <w:jc w:val="right"/>
    </w:pPr>
    <w:r>
      <w:rPr>
        <w:noProof/>
      </w:rPr>
      <w:drawing>
        <wp:anchor distT="0" distB="0" distL="114300" distR="114300" simplePos="0" relativeHeight="251663360" behindDoc="0" locked="0" layoutInCell="1" allowOverlap="1" wp14:anchorId="55044120" wp14:editId="1F434EE8">
          <wp:simplePos x="0" y="0"/>
          <wp:positionH relativeFrom="leftMargin">
            <wp:posOffset>-14605</wp:posOffset>
          </wp:positionH>
          <wp:positionV relativeFrom="page">
            <wp:posOffset>0</wp:posOffset>
          </wp:positionV>
          <wp:extent cx="7560000" cy="2012400"/>
          <wp:effectExtent l="0" t="0" r="0" b="698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Claim_Kopfbogen.wmf"/>
                  <pic:cNvPicPr/>
                </pic:nvPicPr>
                <pic:blipFill>
                  <a:blip r:embed="rId1">
                    <a:extLst>
                      <a:ext uri="{28A0092B-C50C-407E-A947-70E740481C1C}">
                        <a14:useLocalDpi xmlns:a14="http://schemas.microsoft.com/office/drawing/2010/main" val="0"/>
                      </a:ext>
                    </a:extLst>
                  </a:blip>
                  <a:stretch>
                    <a:fillRect/>
                  </a:stretch>
                </pic:blipFill>
                <pic:spPr>
                  <a:xfrm>
                    <a:off x="0" y="0"/>
                    <a:ext cx="7560000" cy="2012400"/>
                  </a:xfrm>
                  <a:prstGeom prst="rect">
                    <a:avLst/>
                  </a:prstGeom>
                </pic:spPr>
              </pic:pic>
            </a:graphicData>
          </a:graphic>
          <wp14:sizeRelH relativeFrom="page">
            <wp14:pctWidth>0</wp14:pctWidth>
          </wp14:sizeRelH>
          <wp14:sizeRelV relativeFrom="page">
            <wp14:pctHeight>0</wp14:pctHeight>
          </wp14:sizeRelV>
        </wp:anchor>
      </w:drawing>
    </w:r>
    <w:r w:rsidR="002F0050">
      <w:rPr>
        <w:noProof/>
      </w:rPr>
      <mc:AlternateContent>
        <mc:Choice Requires="wps">
          <w:drawing>
            <wp:anchor distT="0" distB="0" distL="114300" distR="114300" simplePos="0" relativeHeight="251658240" behindDoc="0" locked="1" layoutInCell="0" allowOverlap="1" wp14:anchorId="7436CB6E" wp14:editId="75274128">
              <wp:simplePos x="0" y="0"/>
              <wp:positionH relativeFrom="column">
                <wp:posOffset>-720090</wp:posOffset>
              </wp:positionH>
              <wp:positionV relativeFrom="page">
                <wp:posOffset>3780790</wp:posOffset>
              </wp:positionV>
              <wp:extent cx="180000" cy="0"/>
              <wp:effectExtent l="0" t="0" r="10795" b="19050"/>
              <wp:wrapNone/>
              <wp:docPr id="40" name="Gerade Verbindung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anchor>
          </w:drawing>
        </mc:Choice>
        <mc:Fallback>
          <w:pict>
            <v:line w14:anchorId="6AD3105C" id="Gerade Verbindung 40"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 from="-56.7pt,297.7pt" to="-42.55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" o:allowincell="f" strokeweight=".5pt">
              <w10:wrap anchory="page"/>
              <w10:anchorlock/>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9E49AF"/>
    <w:multiLevelType w:val="hybridMultilevel"/>
    <w:tmpl w:val="29E47C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91269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379"/>
    <w:rsid w:val="00003090"/>
    <w:rsid w:val="00022478"/>
    <w:rsid w:val="00025ED7"/>
    <w:rsid w:val="0004444F"/>
    <w:rsid w:val="00056108"/>
    <w:rsid w:val="000951AD"/>
    <w:rsid w:val="000A67E3"/>
    <w:rsid w:val="000C40CA"/>
    <w:rsid w:val="000E5CEE"/>
    <w:rsid w:val="000E701A"/>
    <w:rsid w:val="000E7138"/>
    <w:rsid w:val="001543B4"/>
    <w:rsid w:val="00163F45"/>
    <w:rsid w:val="001655F7"/>
    <w:rsid w:val="0016581D"/>
    <w:rsid w:val="00174DAA"/>
    <w:rsid w:val="00180B54"/>
    <w:rsid w:val="00183F2E"/>
    <w:rsid w:val="001E22DD"/>
    <w:rsid w:val="001E3EA5"/>
    <w:rsid w:val="001F5F96"/>
    <w:rsid w:val="00227C3D"/>
    <w:rsid w:val="00232A45"/>
    <w:rsid w:val="00242F3B"/>
    <w:rsid w:val="00250F08"/>
    <w:rsid w:val="00271870"/>
    <w:rsid w:val="00290C23"/>
    <w:rsid w:val="002A2CD1"/>
    <w:rsid w:val="002C0DD1"/>
    <w:rsid w:val="002C1529"/>
    <w:rsid w:val="002C44AC"/>
    <w:rsid w:val="002D67D7"/>
    <w:rsid w:val="002F0050"/>
    <w:rsid w:val="002F1935"/>
    <w:rsid w:val="0037636A"/>
    <w:rsid w:val="003831C4"/>
    <w:rsid w:val="00384ACA"/>
    <w:rsid w:val="00394188"/>
    <w:rsid w:val="00394A81"/>
    <w:rsid w:val="003A7CC4"/>
    <w:rsid w:val="003B0AE6"/>
    <w:rsid w:val="003C5818"/>
    <w:rsid w:val="003E1DF7"/>
    <w:rsid w:val="003E4336"/>
    <w:rsid w:val="00417ABF"/>
    <w:rsid w:val="00433EC6"/>
    <w:rsid w:val="00434FF6"/>
    <w:rsid w:val="004779AA"/>
    <w:rsid w:val="00490F6B"/>
    <w:rsid w:val="004B1CD2"/>
    <w:rsid w:val="004B4130"/>
    <w:rsid w:val="004C233B"/>
    <w:rsid w:val="004C2ADD"/>
    <w:rsid w:val="004D039B"/>
    <w:rsid w:val="004E0E03"/>
    <w:rsid w:val="004E741C"/>
    <w:rsid w:val="005063A2"/>
    <w:rsid w:val="00533140"/>
    <w:rsid w:val="00534842"/>
    <w:rsid w:val="00546DC3"/>
    <w:rsid w:val="00582B1C"/>
    <w:rsid w:val="0059690D"/>
    <w:rsid w:val="005A42BA"/>
    <w:rsid w:val="005A6E4B"/>
    <w:rsid w:val="005D2F79"/>
    <w:rsid w:val="005E459C"/>
    <w:rsid w:val="005F4C92"/>
    <w:rsid w:val="005F5529"/>
    <w:rsid w:val="00641EC9"/>
    <w:rsid w:val="00656082"/>
    <w:rsid w:val="006625A2"/>
    <w:rsid w:val="00662C70"/>
    <w:rsid w:val="0066434C"/>
    <w:rsid w:val="00672E7F"/>
    <w:rsid w:val="006924A2"/>
    <w:rsid w:val="00694307"/>
    <w:rsid w:val="006A7A7F"/>
    <w:rsid w:val="006B5411"/>
    <w:rsid w:val="006E2EFC"/>
    <w:rsid w:val="006F1F06"/>
    <w:rsid w:val="007020D1"/>
    <w:rsid w:val="00726581"/>
    <w:rsid w:val="00726F35"/>
    <w:rsid w:val="00731CC2"/>
    <w:rsid w:val="00742FD5"/>
    <w:rsid w:val="0074493E"/>
    <w:rsid w:val="00757339"/>
    <w:rsid w:val="0076535E"/>
    <w:rsid w:val="00773AF2"/>
    <w:rsid w:val="0078794B"/>
    <w:rsid w:val="007978C6"/>
    <w:rsid w:val="007A0C9D"/>
    <w:rsid w:val="007B7350"/>
    <w:rsid w:val="007B7C4E"/>
    <w:rsid w:val="007C7287"/>
    <w:rsid w:val="007E52DB"/>
    <w:rsid w:val="0080061F"/>
    <w:rsid w:val="00801418"/>
    <w:rsid w:val="00867D2C"/>
    <w:rsid w:val="00877820"/>
    <w:rsid w:val="00884480"/>
    <w:rsid w:val="00897E4C"/>
    <w:rsid w:val="008D2835"/>
    <w:rsid w:val="009226BC"/>
    <w:rsid w:val="0093464E"/>
    <w:rsid w:val="009445CE"/>
    <w:rsid w:val="00954A66"/>
    <w:rsid w:val="009A68AF"/>
    <w:rsid w:val="009B34E1"/>
    <w:rsid w:val="009C122D"/>
    <w:rsid w:val="009C18B2"/>
    <w:rsid w:val="009C3D96"/>
    <w:rsid w:val="009D17E8"/>
    <w:rsid w:val="009E62B5"/>
    <w:rsid w:val="009F0D69"/>
    <w:rsid w:val="00A01118"/>
    <w:rsid w:val="00A11A47"/>
    <w:rsid w:val="00A20E00"/>
    <w:rsid w:val="00A552F8"/>
    <w:rsid w:val="00A74402"/>
    <w:rsid w:val="00A77561"/>
    <w:rsid w:val="00A9430B"/>
    <w:rsid w:val="00AA38C9"/>
    <w:rsid w:val="00AD32D6"/>
    <w:rsid w:val="00AD6BD2"/>
    <w:rsid w:val="00AF3A7D"/>
    <w:rsid w:val="00B15151"/>
    <w:rsid w:val="00B21C54"/>
    <w:rsid w:val="00B30D7F"/>
    <w:rsid w:val="00B47BC5"/>
    <w:rsid w:val="00B6454B"/>
    <w:rsid w:val="00B71492"/>
    <w:rsid w:val="00BA0771"/>
    <w:rsid w:val="00BA1E5C"/>
    <w:rsid w:val="00BF2B9E"/>
    <w:rsid w:val="00C052B5"/>
    <w:rsid w:val="00C239D4"/>
    <w:rsid w:val="00C300DA"/>
    <w:rsid w:val="00C86BD9"/>
    <w:rsid w:val="00CC4029"/>
    <w:rsid w:val="00CD65F3"/>
    <w:rsid w:val="00CD796D"/>
    <w:rsid w:val="00CF6789"/>
    <w:rsid w:val="00D25B25"/>
    <w:rsid w:val="00D27D21"/>
    <w:rsid w:val="00D3384A"/>
    <w:rsid w:val="00D5077F"/>
    <w:rsid w:val="00D50945"/>
    <w:rsid w:val="00D50A08"/>
    <w:rsid w:val="00D7098F"/>
    <w:rsid w:val="00D7295D"/>
    <w:rsid w:val="00D8108B"/>
    <w:rsid w:val="00DA6D6C"/>
    <w:rsid w:val="00DC650C"/>
    <w:rsid w:val="00DC732A"/>
    <w:rsid w:val="00DD5A83"/>
    <w:rsid w:val="00DF324D"/>
    <w:rsid w:val="00E00DEA"/>
    <w:rsid w:val="00E117D3"/>
    <w:rsid w:val="00E165B2"/>
    <w:rsid w:val="00E374E9"/>
    <w:rsid w:val="00E414A5"/>
    <w:rsid w:val="00E4252F"/>
    <w:rsid w:val="00E44FDC"/>
    <w:rsid w:val="00E5184C"/>
    <w:rsid w:val="00E52168"/>
    <w:rsid w:val="00E60F67"/>
    <w:rsid w:val="00E62C72"/>
    <w:rsid w:val="00E86E7F"/>
    <w:rsid w:val="00EA0394"/>
    <w:rsid w:val="00ED3603"/>
    <w:rsid w:val="00ED6404"/>
    <w:rsid w:val="00EE4EB9"/>
    <w:rsid w:val="00EE774A"/>
    <w:rsid w:val="00F30749"/>
    <w:rsid w:val="00F44B55"/>
    <w:rsid w:val="00F5379D"/>
    <w:rsid w:val="00F5399C"/>
    <w:rsid w:val="00F70194"/>
    <w:rsid w:val="00FB3379"/>
    <w:rsid w:val="00FB6E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26978"/>
  <w15:docId w15:val="{44FB1FDB-7A88-410F-973F-F551A8025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sz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rsid w:val="00DC732A"/>
    <w:rPr>
      <w:rFonts w:ascii="Tahoma" w:hAnsi="Tahoma" w:cs="Tahoma"/>
      <w:sz w:val="16"/>
      <w:szCs w:val="16"/>
    </w:rPr>
  </w:style>
  <w:style w:type="character" w:customStyle="1" w:styleId="SprechblasentextZchn">
    <w:name w:val="Sprechblasentext Zchn"/>
    <w:basedOn w:val="Absatz-Standardschriftart"/>
    <w:link w:val="Sprechblasentext"/>
    <w:rsid w:val="00DC732A"/>
    <w:rPr>
      <w:rFonts w:ascii="Tahoma" w:hAnsi="Tahoma" w:cs="Tahoma"/>
      <w:sz w:val="16"/>
      <w:szCs w:val="16"/>
    </w:rPr>
  </w:style>
  <w:style w:type="paragraph" w:styleId="Kopfzeile">
    <w:name w:val="header"/>
    <w:basedOn w:val="Standard"/>
    <w:link w:val="KopfzeileZchn"/>
    <w:uiPriority w:val="99"/>
    <w:rsid w:val="00AA38C9"/>
    <w:pPr>
      <w:tabs>
        <w:tab w:val="center" w:pos="4536"/>
        <w:tab w:val="right" w:pos="9072"/>
      </w:tabs>
    </w:pPr>
  </w:style>
  <w:style w:type="character" w:customStyle="1" w:styleId="KopfzeileZchn">
    <w:name w:val="Kopfzeile Zchn"/>
    <w:basedOn w:val="Absatz-Standardschriftart"/>
    <w:link w:val="Kopfzeile"/>
    <w:uiPriority w:val="99"/>
    <w:rsid w:val="00AA38C9"/>
  </w:style>
  <w:style w:type="paragraph" w:styleId="Fuzeile">
    <w:name w:val="footer"/>
    <w:basedOn w:val="Standard"/>
    <w:link w:val="FuzeileZchn"/>
    <w:uiPriority w:val="99"/>
    <w:rsid w:val="00AA38C9"/>
    <w:pPr>
      <w:tabs>
        <w:tab w:val="center" w:pos="4536"/>
        <w:tab w:val="right" w:pos="9072"/>
      </w:tabs>
    </w:pPr>
  </w:style>
  <w:style w:type="character" w:customStyle="1" w:styleId="FuzeileZchn">
    <w:name w:val="Fußzeile Zchn"/>
    <w:basedOn w:val="Absatz-Standardschriftart"/>
    <w:link w:val="Fuzeile"/>
    <w:uiPriority w:val="99"/>
    <w:rsid w:val="00AA38C9"/>
  </w:style>
  <w:style w:type="table" w:styleId="Tabellenraster">
    <w:name w:val="Table Grid"/>
    <w:basedOn w:val="NormaleTabelle"/>
    <w:rsid w:val="005331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rsid w:val="00A775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641EC9"/>
    <w:rPr>
      <w:color w:val="808080"/>
    </w:rPr>
  </w:style>
  <w:style w:type="paragraph" w:styleId="Listenabsatz">
    <w:name w:val="List Paragraph"/>
    <w:basedOn w:val="Standard"/>
    <w:uiPriority w:val="34"/>
    <w:qFormat/>
    <w:rsid w:val="00757339"/>
    <w:pPr>
      <w:ind w:left="720"/>
      <w:contextualSpacing/>
    </w:pPr>
  </w:style>
  <w:style w:type="character" w:styleId="Hyperlink">
    <w:name w:val="Hyperlink"/>
    <w:basedOn w:val="Absatz-Standardschriftart"/>
    <w:uiPriority w:val="99"/>
    <w:unhideWhenUsed/>
    <w:rsid w:val="00801418"/>
    <w:rPr>
      <w:color w:val="0563C1"/>
      <w:u w:val="single"/>
    </w:rPr>
  </w:style>
  <w:style w:type="character" w:customStyle="1" w:styleId="NichtaufgelsteErwhnung1">
    <w:name w:val="Nicht aufgelöste Erwähnung1"/>
    <w:basedOn w:val="Absatz-Standardschriftart"/>
    <w:uiPriority w:val="99"/>
    <w:semiHidden/>
    <w:unhideWhenUsed/>
    <w:rsid w:val="00C239D4"/>
    <w:rPr>
      <w:color w:val="605E5C"/>
      <w:shd w:val="clear" w:color="auto" w:fill="E1DFDD"/>
    </w:rPr>
  </w:style>
  <w:style w:type="character" w:styleId="Kommentarzeichen">
    <w:name w:val="annotation reference"/>
    <w:basedOn w:val="Absatz-Standardschriftart"/>
    <w:semiHidden/>
    <w:unhideWhenUsed/>
    <w:rsid w:val="00E44FDC"/>
    <w:rPr>
      <w:sz w:val="16"/>
      <w:szCs w:val="16"/>
    </w:rPr>
  </w:style>
  <w:style w:type="paragraph" w:styleId="Kommentartext">
    <w:name w:val="annotation text"/>
    <w:basedOn w:val="Standard"/>
    <w:link w:val="KommentartextZchn"/>
    <w:semiHidden/>
    <w:unhideWhenUsed/>
    <w:rsid w:val="00E44FDC"/>
    <w:rPr>
      <w:sz w:val="20"/>
    </w:rPr>
  </w:style>
  <w:style w:type="character" w:customStyle="1" w:styleId="KommentartextZchn">
    <w:name w:val="Kommentartext Zchn"/>
    <w:basedOn w:val="Absatz-Standardschriftart"/>
    <w:link w:val="Kommentartext"/>
    <w:semiHidden/>
    <w:rsid w:val="00E44FDC"/>
    <w:rPr>
      <w:sz w:val="20"/>
    </w:rPr>
  </w:style>
  <w:style w:type="paragraph" w:styleId="Kommentarthema">
    <w:name w:val="annotation subject"/>
    <w:basedOn w:val="Kommentartext"/>
    <w:next w:val="Kommentartext"/>
    <w:link w:val="KommentarthemaZchn"/>
    <w:semiHidden/>
    <w:unhideWhenUsed/>
    <w:rsid w:val="00E44FDC"/>
    <w:rPr>
      <w:b/>
      <w:bCs/>
    </w:rPr>
  </w:style>
  <w:style w:type="character" w:customStyle="1" w:styleId="KommentarthemaZchn">
    <w:name w:val="Kommentarthema Zchn"/>
    <w:basedOn w:val="KommentartextZchn"/>
    <w:link w:val="Kommentarthema"/>
    <w:semiHidden/>
    <w:rsid w:val="00E44FDC"/>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253980">
      <w:bodyDiv w:val="1"/>
      <w:marLeft w:val="0"/>
      <w:marRight w:val="0"/>
      <w:marTop w:val="0"/>
      <w:marBottom w:val="0"/>
      <w:divBdr>
        <w:top w:val="none" w:sz="0" w:space="0" w:color="auto"/>
        <w:left w:val="none" w:sz="0" w:space="0" w:color="auto"/>
        <w:bottom w:val="none" w:sz="0" w:space="0" w:color="auto"/>
        <w:right w:val="none" w:sz="0" w:space="0" w:color="auto"/>
      </w:divBdr>
    </w:div>
    <w:div w:id="352346339">
      <w:bodyDiv w:val="1"/>
      <w:marLeft w:val="0"/>
      <w:marRight w:val="0"/>
      <w:marTop w:val="0"/>
      <w:marBottom w:val="0"/>
      <w:divBdr>
        <w:top w:val="none" w:sz="0" w:space="0" w:color="auto"/>
        <w:left w:val="none" w:sz="0" w:space="0" w:color="auto"/>
        <w:bottom w:val="none" w:sz="0" w:space="0" w:color="auto"/>
        <w:right w:val="none" w:sz="0" w:space="0" w:color="auto"/>
      </w:divBdr>
    </w:div>
    <w:div w:id="382215929">
      <w:bodyDiv w:val="1"/>
      <w:marLeft w:val="0"/>
      <w:marRight w:val="0"/>
      <w:marTop w:val="0"/>
      <w:marBottom w:val="0"/>
      <w:divBdr>
        <w:top w:val="none" w:sz="0" w:space="0" w:color="auto"/>
        <w:left w:val="none" w:sz="0" w:space="0" w:color="auto"/>
        <w:bottom w:val="none" w:sz="0" w:space="0" w:color="auto"/>
        <w:right w:val="none" w:sz="0" w:space="0" w:color="auto"/>
      </w:divBdr>
    </w:div>
    <w:div w:id="1234703012">
      <w:bodyDiv w:val="1"/>
      <w:marLeft w:val="0"/>
      <w:marRight w:val="0"/>
      <w:marTop w:val="0"/>
      <w:marBottom w:val="0"/>
      <w:divBdr>
        <w:top w:val="none" w:sz="0" w:space="0" w:color="auto"/>
        <w:left w:val="none" w:sz="0" w:space="0" w:color="auto"/>
        <w:bottom w:val="none" w:sz="0" w:space="0" w:color="auto"/>
        <w:right w:val="none" w:sz="0" w:space="0" w:color="auto"/>
      </w:divBdr>
    </w:div>
    <w:div w:id="1283924228">
      <w:bodyDiv w:val="1"/>
      <w:marLeft w:val="0"/>
      <w:marRight w:val="0"/>
      <w:marTop w:val="0"/>
      <w:marBottom w:val="0"/>
      <w:divBdr>
        <w:top w:val="none" w:sz="0" w:space="0" w:color="auto"/>
        <w:left w:val="none" w:sz="0" w:space="0" w:color="auto"/>
        <w:bottom w:val="none" w:sz="0" w:space="0" w:color="auto"/>
        <w:right w:val="none" w:sz="0" w:space="0" w:color="auto"/>
      </w:divBdr>
    </w:div>
    <w:div w:id="155431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buero-mattschwarz.com" TargetMode="External"/><Relationship Id="rId18" Type="http://schemas.openxmlformats.org/officeDocument/2006/relationships/image" Target="media/image3.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zeitraum-online.de" TargetMode="External"/><Relationship Id="rId17" Type="http://schemas.openxmlformats.org/officeDocument/2006/relationships/hyperlink" Target="https://www.frau-beruf.info/beratung" TargetMode="External"/><Relationship Id="rId2" Type="http://schemas.openxmlformats.org/officeDocument/2006/relationships/numbering" Target="numbering.xml"/><Relationship Id="rId16" Type="http://schemas.openxmlformats.org/officeDocument/2006/relationships/hyperlink" Target="http://www.frau-beruf.inf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linkedin.com/groups/12975022" TargetMode="External"/><Relationship Id="rId10" Type="http://schemas.openxmlformats.org/officeDocument/2006/relationships/header" Target="header2.xml"/><Relationship Id="rId19" Type="http://schemas.openxmlformats.org/officeDocument/2006/relationships/image" Target="cid:image001.jpg@01DC9CBC.BBB30A9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loveisthenewblack.d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chwayer-starz\Downloads\Pressemitteilung_Claim%20(2).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BA0A8A-C55E-4B0A-BF0B-BB9402BF0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Pressemitteilung_Claim (2).dotx</Template>
  <TotalTime>0</TotalTime>
  <Pages>3</Pages>
  <Words>814</Words>
  <Characters>5777</Characters>
  <Application>Microsoft Office Word</Application>
  <DocSecurity>4</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Landratsamt Ostalbkreis</Company>
  <LinksUpToDate>false</LinksUpToDate>
  <CharactersWithSpaces>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Schwayer-Starz Jessica</dc:creator>
  <cp:lastModifiedBy>Stier Annika</cp:lastModifiedBy>
  <cp:revision>2</cp:revision>
  <cp:lastPrinted>2023-05-03T12:25:00Z</cp:lastPrinted>
  <dcterms:created xsi:type="dcterms:W3CDTF">2026-10-16T10:03:00Z</dcterms:created>
  <dcterms:modified xsi:type="dcterms:W3CDTF">2026-10-16T10:03:00Z</dcterms:modified>
</cp:coreProperties>
</file>