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A7970" w14:textId="77777777" w:rsidR="000E0E8E" w:rsidRPr="008A5DEF" w:rsidRDefault="00DF71FB" w:rsidP="008A5DEF">
      <w:pPr>
        <w:tabs>
          <w:tab w:val="right" w:pos="7088"/>
        </w:tabs>
        <w:rPr>
          <w:b/>
          <w:sz w:val="44"/>
        </w:rPr>
      </w:pPr>
      <w:r>
        <w:rPr>
          <w:b/>
          <w:sz w:val="44"/>
        </w:rPr>
        <w:t>Presse-Inf</w:t>
      </w:r>
      <w:r w:rsidR="00A04F39">
        <w:rPr>
          <w:b/>
          <w:sz w:val="44"/>
        </w:rPr>
        <w:t>o</w:t>
      </w:r>
    </w:p>
    <w:p w14:paraId="17917FED" w14:textId="77777777" w:rsidR="00A84C36" w:rsidRDefault="00A84C36" w:rsidP="00A2261B">
      <w:pPr>
        <w:spacing w:line="408" w:lineRule="auto"/>
        <w:jc w:val="both"/>
        <w:rPr>
          <w:szCs w:val="22"/>
        </w:rPr>
      </w:pPr>
    </w:p>
    <w:p w14:paraId="43E57074" w14:textId="0AB2CBF1" w:rsidR="008C0FEF" w:rsidRDefault="002D5BA0" w:rsidP="00CA7186">
      <w:pPr>
        <w:spacing w:line="408" w:lineRule="auto"/>
        <w:jc w:val="both"/>
        <w:rPr>
          <w:szCs w:val="22"/>
        </w:rPr>
      </w:pPr>
      <w:r>
        <w:rPr>
          <w:szCs w:val="22"/>
        </w:rPr>
        <w:t>1</w:t>
      </w:r>
      <w:r w:rsidR="00361F0A">
        <w:rPr>
          <w:szCs w:val="22"/>
        </w:rPr>
        <w:t>0</w:t>
      </w:r>
      <w:r w:rsidR="00873FF5">
        <w:rPr>
          <w:szCs w:val="22"/>
        </w:rPr>
        <w:t>8</w:t>
      </w:r>
      <w:r w:rsidR="00E52144">
        <w:rPr>
          <w:szCs w:val="22"/>
        </w:rPr>
        <w:t>-</w:t>
      </w:r>
      <w:r w:rsidR="008C0FEF">
        <w:rPr>
          <w:szCs w:val="22"/>
        </w:rPr>
        <w:t>2</w:t>
      </w:r>
      <w:r w:rsidR="000337BC">
        <w:rPr>
          <w:szCs w:val="22"/>
        </w:rPr>
        <w:t>6</w:t>
      </w:r>
      <w:r w:rsidR="008C0FEF">
        <w:rPr>
          <w:szCs w:val="22"/>
        </w:rPr>
        <w:t xml:space="preserve"> vom </w:t>
      </w:r>
      <w:r w:rsidR="00A16FE8">
        <w:rPr>
          <w:szCs w:val="22"/>
        </w:rPr>
        <w:t>1</w:t>
      </w:r>
      <w:r w:rsidR="00316C3F">
        <w:rPr>
          <w:szCs w:val="22"/>
        </w:rPr>
        <w:t>5</w:t>
      </w:r>
      <w:r>
        <w:rPr>
          <w:szCs w:val="22"/>
        </w:rPr>
        <w:t>. Oktober</w:t>
      </w:r>
      <w:r w:rsidR="006F510E">
        <w:rPr>
          <w:szCs w:val="22"/>
        </w:rPr>
        <w:t xml:space="preserve"> </w:t>
      </w:r>
      <w:r w:rsidR="008C0FEF">
        <w:rPr>
          <w:szCs w:val="22"/>
        </w:rPr>
        <w:t>202</w:t>
      </w:r>
      <w:r w:rsidR="000337BC">
        <w:rPr>
          <w:szCs w:val="22"/>
        </w:rPr>
        <w:t>6</w:t>
      </w:r>
      <w:r w:rsidR="008C0FEF">
        <w:rPr>
          <w:szCs w:val="22"/>
        </w:rPr>
        <w:t xml:space="preserve"> </w:t>
      </w:r>
    </w:p>
    <w:p w14:paraId="69622A65" w14:textId="77777777" w:rsidR="00A16FE8" w:rsidRDefault="00A16FE8" w:rsidP="00361F0A">
      <w:pPr>
        <w:spacing w:line="360" w:lineRule="auto"/>
        <w:jc w:val="both"/>
        <w:rPr>
          <w:rFonts w:eastAsiaTheme="majorEastAsia"/>
          <w:b/>
          <w:bCs/>
        </w:rPr>
      </w:pPr>
    </w:p>
    <w:p w14:paraId="1C50AB80" w14:textId="2FF86490" w:rsidR="00A16FE8" w:rsidRPr="00A16FE8" w:rsidRDefault="00873FF5" w:rsidP="00A16FE8">
      <w:pPr>
        <w:spacing w:line="360" w:lineRule="auto"/>
        <w:jc w:val="both"/>
        <w:rPr>
          <w:rFonts w:eastAsiaTheme="majorEastAsia"/>
          <w:b/>
          <w:bCs/>
        </w:rPr>
      </w:pPr>
      <w:r w:rsidRPr="00172FCC">
        <w:rPr>
          <w:b/>
          <w:bCs/>
        </w:rPr>
        <w:t>Nora Welsch, Landes-Behindertenbeauftragte, besuchte am 13. Oktober den CAP-Markt in Denzlingen</w:t>
      </w:r>
    </w:p>
    <w:p w14:paraId="269F53AE" w14:textId="77777777" w:rsidR="00E52144" w:rsidRPr="006F510E" w:rsidRDefault="00E52144" w:rsidP="005145F9">
      <w:pPr>
        <w:spacing w:line="408" w:lineRule="auto"/>
        <w:jc w:val="both"/>
        <w:rPr>
          <w:b/>
        </w:rPr>
      </w:pPr>
    </w:p>
    <w:p w14:paraId="593D5231" w14:textId="193DAA6B" w:rsidR="00873FF5" w:rsidRPr="00B636D6" w:rsidRDefault="008C0FEF" w:rsidP="00873FF5">
      <w:pPr>
        <w:spacing w:line="408" w:lineRule="auto"/>
        <w:jc w:val="both"/>
      </w:pPr>
      <w:r w:rsidRPr="00141F1E">
        <w:t>La</w:t>
      </w:r>
      <w:r w:rsidR="00E52144">
        <w:t>ndkreis Emmendingen</w:t>
      </w:r>
      <w:r w:rsidR="00873FF5">
        <w:t>/Denzlingen</w:t>
      </w:r>
      <w:r w:rsidR="00E52144">
        <w:t xml:space="preserve">. </w:t>
      </w:r>
      <w:r w:rsidR="00873FF5" w:rsidRPr="00B636D6">
        <w:t xml:space="preserve">Am Montag, 13. Oktober, besuchte Nora Welsch, Landes-Behindertenbeauftragte, den CAP-Markt in Denzlingen. Der sozial-integrative Markt beschäftigt Menschen mit Behinderung </w:t>
      </w:r>
      <w:r w:rsidR="00873FF5">
        <w:t xml:space="preserve">und </w:t>
      </w:r>
      <w:r w:rsidR="00873FF5" w:rsidRPr="00B636D6">
        <w:t>verbindet Nahversorgung mit gelebter Inklusion</w:t>
      </w:r>
      <w:r w:rsidR="00873FF5">
        <w:t>.</w:t>
      </w:r>
    </w:p>
    <w:p w14:paraId="2086FF20" w14:textId="25EB1B22" w:rsidR="00873FF5" w:rsidRPr="00B636D6" w:rsidRDefault="00873FF5" w:rsidP="00873FF5">
      <w:pPr>
        <w:spacing w:line="408" w:lineRule="auto"/>
        <w:jc w:val="both"/>
      </w:pPr>
      <w:r w:rsidRPr="00B636D6">
        <w:t xml:space="preserve">Der Besuch wurde von den Behindertenbeauftragten des Landkreises Emmendingen, Esther Weber und Philipp Hensel, organisiert. Ziel war es, inklusive Arbeit im ersten Arbeitsmarkt sichtbar zu machen </w:t>
      </w:r>
      <w:r>
        <w:t>sowie</w:t>
      </w:r>
      <w:r w:rsidRPr="00B636D6">
        <w:t xml:space="preserve"> </w:t>
      </w:r>
      <w:r>
        <w:t xml:space="preserve">ein </w:t>
      </w:r>
      <w:r w:rsidRPr="00B636D6">
        <w:t>Austausch</w:t>
      </w:r>
      <w:r w:rsidRPr="00873FF5">
        <w:t xml:space="preserve"> </w:t>
      </w:r>
      <w:r>
        <w:t>auf Augenhöhe</w:t>
      </w:r>
      <w:r w:rsidRPr="00B636D6">
        <w:t xml:space="preserve"> mit Mitarbeitenden mit Behinderung</w:t>
      </w:r>
      <w:r>
        <w:t>.</w:t>
      </w:r>
    </w:p>
    <w:p w14:paraId="75F63E32" w14:textId="3D30B9F4" w:rsidR="00873FF5" w:rsidRPr="00B636D6" w:rsidRDefault="00873FF5" w:rsidP="00873FF5">
      <w:pPr>
        <w:spacing w:line="408" w:lineRule="auto"/>
        <w:jc w:val="both"/>
      </w:pPr>
      <w:r>
        <w:t xml:space="preserve">Den </w:t>
      </w:r>
      <w:r w:rsidRPr="00B636D6">
        <w:t xml:space="preserve">CAP-Markt in Denzlingen gibt es seit Oktober vergangenen Jahres. Er </w:t>
      </w:r>
      <w:r w:rsidR="00316C3F">
        <w:t>ist</w:t>
      </w:r>
      <w:r w:rsidRPr="00B636D6">
        <w:t xml:space="preserve"> der erste CAP-Markt im Landkreis Emmendingen und wird von der Lebenshilfe </w:t>
      </w:r>
      <w:r w:rsidR="00316C3F">
        <w:t>Breisgau</w:t>
      </w:r>
      <w:r w:rsidR="004B5950">
        <w:t xml:space="preserve"> Arbeit</w:t>
      </w:r>
      <w:r w:rsidR="00316C3F">
        <w:t xml:space="preserve"> gGmbH</w:t>
      </w:r>
      <w:r w:rsidRPr="00B636D6">
        <w:t xml:space="preserve"> betrieben. Norbert Köthnig, Geschäftsführer der Lebenshilfe, begrüßte die Gäste und führte sie gemeinsam mit Mitarbeitenden durch den Markt.</w:t>
      </w:r>
    </w:p>
    <w:p w14:paraId="02BD00A0" w14:textId="7D2BCEAB" w:rsidR="00873FF5" w:rsidRPr="00B636D6" w:rsidRDefault="00873FF5" w:rsidP="00873FF5">
      <w:pPr>
        <w:spacing w:line="408" w:lineRule="auto"/>
        <w:jc w:val="both"/>
      </w:pPr>
      <w:r w:rsidRPr="00B636D6">
        <w:t>I</w:t>
      </w:r>
      <w:r>
        <w:t>m</w:t>
      </w:r>
      <w:r w:rsidRPr="00B636D6">
        <w:t xml:space="preserve"> Denzlinge</w:t>
      </w:r>
      <w:r>
        <w:t>r Markt</w:t>
      </w:r>
      <w:r w:rsidRPr="00B636D6">
        <w:t xml:space="preserve"> arbeiten 18 Menschen, 40 Prozent von ihnen sind Menschen mit Beeinträchtigung. Wie jeder Inklusionsbetrieb muss auch der CAP-Markt ein wettbewerbsfähiges Angebot schaffen. Deshalb hat sich die Lebenshilfe dem Franchise-System angeschlossen. Bundesweit gibt es inzwischen 104 CAP-Märkte mit rund 1.555 Mitarbeitenden, darunter etwa 850 Menschen mit Beeinträchtigung.</w:t>
      </w:r>
    </w:p>
    <w:p w14:paraId="27CDA25D" w14:textId="77777777" w:rsidR="00873FF5" w:rsidRDefault="00873FF5" w:rsidP="00873FF5">
      <w:pPr>
        <w:spacing w:line="408" w:lineRule="auto"/>
        <w:jc w:val="both"/>
      </w:pPr>
      <w:r w:rsidRPr="00B636D6">
        <w:lastRenderedPageBreak/>
        <w:t>Das Sortiment und die Preise entsprechen denen bei Edeka. Besonderen Wert legen die Betreiber auf Regionalität und Nachhaltigkeit. Übrig gebliebene Lebensmittel werden möglichst weitergegeben, für den Mittagstisch verwendet oder verschenkt.</w:t>
      </w:r>
    </w:p>
    <w:p w14:paraId="4A54B09D" w14:textId="77777777" w:rsidR="00873FF5" w:rsidRDefault="00873FF5" w:rsidP="00873FF5">
      <w:pPr>
        <w:spacing w:line="408" w:lineRule="auto"/>
        <w:jc w:val="both"/>
      </w:pPr>
    </w:p>
    <w:p w14:paraId="02ACD2A1" w14:textId="6D90DD97" w:rsidR="00873FF5" w:rsidRDefault="00873FF5" w:rsidP="00873FF5">
      <w:pPr>
        <w:spacing w:line="408" w:lineRule="auto"/>
        <w:jc w:val="both"/>
      </w:pPr>
      <w:r w:rsidRPr="00B636D6">
        <w:t>Der rund 700 Quadratmeter große Markt ist barrierearm gestaltet. Eine automatische Schiebetür, niedrigere Regale und breite Gänge erleichtern die Orientierung und ermöglichen auch Menschen mit Rollstuhl ein selbstständiges Einkaufen. Ein unterfahrbarer Warentisch begeisterte Nora Welsch besonders: „Wir müssen unsere Gewohnheiten ändern. Schon Kleinigkeiten machen einen Unterschied.“</w:t>
      </w:r>
      <w:r>
        <w:t xml:space="preserve"> </w:t>
      </w:r>
      <w:r w:rsidRPr="00873FF5">
        <w:t>Im Markt arbeiten mehr Menschen als in herkömmlichen Supermärkten. Sie unterstützen Kundinnen und Kunden, räumen Regale ein oder arbeiten an der Kasse –</w:t>
      </w:r>
      <w:r w:rsidR="005055AE">
        <w:t xml:space="preserve"> </w:t>
      </w:r>
      <w:r w:rsidRPr="00873FF5">
        <w:t>ihre</w:t>
      </w:r>
      <w:r w:rsidR="005055AE">
        <w:t>n</w:t>
      </w:r>
      <w:r w:rsidRPr="00873FF5">
        <w:t xml:space="preserve"> individuellen Fähigkeiten</w:t>
      </w:r>
      <w:r w:rsidR="005055AE" w:rsidRPr="005055AE">
        <w:t xml:space="preserve"> </w:t>
      </w:r>
      <w:r w:rsidR="005055AE" w:rsidRPr="00873FF5">
        <w:t>entsprechend</w:t>
      </w:r>
      <w:r w:rsidRPr="00873FF5">
        <w:t>. Dabei werden sie beruflich qualifiziert und können ihre Kompetenzen erweitern.</w:t>
      </w:r>
      <w:r w:rsidR="005055AE">
        <w:t xml:space="preserve"> </w:t>
      </w:r>
    </w:p>
    <w:p w14:paraId="64F1408B" w14:textId="77777777" w:rsidR="00873FF5" w:rsidRPr="00873FF5" w:rsidRDefault="00873FF5" w:rsidP="00873FF5">
      <w:pPr>
        <w:spacing w:line="408" w:lineRule="auto"/>
        <w:jc w:val="both"/>
      </w:pPr>
    </w:p>
    <w:p w14:paraId="0F163CB4" w14:textId="77777777" w:rsidR="00873FF5" w:rsidRDefault="00873FF5" w:rsidP="00873FF5">
      <w:pPr>
        <w:spacing w:line="408" w:lineRule="auto"/>
        <w:jc w:val="both"/>
      </w:pPr>
      <w:r w:rsidRPr="00873FF5">
        <w:t>Auch die Kundschaft schätzt die freundliche Atmosphäre und das Angebot. „Der schönste Laden in Denzlingen“, sagte eine Kundin während des Besuchs. Jeden Donnerstag von 10 bis 12 Uhr findet außerdem eine „Stille Stunde“ statt. Dabei wird leise Musik gespielt und das Licht gedimmt. Das Angebot richtet sich insbesondere an Menschen mit sensorischen Beeinträchtigungen und wird gut angenommen.</w:t>
      </w:r>
      <w:r>
        <w:t xml:space="preserve"> </w:t>
      </w:r>
    </w:p>
    <w:p w14:paraId="3C7E86ED" w14:textId="79A84DC3" w:rsidR="00873FF5" w:rsidRPr="00873FF5" w:rsidRDefault="00873FF5" w:rsidP="00873FF5">
      <w:pPr>
        <w:spacing w:line="408" w:lineRule="auto"/>
        <w:jc w:val="both"/>
      </w:pPr>
      <w:r w:rsidRPr="00873FF5">
        <w:t xml:space="preserve">Mittlerweile gibt es drei </w:t>
      </w:r>
      <w:r w:rsidR="00316C3F">
        <w:t>von der Lebenshilfe Breisgau</w:t>
      </w:r>
      <w:r w:rsidR="004B5950">
        <w:t xml:space="preserve"> Arbeit</w:t>
      </w:r>
      <w:r w:rsidR="00316C3F">
        <w:t xml:space="preserve"> gGmbH betriebene </w:t>
      </w:r>
      <w:r w:rsidRPr="00873FF5">
        <w:t>CAP-Märkte</w:t>
      </w:r>
      <w:r w:rsidR="00316C3F">
        <w:t>: in Pfaffenweiler, Bad Krozingen und Denzlingen</w:t>
      </w:r>
      <w:r w:rsidRPr="00873FF5">
        <w:t>. Dr. Ulrike Kleinknecht-Strähle, Sozialdezernentin des Landratsamts Emmendingen, zeigte sich beeindruckt: „Ich bin stolz, dass die Lebenshilfe den Mut hatte, den dritten CAP-Markt zu eröffnen.“</w:t>
      </w:r>
      <w:r>
        <w:t xml:space="preserve"> </w:t>
      </w:r>
      <w:r w:rsidRPr="00873FF5">
        <w:t>Philip Hensel, Beauftragter für Menschen mit Behinderung im Landkreis Emmendingen, bezeichnete den Standort in Denzlingen als Glücksgriff: „Der Markt hat den Nahbereich enorm aufgewertet und wird sehr gut angenommen.“</w:t>
      </w:r>
    </w:p>
    <w:p w14:paraId="5D0B1873" w14:textId="77777777" w:rsidR="00873FF5" w:rsidRPr="00873FF5" w:rsidRDefault="00873FF5" w:rsidP="00873FF5">
      <w:pPr>
        <w:spacing w:line="408" w:lineRule="auto"/>
        <w:jc w:val="both"/>
      </w:pPr>
      <w:r w:rsidRPr="00873FF5">
        <w:lastRenderedPageBreak/>
        <w:t>In der anschließenden Gesprächsrunde stellte Franz Schindler, Erster Vorsitzender der Lebenshilfe Emmendingen, die Ziele der Lebenshilfe im Bereich Arbeit vor: Menschen sollen an echter Arbeit teilhaben können. „Inklusion soll Standard sein, kein Sonderangebot“, betonte Schindler.</w:t>
      </w:r>
    </w:p>
    <w:p w14:paraId="0DB5D244" w14:textId="77777777" w:rsidR="00873FF5" w:rsidRDefault="00873FF5" w:rsidP="00873FF5">
      <w:pPr>
        <w:spacing w:line="408" w:lineRule="auto"/>
        <w:jc w:val="both"/>
      </w:pPr>
      <w:r w:rsidRPr="00873FF5">
        <w:t>Die Teilnehmenden waren sich einig: Die CAP-Märkte zeigen, dass Inklusion auf dem ersten Arbeitsmarkt möglich ist. Zugleich bleibt noch viel zu tun, damit Menschen mit Behinderung gleichberechtigt am Arbeitsleben teilhaben können.</w:t>
      </w:r>
    </w:p>
    <w:p w14:paraId="71D56529" w14:textId="77777777" w:rsidR="002D7418" w:rsidRDefault="002D7418" w:rsidP="00873FF5">
      <w:pPr>
        <w:spacing w:line="408" w:lineRule="auto"/>
        <w:jc w:val="both"/>
      </w:pPr>
    </w:p>
    <w:p w14:paraId="0B61BFB8" w14:textId="03D58CCD" w:rsidR="002D7418" w:rsidRDefault="002D7418" w:rsidP="00873FF5">
      <w:pPr>
        <w:spacing w:line="408" w:lineRule="auto"/>
        <w:jc w:val="both"/>
        <w:rPr>
          <w:b/>
          <w:bCs/>
        </w:rPr>
      </w:pPr>
      <w:r w:rsidRPr="002D7418">
        <w:rPr>
          <w:b/>
          <w:bCs/>
        </w:rPr>
        <w:t>Foto</w:t>
      </w:r>
      <w:r w:rsidR="00EB1345">
        <w:rPr>
          <w:b/>
          <w:bCs/>
        </w:rPr>
        <w:t>zeile</w:t>
      </w:r>
      <w:r w:rsidRPr="002D7418">
        <w:rPr>
          <w:b/>
          <w:bCs/>
        </w:rPr>
        <w:t xml:space="preserve">: </w:t>
      </w:r>
    </w:p>
    <w:p w14:paraId="02E303BF" w14:textId="44D65DBC" w:rsidR="002D7418" w:rsidRDefault="002D7418" w:rsidP="00873FF5">
      <w:pPr>
        <w:spacing w:line="408" w:lineRule="auto"/>
        <w:jc w:val="both"/>
      </w:pPr>
      <w:bookmarkStart w:id="0" w:name="_Hlk242872280"/>
      <w:r w:rsidRPr="00EB1345">
        <w:rPr>
          <w:b/>
          <w:bCs/>
        </w:rPr>
        <w:t>Bild 1:</w:t>
      </w:r>
      <w:r>
        <w:t xml:space="preserve"> Zu Besuch im CAP-Markt Denzlingen: 1. Reihe: Esther Weber (links) und Philipp Hensel (rechts), Beauftragte für Menschen mit Behinderung für den Landkreis Emmendingen mit der Landes-Behindertenbeauftragten Nora Welsch (Mitte). 2. Reihe (v.l.n.r.): Dr. Ulrike Kleinknecht-Strähle</w:t>
      </w:r>
      <w:r w:rsidR="00AC0019">
        <w:t xml:space="preserve"> (</w:t>
      </w:r>
      <w:r>
        <w:t>Sozialdezernentin Landratsamt Emmendingen</w:t>
      </w:r>
      <w:r w:rsidR="00AC0019">
        <w:t>)</w:t>
      </w:r>
      <w:r>
        <w:t>, Norbert Köthnig</w:t>
      </w:r>
      <w:r w:rsidR="00AC0019">
        <w:t xml:space="preserve"> (</w:t>
      </w:r>
      <w:r>
        <w:t>Geschäftsführer der Lebenshilfe</w:t>
      </w:r>
      <w:r w:rsidR="00AC0019">
        <w:t xml:space="preserve"> Breisgau</w:t>
      </w:r>
      <w:r w:rsidR="004B5950">
        <w:t xml:space="preserve"> Arbeit</w:t>
      </w:r>
      <w:r w:rsidR="00AC0019">
        <w:t xml:space="preserve"> gGmbH)</w:t>
      </w:r>
      <w:r>
        <w:t xml:space="preserve">, </w:t>
      </w:r>
      <w:r w:rsidR="00115E40">
        <w:t>Heike</w:t>
      </w:r>
      <w:r w:rsidR="00AC0019" w:rsidRPr="005055AE">
        <w:t xml:space="preserve"> </w:t>
      </w:r>
      <w:proofErr w:type="spellStart"/>
      <w:r w:rsidR="00AC0019" w:rsidRPr="005055AE">
        <w:t>Kölblin</w:t>
      </w:r>
      <w:proofErr w:type="spellEnd"/>
      <w:r w:rsidR="00AC0019">
        <w:t xml:space="preserve"> (Bezirksleiterin der CAP-Märkte), </w:t>
      </w:r>
      <w:r>
        <w:t>Herbert Kutschbauch</w:t>
      </w:r>
      <w:r w:rsidR="00AC0019">
        <w:t xml:space="preserve"> (</w:t>
      </w:r>
      <w:r>
        <w:t xml:space="preserve">Vorstandsmitglied </w:t>
      </w:r>
      <w:r w:rsidR="00AC0019">
        <w:t xml:space="preserve">der </w:t>
      </w:r>
      <w:r>
        <w:t xml:space="preserve">Lebenshilfe </w:t>
      </w:r>
      <w:r w:rsidR="00210745">
        <w:t xml:space="preserve">KV </w:t>
      </w:r>
      <w:r>
        <w:t>Emmendingen</w:t>
      </w:r>
      <w:r w:rsidR="00210745">
        <w:t xml:space="preserve"> e.V.)</w:t>
      </w:r>
      <w:r>
        <w:t xml:space="preserve">, </w:t>
      </w:r>
      <w:r w:rsidR="00AC0019" w:rsidRPr="00210745">
        <w:t xml:space="preserve">Alexander </w:t>
      </w:r>
      <w:r w:rsidR="00EB1345" w:rsidRPr="00210745">
        <w:t>Schindler</w:t>
      </w:r>
      <w:r w:rsidR="00210745">
        <w:t xml:space="preserve"> (</w:t>
      </w:r>
      <w:r w:rsidR="00AC0019">
        <w:t>Sohn von</w:t>
      </w:r>
      <w:r w:rsidR="00210745">
        <w:t>)</w:t>
      </w:r>
      <w:r w:rsidR="00EB1345">
        <w:t xml:space="preserve"> Franz Schindler</w:t>
      </w:r>
      <w:r w:rsidR="00210745">
        <w:t xml:space="preserve"> (1.</w:t>
      </w:r>
      <w:r w:rsidR="00EB1345">
        <w:t xml:space="preserve"> Vors</w:t>
      </w:r>
      <w:r w:rsidR="00210745">
        <w:t>tand</w:t>
      </w:r>
      <w:r w:rsidR="00EB1345">
        <w:t xml:space="preserve"> der Lebenshilfe </w:t>
      </w:r>
      <w:r w:rsidR="00210745">
        <w:t xml:space="preserve">KV </w:t>
      </w:r>
      <w:r w:rsidR="00EB1345">
        <w:t>Emmendingen</w:t>
      </w:r>
      <w:r w:rsidR="00210745">
        <w:t xml:space="preserve"> e.V</w:t>
      </w:r>
      <w:r w:rsidR="00EB1345">
        <w:t>.</w:t>
      </w:r>
      <w:r w:rsidR="00210745">
        <w:t>).</w:t>
      </w:r>
    </w:p>
    <w:bookmarkEnd w:id="0"/>
    <w:p w14:paraId="79D37C1A" w14:textId="5D95BB40" w:rsidR="002D7418" w:rsidRDefault="002D7418" w:rsidP="00873FF5">
      <w:pPr>
        <w:spacing w:line="408" w:lineRule="auto"/>
        <w:jc w:val="both"/>
      </w:pPr>
      <w:r w:rsidRPr="00EB1345">
        <w:rPr>
          <w:b/>
          <w:bCs/>
        </w:rPr>
        <w:t>Bild 2:</w:t>
      </w:r>
      <w:r>
        <w:t xml:space="preserve"> </w:t>
      </w:r>
      <w:r w:rsidR="00EB1345">
        <w:t xml:space="preserve">Nora Welsch freut sich über den unterfahrbaren Warentisch im CAP-Markt Denzlingen.  </w:t>
      </w:r>
    </w:p>
    <w:p w14:paraId="0CBC05BA" w14:textId="3A0EEB7F" w:rsidR="00EB1345" w:rsidRPr="002D7418" w:rsidRDefault="00EB1345" w:rsidP="00873FF5">
      <w:pPr>
        <w:spacing w:line="408" w:lineRule="auto"/>
        <w:jc w:val="both"/>
      </w:pPr>
      <w:r w:rsidRPr="00EB1345">
        <w:rPr>
          <w:b/>
          <w:bCs/>
        </w:rPr>
        <w:t>Fotohinweis:</w:t>
      </w:r>
      <w:r>
        <w:t xml:space="preserve"> Landratsamt Emmendingen.</w:t>
      </w:r>
    </w:p>
    <w:p w14:paraId="4FF05E77" w14:textId="77777777" w:rsidR="00873FF5" w:rsidRPr="00B636D6" w:rsidRDefault="00873FF5" w:rsidP="00873FF5">
      <w:pPr>
        <w:spacing w:line="408" w:lineRule="auto"/>
        <w:jc w:val="both"/>
      </w:pPr>
    </w:p>
    <w:p w14:paraId="5A209831" w14:textId="77777777" w:rsidR="00873FF5" w:rsidRDefault="00873FF5" w:rsidP="00873FF5"/>
    <w:p w14:paraId="2D5CB94C" w14:textId="77777777" w:rsidR="00873FF5" w:rsidRDefault="00873FF5" w:rsidP="002D5BA0">
      <w:pPr>
        <w:spacing w:line="408" w:lineRule="auto"/>
        <w:jc w:val="both"/>
      </w:pPr>
    </w:p>
    <w:sectPr w:rsidR="00873FF5">
      <w:headerReference w:type="first" r:id="rId8"/>
      <w:pgSz w:w="11906" w:h="16838" w:code="9"/>
      <w:pgMar w:top="1843" w:right="1418" w:bottom="1418" w:left="3402" w:header="56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87FEB" w14:textId="77777777" w:rsidR="00273676" w:rsidRDefault="00273676">
      <w:r>
        <w:separator/>
      </w:r>
    </w:p>
  </w:endnote>
  <w:endnote w:type="continuationSeparator" w:id="0">
    <w:p w14:paraId="3C353A56" w14:textId="77777777" w:rsidR="00273676" w:rsidRDefault="00273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A7DB4" w14:textId="77777777" w:rsidR="00273676" w:rsidRDefault="00273676">
      <w:r>
        <w:separator/>
      </w:r>
    </w:p>
  </w:footnote>
  <w:footnote w:type="continuationSeparator" w:id="0">
    <w:p w14:paraId="39C5DFD7" w14:textId="77777777" w:rsidR="00273676" w:rsidRDefault="00273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4DC98" w14:textId="77777777" w:rsidR="00DF71FB" w:rsidRPr="00C8163E" w:rsidRDefault="00DF71FB">
    <w:pPr>
      <w:rPr>
        <w:rFonts w:ascii="Lucida Sans Unicode" w:hAnsi="Lucida Sans Unicode" w:cs="Lucida Sans Unicode"/>
        <w:b/>
        <w:sz w:val="48"/>
      </w:rPr>
    </w:pPr>
    <w:r w:rsidRPr="00C8163E">
      <w:rPr>
        <w:rFonts w:ascii="Lucida Sans Unicode" w:hAnsi="Lucida Sans Unicode" w:cs="Lucida Sans Unicode"/>
        <w:b/>
        <w:sz w:val="48"/>
      </w:rPr>
      <w:t>Landratsamt Emmendingen</w:t>
    </w:r>
  </w:p>
  <w:p w14:paraId="52CF7DC6"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Bahnhofstraße 2-4  </w:t>
    </w:r>
    <w:r w:rsidRPr="00C8163E">
      <w:rPr>
        <w:rFonts w:ascii="Lucida Sans Unicode" w:hAnsi="Lucida Sans Unicode" w:cs="Lucida Sans Unicode"/>
        <w:sz w:val="24"/>
      </w:rPr>
      <w:sym w:font="Wingdings" w:char="F0A7"/>
    </w:r>
    <w:r w:rsidRPr="00C8163E">
      <w:rPr>
        <w:rFonts w:ascii="Lucida Sans Unicode" w:hAnsi="Lucida Sans Unicode" w:cs="Lucida Sans Unicode"/>
        <w:sz w:val="24"/>
      </w:rPr>
      <w:t xml:space="preserve">  D - 79312 Emmendingen</w:t>
    </w:r>
  </w:p>
  <w:p w14:paraId="7D18E480" w14:textId="379A13FF"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Presse</w:t>
    </w:r>
    <w:r w:rsidR="00C8163E" w:rsidRPr="00C8163E">
      <w:rPr>
        <w:rFonts w:ascii="Lucida Sans Unicode" w:hAnsi="Lucida Sans Unicode" w:cs="Lucida Sans Unicode"/>
        <w:sz w:val="24"/>
      </w:rPr>
      <w:t>- und Europa</w:t>
    </w:r>
    <w:r w:rsidRPr="00C8163E">
      <w:rPr>
        <w:rFonts w:ascii="Lucida Sans Unicode" w:hAnsi="Lucida Sans Unicode" w:cs="Lucida Sans Unicode"/>
        <w:sz w:val="24"/>
      </w:rPr>
      <w:t xml:space="preserve">stelle: </w:t>
    </w:r>
    <w:r w:rsidR="00873FF5">
      <w:rPr>
        <w:rFonts w:ascii="Lucida Sans Unicode" w:hAnsi="Lucida Sans Unicode" w:cs="Lucida Sans Unicode"/>
        <w:sz w:val="24"/>
      </w:rPr>
      <w:t>Assiyeah Joers</w:t>
    </w:r>
  </w:p>
  <w:p w14:paraId="3F02FEF5" w14:textId="24A48529"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Telefon: 07641/451 </w:t>
    </w:r>
    <w:r w:rsidR="00CC43B9">
      <w:rPr>
        <w:rFonts w:ascii="Lucida Sans Unicode" w:hAnsi="Lucida Sans Unicode" w:cs="Lucida Sans Unicode"/>
        <w:sz w:val="24"/>
      </w:rPr>
      <w:t>101</w:t>
    </w:r>
    <w:r w:rsidR="00873FF5">
      <w:rPr>
        <w:rFonts w:ascii="Lucida Sans Unicode" w:hAnsi="Lucida Sans Unicode" w:cs="Lucida Sans Unicode"/>
        <w:sz w:val="24"/>
      </w:rPr>
      <w:t>2</w:t>
    </w:r>
    <w:r w:rsidRPr="00C8163E">
      <w:rPr>
        <w:rFonts w:ascii="Lucida Sans Unicode" w:hAnsi="Lucida Sans Unicode" w:cs="Lucida Sans Unicode"/>
        <w:sz w:val="24"/>
      </w:rPr>
      <w:t xml:space="preserve"> </w:t>
    </w:r>
    <w:r w:rsidRPr="00C8163E">
      <w:rPr>
        <w:rFonts w:ascii="Lucida Sans Unicode" w:hAnsi="Lucida Sans Unicode" w:cs="Lucida Sans Unicode"/>
        <w:sz w:val="24"/>
      </w:rPr>
      <w:sym w:font="Wingdings" w:char="F0A7"/>
    </w:r>
    <w:r w:rsidRPr="00C8163E">
      <w:rPr>
        <w:rFonts w:ascii="Lucida Sans Unicode" w:hAnsi="Lucida Sans Unicode" w:cs="Lucida Sans Unicode"/>
        <w:sz w:val="24"/>
      </w:rPr>
      <w:t xml:space="preserve"> Telefax: 07641/451 </w:t>
    </w:r>
    <w:r w:rsidR="00CC43B9">
      <w:rPr>
        <w:rFonts w:ascii="Lucida Sans Unicode" w:hAnsi="Lucida Sans Unicode" w:cs="Lucida Sans Unicode"/>
        <w:sz w:val="24"/>
      </w:rPr>
      <w:t>1019</w:t>
    </w:r>
  </w:p>
  <w:p w14:paraId="70FBCB9A" w14:textId="6A6056B5" w:rsidR="00DF71FB" w:rsidRPr="00C8163E" w:rsidRDefault="00C8163E" w:rsidP="00C8163E">
    <w:pPr>
      <w:rPr>
        <w:rFonts w:ascii="Lucida Sans Unicode" w:hAnsi="Lucida Sans Unicode" w:cs="Lucida Sans Unicode"/>
        <w:sz w:val="24"/>
        <w:lang w:val="it-IT"/>
      </w:rPr>
    </w:pPr>
    <w:r>
      <w:rPr>
        <w:rFonts w:ascii="Lucida Sans Unicode" w:hAnsi="Lucida Sans Unicode" w:cs="Lucida Sans Unicode"/>
        <w:sz w:val="24"/>
        <w:lang w:val="it-IT"/>
      </w:rPr>
      <w:t>E-M</w:t>
    </w:r>
    <w:r w:rsidR="00DF71FB" w:rsidRPr="00C8163E">
      <w:rPr>
        <w:rFonts w:ascii="Lucida Sans Unicode" w:hAnsi="Lucida Sans Unicode" w:cs="Lucida Sans Unicode"/>
        <w:sz w:val="24"/>
        <w:lang w:val="it-IT"/>
      </w:rPr>
      <w:t xml:space="preserve">ail: </w:t>
    </w:r>
    <w:hyperlink r:id="rId1" w:history="1">
      <w:r w:rsidR="00873FF5" w:rsidRPr="00BE57B1">
        <w:rPr>
          <w:rStyle w:val="Hyperlink"/>
          <w:rFonts w:ascii="Lucida Sans Unicode" w:hAnsi="Lucida Sans Unicode" w:cs="Lucida Sans Unicode"/>
          <w:sz w:val="24"/>
          <w:lang w:val="it-IT"/>
        </w:rPr>
        <w:t>a.joers@landkreis-emmendingen.de</w:t>
      </w:r>
    </w:hyperlink>
  </w:p>
  <w:p w14:paraId="06BEC18B"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Internet: </w:t>
    </w:r>
    <w:hyperlink r:id="rId2" w:history="1">
      <w:r w:rsidRPr="00C8163E">
        <w:rPr>
          <w:rStyle w:val="Hyperlink"/>
          <w:rFonts w:ascii="Lucida Sans Unicode" w:hAnsi="Lucida Sans Unicode" w:cs="Lucida Sans Unicode"/>
          <w:color w:val="000000"/>
          <w:sz w:val="24"/>
          <w:u w:val="none"/>
        </w:rPr>
        <w:t>www.landkreis-emmendingen.de</w:t>
      </w:r>
    </w:hyperlink>
  </w:p>
  <w:p w14:paraId="5F13A8DE" w14:textId="77777777" w:rsidR="00DF71FB" w:rsidRDefault="00D14FF8">
    <w:r>
      <w:rPr>
        <w:noProof/>
      </w:rPr>
      <mc:AlternateContent>
        <mc:Choice Requires="wps">
          <w:drawing>
            <wp:anchor distT="0" distB="0" distL="114300" distR="114300" simplePos="0" relativeHeight="251657216" behindDoc="0" locked="0" layoutInCell="0" allowOverlap="1" wp14:anchorId="7309EC2B" wp14:editId="5EB622A8">
              <wp:simplePos x="0" y="0"/>
              <wp:positionH relativeFrom="column">
                <wp:posOffset>-3810</wp:posOffset>
              </wp:positionH>
              <wp:positionV relativeFrom="paragraph">
                <wp:posOffset>145415</wp:posOffset>
              </wp:positionV>
              <wp:extent cx="4544060" cy="10160"/>
              <wp:effectExtent l="19050" t="19050" r="8890" b="2794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44060" cy="101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6EA108" id="Line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1.45pt" to="357.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GIDHgIAADcEAAAOAAAAZHJzL2Uyb0RvYy54bWysU8GO2jAQvVfqP1i+QxIaWDYirKoEeqFd&#10;pN32bmyHWHVsyzYEVPXfO3aAlvZSVc3BGXtmnt/MPC+eTp1ER26d0KrE2TjFiCuqmVD7En9+XY/m&#10;GDlPFCNSK17iM3f4afn2zaI3BZ/oVkvGLQIQ5YrelLj13hRJ4mjLO+LG2nAFzkbbjnjY2n3CLOkB&#10;vZPJJE1nSa8tM1ZT7hyc1oMTLyN+03Dqn5vGcY9kiYGbj6uN6y6syXJBir0lphX0QoP8A4uOCAWX&#10;3qBq4gk6WPEHVCeo1U43fkx1l+imEZTHGqCaLP2tmpeWGB5rgeY4c2uT+3+w9NNxa5FgJZ5gpEgH&#10;I9oIxdEkdKY3roCASm1tqI2e1IvZaPrVIaWrlqg9jwxfzwbSspCR3KWEjTOAv+s/agYx5OB1bNOp&#10;sR1qpDBfQmIAh1agU5zL+TYXfvKIwmE+zfN0BuOj4MvSDMxwFykCTEg21vkPXHcoGCWWUEEEJceN&#10;80PoNSSEK70WUsI5KaRCPdQ+nz5MY4bTUrDgDU5n97tKWnQkQT3xu1x8F2b1QbGI1nLCVhfbEyEH&#10;G4hKFfCgHuBzsQZ5fHtMH1fz1Twf5ZPZapSndT16v67y0WydPUzrd3VV1dn3QC3Li1YwxlVgd5Vq&#10;lv+dFC6PZhDZTay3PiT36LG3QPb6j6TjaMM0B13sNDtvbehtmDKoMwZfXlKQ/6/7GPXzvS9/AAAA&#10;//8DAFBLAwQUAAYACAAAACEAzwrCpt0AAAAHAQAADwAAAGRycy9kb3ducmV2LnhtbEyPQU+DQBCF&#10;7yb+h82YeDHtUmJpiyyNMdF48FL0BwwwApGdRXZbaH+940mPb97Le99k+9n26kSj7xwbWC0jUMSV&#10;qztuDHy8Py+2oHxArrF3TAbO5GGfX19lmNZu4gOditAoKWGfooE2hCHV2lctWfRLNxCL9+lGi0Hk&#10;2Oh6xEnKba/jKEq0xY5locWBnlqqvoqjNXAot/j2Gn0X7szJZboU/uVuqIy5vZkfH0AFmsNfGH7x&#10;BR1yYSrdkWuvegOLRIIG4ngHSuzNai2vlXK4X4POM/2fP/8BAAD//wMAUEsBAi0AFAAGAAgAAAAh&#10;ALaDOJL+AAAA4QEAABMAAAAAAAAAAAAAAAAAAAAAAFtDb250ZW50X1R5cGVzXS54bWxQSwECLQAU&#10;AAYACAAAACEAOP0h/9YAAACUAQAACwAAAAAAAAAAAAAAAAAvAQAAX3JlbHMvLnJlbHNQSwECLQAU&#10;AAYACAAAACEAObhiAx4CAAA3BAAADgAAAAAAAAAAAAAAAAAuAgAAZHJzL2Uyb0RvYy54bWxQSwEC&#10;LQAUAAYACAAAACEAzwrCpt0AAAAHAQAADwAAAAAAAAAAAAAAAAB4BAAAZHJzL2Rvd25yZXYueG1s&#10;UEsFBgAAAAAEAAQA8wAAAIIFAAAAAA==&#10;" o:allowincell="f" strokeweight="2.25pt"/>
          </w:pict>
        </mc:Fallback>
      </mc:AlternateContent>
    </w:r>
  </w:p>
  <w:p w14:paraId="10422F68" w14:textId="77777777" w:rsidR="00DF71FB" w:rsidRDefault="00DF71F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22F0"/>
    <w:multiLevelType w:val="hybridMultilevel"/>
    <w:tmpl w:val="F586BB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914DAB"/>
    <w:multiLevelType w:val="hybridMultilevel"/>
    <w:tmpl w:val="D41E2E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9719B9"/>
    <w:multiLevelType w:val="hybridMultilevel"/>
    <w:tmpl w:val="19CAD53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 w15:restartNumberingAfterBreak="0">
    <w:nsid w:val="15080CE8"/>
    <w:multiLevelType w:val="hybridMultilevel"/>
    <w:tmpl w:val="9DA8D7E0"/>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18582751"/>
    <w:multiLevelType w:val="hybridMultilevel"/>
    <w:tmpl w:val="09BA85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75E563E"/>
    <w:multiLevelType w:val="hybridMultilevel"/>
    <w:tmpl w:val="63C845EE"/>
    <w:lvl w:ilvl="0" w:tplc="F8546DD0">
      <w:start w:val="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53F22FAD"/>
    <w:multiLevelType w:val="hybridMultilevel"/>
    <w:tmpl w:val="B81E074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61D60AF9"/>
    <w:multiLevelType w:val="hybridMultilevel"/>
    <w:tmpl w:val="37E6C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D1F0657"/>
    <w:multiLevelType w:val="hybridMultilevel"/>
    <w:tmpl w:val="BE1CA85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72C427A3"/>
    <w:multiLevelType w:val="hybridMultilevel"/>
    <w:tmpl w:val="B04E55C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2DA772A"/>
    <w:multiLevelType w:val="hybridMultilevel"/>
    <w:tmpl w:val="B792FE7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243875674">
    <w:abstractNumId w:val="6"/>
  </w:num>
  <w:num w:numId="2" w16cid:durableId="1890416402">
    <w:abstractNumId w:val="8"/>
  </w:num>
  <w:num w:numId="3" w16cid:durableId="1138844720">
    <w:abstractNumId w:val="10"/>
  </w:num>
  <w:num w:numId="4" w16cid:durableId="1708867670">
    <w:abstractNumId w:val="6"/>
  </w:num>
  <w:num w:numId="5" w16cid:durableId="903372327">
    <w:abstractNumId w:val="9"/>
  </w:num>
  <w:num w:numId="6" w16cid:durableId="1915818059">
    <w:abstractNumId w:val="0"/>
  </w:num>
  <w:num w:numId="7" w16cid:durableId="1910650206">
    <w:abstractNumId w:val="3"/>
  </w:num>
  <w:num w:numId="8" w16cid:durableId="14279188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9649768">
    <w:abstractNumId w:val="5"/>
  </w:num>
  <w:num w:numId="10" w16cid:durableId="1910115499">
    <w:abstractNumId w:val="2"/>
  </w:num>
  <w:num w:numId="11" w16cid:durableId="1271157312">
    <w:abstractNumId w:val="1"/>
  </w:num>
  <w:num w:numId="12" w16cid:durableId="1845589514">
    <w:abstractNumId w:val="7"/>
  </w:num>
  <w:num w:numId="13" w16cid:durableId="719761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E26"/>
    <w:rsid w:val="000337BC"/>
    <w:rsid w:val="000502FC"/>
    <w:rsid w:val="00061663"/>
    <w:rsid w:val="00080A79"/>
    <w:rsid w:val="00097D4E"/>
    <w:rsid w:val="000A693C"/>
    <w:rsid w:val="000E036D"/>
    <w:rsid w:val="000E0E8E"/>
    <w:rsid w:val="000E5D6D"/>
    <w:rsid w:val="000F2C74"/>
    <w:rsid w:val="00102042"/>
    <w:rsid w:val="0010624B"/>
    <w:rsid w:val="00115E40"/>
    <w:rsid w:val="001171C2"/>
    <w:rsid w:val="0011798F"/>
    <w:rsid w:val="0012252A"/>
    <w:rsid w:val="001308D8"/>
    <w:rsid w:val="00134C8D"/>
    <w:rsid w:val="00140876"/>
    <w:rsid w:val="00141F1E"/>
    <w:rsid w:val="00151AA1"/>
    <w:rsid w:val="001524E4"/>
    <w:rsid w:val="001610E3"/>
    <w:rsid w:val="001656D0"/>
    <w:rsid w:val="001A7934"/>
    <w:rsid w:val="001C1D52"/>
    <w:rsid w:val="001D318F"/>
    <w:rsid w:val="001D6F89"/>
    <w:rsid w:val="00210745"/>
    <w:rsid w:val="002646E0"/>
    <w:rsid w:val="00273676"/>
    <w:rsid w:val="00273CBC"/>
    <w:rsid w:val="00277FAF"/>
    <w:rsid w:val="00292CD2"/>
    <w:rsid w:val="00294906"/>
    <w:rsid w:val="002A2F48"/>
    <w:rsid w:val="002D5BA0"/>
    <w:rsid w:val="002D7418"/>
    <w:rsid w:val="003160D1"/>
    <w:rsid w:val="00316C3F"/>
    <w:rsid w:val="00323C11"/>
    <w:rsid w:val="00327222"/>
    <w:rsid w:val="00335824"/>
    <w:rsid w:val="0035361B"/>
    <w:rsid w:val="00360C1C"/>
    <w:rsid w:val="00361F0A"/>
    <w:rsid w:val="00373615"/>
    <w:rsid w:val="00375DBB"/>
    <w:rsid w:val="00393233"/>
    <w:rsid w:val="00393608"/>
    <w:rsid w:val="00395B85"/>
    <w:rsid w:val="003B2F1A"/>
    <w:rsid w:val="003C1A56"/>
    <w:rsid w:val="003D2221"/>
    <w:rsid w:val="003E6E26"/>
    <w:rsid w:val="003F3C69"/>
    <w:rsid w:val="003F40F1"/>
    <w:rsid w:val="003F4380"/>
    <w:rsid w:val="00417E5E"/>
    <w:rsid w:val="00452837"/>
    <w:rsid w:val="004607E1"/>
    <w:rsid w:val="00470C26"/>
    <w:rsid w:val="00472A86"/>
    <w:rsid w:val="004876E7"/>
    <w:rsid w:val="00491555"/>
    <w:rsid w:val="004B4AF8"/>
    <w:rsid w:val="004B5950"/>
    <w:rsid w:val="004E0033"/>
    <w:rsid w:val="005055AE"/>
    <w:rsid w:val="005145F9"/>
    <w:rsid w:val="00543A4A"/>
    <w:rsid w:val="00547BA2"/>
    <w:rsid w:val="00556750"/>
    <w:rsid w:val="00565D90"/>
    <w:rsid w:val="005772BA"/>
    <w:rsid w:val="0058609A"/>
    <w:rsid w:val="00593DC6"/>
    <w:rsid w:val="00594375"/>
    <w:rsid w:val="005A15FE"/>
    <w:rsid w:val="006049ED"/>
    <w:rsid w:val="00616C86"/>
    <w:rsid w:val="00646A4C"/>
    <w:rsid w:val="00663CEC"/>
    <w:rsid w:val="006B5198"/>
    <w:rsid w:val="006C4455"/>
    <w:rsid w:val="006C7A44"/>
    <w:rsid w:val="006D7E1D"/>
    <w:rsid w:val="006F510E"/>
    <w:rsid w:val="006F68C5"/>
    <w:rsid w:val="006F6A0F"/>
    <w:rsid w:val="006F7FF6"/>
    <w:rsid w:val="00717B37"/>
    <w:rsid w:val="00734DA6"/>
    <w:rsid w:val="00737771"/>
    <w:rsid w:val="007604A7"/>
    <w:rsid w:val="00765D97"/>
    <w:rsid w:val="00766DB5"/>
    <w:rsid w:val="00767921"/>
    <w:rsid w:val="00775345"/>
    <w:rsid w:val="007807A3"/>
    <w:rsid w:val="007C22F4"/>
    <w:rsid w:val="007D5983"/>
    <w:rsid w:val="00817752"/>
    <w:rsid w:val="00823A55"/>
    <w:rsid w:val="00837EC3"/>
    <w:rsid w:val="0084251E"/>
    <w:rsid w:val="00851957"/>
    <w:rsid w:val="008633DF"/>
    <w:rsid w:val="00866CC7"/>
    <w:rsid w:val="00866F9E"/>
    <w:rsid w:val="00873FF5"/>
    <w:rsid w:val="008823D2"/>
    <w:rsid w:val="00886B9A"/>
    <w:rsid w:val="00895547"/>
    <w:rsid w:val="008A5DEF"/>
    <w:rsid w:val="008B5D5C"/>
    <w:rsid w:val="008C0FEF"/>
    <w:rsid w:val="008C3E13"/>
    <w:rsid w:val="008C4FC3"/>
    <w:rsid w:val="008C5FEE"/>
    <w:rsid w:val="008E260F"/>
    <w:rsid w:val="00915346"/>
    <w:rsid w:val="00915879"/>
    <w:rsid w:val="00917DD7"/>
    <w:rsid w:val="00931AC6"/>
    <w:rsid w:val="009341F0"/>
    <w:rsid w:val="0096307B"/>
    <w:rsid w:val="00963154"/>
    <w:rsid w:val="009A5573"/>
    <w:rsid w:val="009C0A8A"/>
    <w:rsid w:val="009E5E1E"/>
    <w:rsid w:val="00A03F98"/>
    <w:rsid w:val="00A04F39"/>
    <w:rsid w:val="00A1502C"/>
    <w:rsid w:val="00A16FE8"/>
    <w:rsid w:val="00A2261B"/>
    <w:rsid w:val="00A26592"/>
    <w:rsid w:val="00A32A2A"/>
    <w:rsid w:val="00A32B16"/>
    <w:rsid w:val="00A55970"/>
    <w:rsid w:val="00A570EC"/>
    <w:rsid w:val="00A84C36"/>
    <w:rsid w:val="00AB7922"/>
    <w:rsid w:val="00AC0019"/>
    <w:rsid w:val="00AC56FF"/>
    <w:rsid w:val="00AD304A"/>
    <w:rsid w:val="00AD685F"/>
    <w:rsid w:val="00AF115F"/>
    <w:rsid w:val="00B03F12"/>
    <w:rsid w:val="00B16420"/>
    <w:rsid w:val="00B274BF"/>
    <w:rsid w:val="00B326CB"/>
    <w:rsid w:val="00B33ED3"/>
    <w:rsid w:val="00B6546A"/>
    <w:rsid w:val="00B6610C"/>
    <w:rsid w:val="00B7128B"/>
    <w:rsid w:val="00B770ED"/>
    <w:rsid w:val="00BA6CC1"/>
    <w:rsid w:val="00BA6F18"/>
    <w:rsid w:val="00BB7ED8"/>
    <w:rsid w:val="00BD3F27"/>
    <w:rsid w:val="00BD76A6"/>
    <w:rsid w:val="00BE5716"/>
    <w:rsid w:val="00BF30BF"/>
    <w:rsid w:val="00C314B1"/>
    <w:rsid w:val="00C458F2"/>
    <w:rsid w:val="00C6679D"/>
    <w:rsid w:val="00C77B30"/>
    <w:rsid w:val="00C8163E"/>
    <w:rsid w:val="00CA7186"/>
    <w:rsid w:val="00CB468E"/>
    <w:rsid w:val="00CC43B9"/>
    <w:rsid w:val="00CC7569"/>
    <w:rsid w:val="00CD3D7C"/>
    <w:rsid w:val="00CE1CB3"/>
    <w:rsid w:val="00CE4361"/>
    <w:rsid w:val="00CE4DAF"/>
    <w:rsid w:val="00CE5250"/>
    <w:rsid w:val="00D14FF8"/>
    <w:rsid w:val="00D20C94"/>
    <w:rsid w:val="00D23D86"/>
    <w:rsid w:val="00D3437F"/>
    <w:rsid w:val="00D5025A"/>
    <w:rsid w:val="00D705C1"/>
    <w:rsid w:val="00D74B57"/>
    <w:rsid w:val="00D812E4"/>
    <w:rsid w:val="00DA23AA"/>
    <w:rsid w:val="00DA43AA"/>
    <w:rsid w:val="00DA6BA1"/>
    <w:rsid w:val="00DB0A9D"/>
    <w:rsid w:val="00DB5297"/>
    <w:rsid w:val="00DB7999"/>
    <w:rsid w:val="00DD1E07"/>
    <w:rsid w:val="00DF71FB"/>
    <w:rsid w:val="00E06BD7"/>
    <w:rsid w:val="00E5157F"/>
    <w:rsid w:val="00E52144"/>
    <w:rsid w:val="00E67138"/>
    <w:rsid w:val="00E94BC7"/>
    <w:rsid w:val="00E973E0"/>
    <w:rsid w:val="00EA2969"/>
    <w:rsid w:val="00EA46B7"/>
    <w:rsid w:val="00EB1345"/>
    <w:rsid w:val="00EB7723"/>
    <w:rsid w:val="00EC3776"/>
    <w:rsid w:val="00EC3C12"/>
    <w:rsid w:val="00EC54DF"/>
    <w:rsid w:val="00ED0155"/>
    <w:rsid w:val="00ED10C5"/>
    <w:rsid w:val="00F01647"/>
    <w:rsid w:val="00F12732"/>
    <w:rsid w:val="00F166D6"/>
    <w:rsid w:val="00F25592"/>
    <w:rsid w:val="00F34570"/>
    <w:rsid w:val="00F55C40"/>
    <w:rsid w:val="00F76605"/>
    <w:rsid w:val="00F8150E"/>
    <w:rsid w:val="00F92EC1"/>
    <w:rsid w:val="00FA1869"/>
    <w:rsid w:val="00FB710B"/>
    <w:rsid w:val="00FC4D2A"/>
    <w:rsid w:val="00FC762A"/>
    <w:rsid w:val="00FD33B8"/>
    <w:rsid w:val="00FE63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532A6C93"/>
  <w15:docId w15:val="{5D3BD921-891C-4D5A-8F92-C7AF3E136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rsid w:val="00BB7ED8"/>
    <w:pPr>
      <w:keepNext/>
      <w:spacing w:line="360" w:lineRule="auto"/>
      <w:outlineLvl w:val="0"/>
    </w:pPr>
    <w:rPr>
      <w:b/>
      <w:bCs/>
      <w:szCs w:val="24"/>
    </w:rPr>
  </w:style>
  <w:style w:type="paragraph" w:styleId="berschrift2">
    <w:name w:val="heading 2"/>
    <w:basedOn w:val="Standard"/>
    <w:next w:val="Standard"/>
    <w:link w:val="berschrift2Zchn"/>
    <w:semiHidden/>
    <w:unhideWhenUsed/>
    <w:qFormat/>
    <w:rsid w:val="001656D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berschrift1Zchn">
    <w:name w:val="Überschrift 1 Zchn"/>
    <w:basedOn w:val="Absatz-Standardschriftart"/>
    <w:link w:val="berschrift1"/>
    <w:rsid w:val="00BB7ED8"/>
    <w:rPr>
      <w:rFonts w:ascii="Arial" w:hAnsi="Arial"/>
      <w:b/>
      <w:bCs/>
      <w:sz w:val="22"/>
      <w:szCs w:val="24"/>
    </w:rPr>
  </w:style>
  <w:style w:type="paragraph" w:styleId="Sprechblasentext">
    <w:name w:val="Balloon Text"/>
    <w:basedOn w:val="Standard"/>
    <w:link w:val="SprechblasentextZchn"/>
    <w:semiHidden/>
    <w:unhideWhenUsed/>
    <w:rsid w:val="008C3E13"/>
    <w:rPr>
      <w:rFonts w:ascii="Segoe UI" w:hAnsi="Segoe UI" w:cs="Segoe UI"/>
      <w:sz w:val="18"/>
      <w:szCs w:val="18"/>
    </w:rPr>
  </w:style>
  <w:style w:type="character" w:customStyle="1" w:styleId="SprechblasentextZchn">
    <w:name w:val="Sprechblasentext Zchn"/>
    <w:basedOn w:val="Absatz-Standardschriftart"/>
    <w:link w:val="Sprechblasentext"/>
    <w:semiHidden/>
    <w:rsid w:val="008C3E13"/>
    <w:rPr>
      <w:rFonts w:ascii="Segoe UI" w:hAnsi="Segoe UI" w:cs="Segoe UI"/>
      <w:sz w:val="18"/>
      <w:szCs w:val="18"/>
    </w:rPr>
  </w:style>
  <w:style w:type="paragraph" w:styleId="StandardWeb">
    <w:name w:val="Normal (Web)"/>
    <w:basedOn w:val="Standard"/>
    <w:uiPriority w:val="99"/>
    <w:semiHidden/>
    <w:unhideWhenUsed/>
    <w:rsid w:val="007D5983"/>
    <w:pPr>
      <w:spacing w:before="100" w:beforeAutospacing="1" w:after="100" w:afterAutospacing="1"/>
    </w:pPr>
    <w:rPr>
      <w:rFonts w:ascii="Times New Roman" w:hAnsi="Times New Roman"/>
      <w:sz w:val="24"/>
      <w:szCs w:val="24"/>
    </w:rPr>
  </w:style>
  <w:style w:type="paragraph" w:styleId="Listenabsatz">
    <w:name w:val="List Paragraph"/>
    <w:basedOn w:val="Standard"/>
    <w:uiPriority w:val="34"/>
    <w:qFormat/>
    <w:rsid w:val="007D5983"/>
    <w:pPr>
      <w:ind w:left="720"/>
    </w:pPr>
    <w:rPr>
      <w:rFonts w:ascii="Calibri" w:eastAsia="Calibri" w:hAnsi="Calibri" w:cs="Calibri"/>
      <w:szCs w:val="22"/>
      <w:lang w:eastAsia="en-US"/>
    </w:rPr>
  </w:style>
  <w:style w:type="paragraph" w:customStyle="1" w:styleId="Default">
    <w:name w:val="Default"/>
    <w:rsid w:val="00375DBB"/>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semiHidden/>
    <w:rsid w:val="001656D0"/>
    <w:rPr>
      <w:rFonts w:asciiTheme="majorHAnsi" w:eastAsiaTheme="majorEastAsia" w:hAnsiTheme="majorHAnsi" w:cstheme="majorBidi"/>
      <w:color w:val="365F91" w:themeColor="accent1" w:themeShade="BF"/>
      <w:sz w:val="26"/>
      <w:szCs w:val="26"/>
    </w:rPr>
  </w:style>
  <w:style w:type="character" w:customStyle="1" w:styleId="hgkelc">
    <w:name w:val="hgkelc"/>
    <w:basedOn w:val="Absatz-Standardschriftart"/>
    <w:rsid w:val="00AB7922"/>
  </w:style>
  <w:style w:type="paragraph" w:customStyle="1" w:styleId="Text">
    <w:name w:val="Text"/>
    <w:basedOn w:val="Standard"/>
    <w:rsid w:val="00B274BF"/>
    <w:pPr>
      <w:keepLines/>
      <w:tabs>
        <w:tab w:val="left" w:pos="453"/>
        <w:tab w:val="left" w:pos="793"/>
        <w:tab w:val="left" w:pos="1020"/>
        <w:tab w:val="left" w:pos="1247"/>
        <w:tab w:val="left" w:pos="1474"/>
        <w:tab w:val="left" w:pos="3118"/>
      </w:tabs>
      <w:spacing w:line="360" w:lineRule="exact"/>
    </w:pPr>
    <w:rPr>
      <w:color w:val="000000"/>
      <w:sz w:val="24"/>
    </w:rPr>
  </w:style>
  <w:style w:type="paragraph" w:styleId="Kommentartext">
    <w:name w:val="annotation text"/>
    <w:basedOn w:val="Standard"/>
    <w:link w:val="KommentartextZchn"/>
    <w:uiPriority w:val="99"/>
    <w:semiHidden/>
    <w:unhideWhenUsed/>
    <w:rsid w:val="006C7A44"/>
    <w:pPr>
      <w:spacing w:after="160"/>
    </w:pPr>
    <w:rPr>
      <w:rFonts w:asciiTheme="minorHAnsi" w:eastAsiaTheme="minorHAnsi" w:hAnsiTheme="minorHAnsi" w:cstheme="minorBidi"/>
      <w:sz w:val="20"/>
      <w:lang w:eastAsia="en-US"/>
    </w:rPr>
  </w:style>
  <w:style w:type="character" w:customStyle="1" w:styleId="KommentartextZchn">
    <w:name w:val="Kommentartext Zchn"/>
    <w:basedOn w:val="Absatz-Standardschriftart"/>
    <w:link w:val="Kommentartext"/>
    <w:uiPriority w:val="99"/>
    <w:semiHidden/>
    <w:rsid w:val="006C7A44"/>
    <w:rPr>
      <w:rFonts w:asciiTheme="minorHAnsi" w:eastAsiaTheme="minorHAnsi" w:hAnsiTheme="minorHAnsi" w:cstheme="minorBidi"/>
      <w:lang w:eastAsia="en-US"/>
    </w:rPr>
  </w:style>
  <w:style w:type="character" w:styleId="Kommentarzeichen">
    <w:name w:val="annotation reference"/>
    <w:basedOn w:val="Absatz-Standardschriftart"/>
    <w:uiPriority w:val="99"/>
    <w:semiHidden/>
    <w:unhideWhenUsed/>
    <w:rsid w:val="006C7A44"/>
    <w:rPr>
      <w:sz w:val="16"/>
      <w:szCs w:val="16"/>
    </w:rPr>
  </w:style>
  <w:style w:type="character" w:styleId="NichtaufgelsteErwhnung">
    <w:name w:val="Unresolved Mention"/>
    <w:basedOn w:val="Absatz-Standardschriftart"/>
    <w:uiPriority w:val="99"/>
    <w:semiHidden/>
    <w:unhideWhenUsed/>
    <w:rsid w:val="008955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19731">
      <w:bodyDiv w:val="1"/>
      <w:marLeft w:val="0"/>
      <w:marRight w:val="0"/>
      <w:marTop w:val="0"/>
      <w:marBottom w:val="0"/>
      <w:divBdr>
        <w:top w:val="none" w:sz="0" w:space="0" w:color="auto"/>
        <w:left w:val="none" w:sz="0" w:space="0" w:color="auto"/>
        <w:bottom w:val="none" w:sz="0" w:space="0" w:color="auto"/>
        <w:right w:val="none" w:sz="0" w:space="0" w:color="auto"/>
      </w:divBdr>
    </w:div>
    <w:div w:id="249310866">
      <w:bodyDiv w:val="1"/>
      <w:marLeft w:val="0"/>
      <w:marRight w:val="0"/>
      <w:marTop w:val="0"/>
      <w:marBottom w:val="0"/>
      <w:divBdr>
        <w:top w:val="none" w:sz="0" w:space="0" w:color="auto"/>
        <w:left w:val="none" w:sz="0" w:space="0" w:color="auto"/>
        <w:bottom w:val="none" w:sz="0" w:space="0" w:color="auto"/>
        <w:right w:val="none" w:sz="0" w:space="0" w:color="auto"/>
      </w:divBdr>
    </w:div>
    <w:div w:id="268510680">
      <w:bodyDiv w:val="1"/>
      <w:marLeft w:val="0"/>
      <w:marRight w:val="0"/>
      <w:marTop w:val="0"/>
      <w:marBottom w:val="0"/>
      <w:divBdr>
        <w:top w:val="none" w:sz="0" w:space="0" w:color="auto"/>
        <w:left w:val="none" w:sz="0" w:space="0" w:color="auto"/>
        <w:bottom w:val="none" w:sz="0" w:space="0" w:color="auto"/>
        <w:right w:val="none" w:sz="0" w:space="0" w:color="auto"/>
      </w:divBdr>
    </w:div>
    <w:div w:id="412629384">
      <w:bodyDiv w:val="1"/>
      <w:marLeft w:val="0"/>
      <w:marRight w:val="0"/>
      <w:marTop w:val="0"/>
      <w:marBottom w:val="0"/>
      <w:divBdr>
        <w:top w:val="none" w:sz="0" w:space="0" w:color="auto"/>
        <w:left w:val="none" w:sz="0" w:space="0" w:color="auto"/>
        <w:bottom w:val="none" w:sz="0" w:space="0" w:color="auto"/>
        <w:right w:val="none" w:sz="0" w:space="0" w:color="auto"/>
      </w:divBdr>
    </w:div>
    <w:div w:id="514541428">
      <w:bodyDiv w:val="1"/>
      <w:marLeft w:val="0"/>
      <w:marRight w:val="0"/>
      <w:marTop w:val="0"/>
      <w:marBottom w:val="0"/>
      <w:divBdr>
        <w:top w:val="none" w:sz="0" w:space="0" w:color="auto"/>
        <w:left w:val="none" w:sz="0" w:space="0" w:color="auto"/>
        <w:bottom w:val="none" w:sz="0" w:space="0" w:color="auto"/>
        <w:right w:val="none" w:sz="0" w:space="0" w:color="auto"/>
      </w:divBdr>
    </w:div>
    <w:div w:id="527380337">
      <w:bodyDiv w:val="1"/>
      <w:marLeft w:val="0"/>
      <w:marRight w:val="0"/>
      <w:marTop w:val="0"/>
      <w:marBottom w:val="0"/>
      <w:divBdr>
        <w:top w:val="none" w:sz="0" w:space="0" w:color="auto"/>
        <w:left w:val="none" w:sz="0" w:space="0" w:color="auto"/>
        <w:bottom w:val="none" w:sz="0" w:space="0" w:color="auto"/>
        <w:right w:val="none" w:sz="0" w:space="0" w:color="auto"/>
      </w:divBdr>
    </w:div>
    <w:div w:id="557981626">
      <w:bodyDiv w:val="1"/>
      <w:marLeft w:val="0"/>
      <w:marRight w:val="0"/>
      <w:marTop w:val="0"/>
      <w:marBottom w:val="0"/>
      <w:divBdr>
        <w:top w:val="none" w:sz="0" w:space="0" w:color="auto"/>
        <w:left w:val="none" w:sz="0" w:space="0" w:color="auto"/>
        <w:bottom w:val="none" w:sz="0" w:space="0" w:color="auto"/>
        <w:right w:val="none" w:sz="0" w:space="0" w:color="auto"/>
      </w:divBdr>
    </w:div>
    <w:div w:id="740099675">
      <w:bodyDiv w:val="1"/>
      <w:marLeft w:val="0"/>
      <w:marRight w:val="0"/>
      <w:marTop w:val="0"/>
      <w:marBottom w:val="0"/>
      <w:divBdr>
        <w:top w:val="none" w:sz="0" w:space="0" w:color="auto"/>
        <w:left w:val="none" w:sz="0" w:space="0" w:color="auto"/>
        <w:bottom w:val="none" w:sz="0" w:space="0" w:color="auto"/>
        <w:right w:val="none" w:sz="0" w:space="0" w:color="auto"/>
      </w:divBdr>
    </w:div>
    <w:div w:id="773944575">
      <w:bodyDiv w:val="1"/>
      <w:marLeft w:val="0"/>
      <w:marRight w:val="0"/>
      <w:marTop w:val="0"/>
      <w:marBottom w:val="0"/>
      <w:divBdr>
        <w:top w:val="none" w:sz="0" w:space="0" w:color="auto"/>
        <w:left w:val="none" w:sz="0" w:space="0" w:color="auto"/>
        <w:bottom w:val="none" w:sz="0" w:space="0" w:color="auto"/>
        <w:right w:val="none" w:sz="0" w:space="0" w:color="auto"/>
      </w:divBdr>
    </w:div>
    <w:div w:id="1132331781">
      <w:bodyDiv w:val="1"/>
      <w:marLeft w:val="0"/>
      <w:marRight w:val="0"/>
      <w:marTop w:val="0"/>
      <w:marBottom w:val="0"/>
      <w:divBdr>
        <w:top w:val="none" w:sz="0" w:space="0" w:color="auto"/>
        <w:left w:val="none" w:sz="0" w:space="0" w:color="auto"/>
        <w:bottom w:val="none" w:sz="0" w:space="0" w:color="auto"/>
        <w:right w:val="none" w:sz="0" w:space="0" w:color="auto"/>
      </w:divBdr>
    </w:div>
    <w:div w:id="1144078487">
      <w:bodyDiv w:val="1"/>
      <w:marLeft w:val="0"/>
      <w:marRight w:val="0"/>
      <w:marTop w:val="0"/>
      <w:marBottom w:val="0"/>
      <w:divBdr>
        <w:top w:val="none" w:sz="0" w:space="0" w:color="auto"/>
        <w:left w:val="none" w:sz="0" w:space="0" w:color="auto"/>
        <w:bottom w:val="none" w:sz="0" w:space="0" w:color="auto"/>
        <w:right w:val="none" w:sz="0" w:space="0" w:color="auto"/>
      </w:divBdr>
    </w:div>
    <w:div w:id="1278558973">
      <w:bodyDiv w:val="1"/>
      <w:marLeft w:val="0"/>
      <w:marRight w:val="0"/>
      <w:marTop w:val="0"/>
      <w:marBottom w:val="0"/>
      <w:divBdr>
        <w:top w:val="none" w:sz="0" w:space="0" w:color="auto"/>
        <w:left w:val="none" w:sz="0" w:space="0" w:color="auto"/>
        <w:bottom w:val="none" w:sz="0" w:space="0" w:color="auto"/>
        <w:right w:val="none" w:sz="0" w:space="0" w:color="auto"/>
      </w:divBdr>
    </w:div>
    <w:div w:id="1322082825">
      <w:bodyDiv w:val="1"/>
      <w:marLeft w:val="0"/>
      <w:marRight w:val="0"/>
      <w:marTop w:val="0"/>
      <w:marBottom w:val="0"/>
      <w:divBdr>
        <w:top w:val="none" w:sz="0" w:space="0" w:color="auto"/>
        <w:left w:val="none" w:sz="0" w:space="0" w:color="auto"/>
        <w:bottom w:val="none" w:sz="0" w:space="0" w:color="auto"/>
        <w:right w:val="none" w:sz="0" w:space="0" w:color="auto"/>
      </w:divBdr>
    </w:div>
    <w:div w:id="1443453455">
      <w:bodyDiv w:val="1"/>
      <w:marLeft w:val="0"/>
      <w:marRight w:val="0"/>
      <w:marTop w:val="0"/>
      <w:marBottom w:val="0"/>
      <w:divBdr>
        <w:top w:val="none" w:sz="0" w:space="0" w:color="auto"/>
        <w:left w:val="none" w:sz="0" w:space="0" w:color="auto"/>
        <w:bottom w:val="none" w:sz="0" w:space="0" w:color="auto"/>
        <w:right w:val="none" w:sz="0" w:space="0" w:color="auto"/>
      </w:divBdr>
    </w:div>
    <w:div w:id="1474368720">
      <w:bodyDiv w:val="1"/>
      <w:marLeft w:val="0"/>
      <w:marRight w:val="0"/>
      <w:marTop w:val="0"/>
      <w:marBottom w:val="0"/>
      <w:divBdr>
        <w:top w:val="none" w:sz="0" w:space="0" w:color="auto"/>
        <w:left w:val="none" w:sz="0" w:space="0" w:color="auto"/>
        <w:bottom w:val="none" w:sz="0" w:space="0" w:color="auto"/>
        <w:right w:val="none" w:sz="0" w:space="0" w:color="auto"/>
      </w:divBdr>
    </w:div>
    <w:div w:id="1663392359">
      <w:bodyDiv w:val="1"/>
      <w:marLeft w:val="0"/>
      <w:marRight w:val="0"/>
      <w:marTop w:val="0"/>
      <w:marBottom w:val="0"/>
      <w:divBdr>
        <w:top w:val="none" w:sz="0" w:space="0" w:color="auto"/>
        <w:left w:val="none" w:sz="0" w:space="0" w:color="auto"/>
        <w:bottom w:val="none" w:sz="0" w:space="0" w:color="auto"/>
        <w:right w:val="none" w:sz="0" w:space="0" w:color="auto"/>
      </w:divBdr>
    </w:div>
    <w:div w:id="1763183667">
      <w:bodyDiv w:val="1"/>
      <w:marLeft w:val="0"/>
      <w:marRight w:val="0"/>
      <w:marTop w:val="0"/>
      <w:marBottom w:val="0"/>
      <w:divBdr>
        <w:top w:val="none" w:sz="0" w:space="0" w:color="auto"/>
        <w:left w:val="none" w:sz="0" w:space="0" w:color="auto"/>
        <w:bottom w:val="none" w:sz="0" w:space="0" w:color="auto"/>
        <w:right w:val="none" w:sz="0" w:space="0" w:color="auto"/>
      </w:divBdr>
    </w:div>
    <w:div w:id="1838888266">
      <w:bodyDiv w:val="1"/>
      <w:marLeft w:val="0"/>
      <w:marRight w:val="0"/>
      <w:marTop w:val="0"/>
      <w:marBottom w:val="0"/>
      <w:divBdr>
        <w:top w:val="none" w:sz="0" w:space="0" w:color="auto"/>
        <w:left w:val="none" w:sz="0" w:space="0" w:color="auto"/>
        <w:bottom w:val="none" w:sz="0" w:space="0" w:color="auto"/>
        <w:right w:val="none" w:sz="0" w:space="0" w:color="auto"/>
      </w:divBdr>
    </w:div>
    <w:div w:id="1973241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landkreis-emmendingen.de" TargetMode="External"/><Relationship Id="rId1" Type="http://schemas.openxmlformats.org/officeDocument/2006/relationships/hyperlink" Target="mailto:a.joers@landkreis-emmendingen.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AA1DD-CBA6-40FD-A989-9BA081280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569</Words>
  <Characters>3932</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Landratsamt EmmendingenBahnhofstraße 2-4</vt:lpstr>
    </vt:vector>
  </TitlesOfParts>
  <Company>Landratsamt Emmendingen</Company>
  <LinksUpToDate>false</LinksUpToDate>
  <CharactersWithSpaces>4493</CharactersWithSpaces>
  <SharedDoc>false</SharedDoc>
  <HLinks>
    <vt:vector size="12" baseType="variant">
      <vt:variant>
        <vt:i4>1638479</vt:i4>
      </vt:variant>
      <vt:variant>
        <vt:i4>3</vt:i4>
      </vt:variant>
      <vt:variant>
        <vt:i4>0</vt:i4>
      </vt:variant>
      <vt:variant>
        <vt:i4>5</vt:i4>
      </vt:variant>
      <vt:variant>
        <vt:lpwstr>http://www.landkreis-emmendingen.de/</vt:lpwstr>
      </vt:variant>
      <vt:variant>
        <vt:lpwstr/>
      </vt:variant>
      <vt:variant>
        <vt:i4>5505131</vt:i4>
      </vt:variant>
      <vt:variant>
        <vt:i4>0</vt:i4>
      </vt:variant>
      <vt:variant>
        <vt:i4>0</vt:i4>
      </vt:variant>
      <vt:variant>
        <vt:i4>5</vt:i4>
      </vt:variant>
      <vt:variant>
        <vt:lpwstr>mailto:u.spitzmueller@landkreis-emmendingen.de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Landratsamt EmmendingenBahnhofstraße 2-4</dc:title>
  <dc:creator>Spitzmüller Ulrich</dc:creator>
  <cp:lastModifiedBy>Joers Assiyeah</cp:lastModifiedBy>
  <cp:revision>8</cp:revision>
  <cp:lastPrinted>2025-01-17T11:06:00Z</cp:lastPrinted>
  <dcterms:created xsi:type="dcterms:W3CDTF">2026-10-14T09:28:00Z</dcterms:created>
  <dcterms:modified xsi:type="dcterms:W3CDTF">2026-10-15T09:40:00Z</dcterms:modified>
</cp:coreProperties>
</file>