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1033A" w14:textId="73A97F95" w:rsidR="00724389" w:rsidRPr="00943971" w:rsidRDefault="00724389" w:rsidP="00AC4C59">
      <w:pPr>
        <w:pStyle w:val="berschrift1"/>
        <w:ind w:right="1701"/>
        <w:jc w:val="center"/>
        <w:rPr>
          <w:rFonts w:ascii="Arial" w:hAnsi="Arial" w:cs="Arial"/>
          <w:bCs/>
          <w:sz w:val="24"/>
        </w:rPr>
      </w:pPr>
      <w:r w:rsidRPr="00DA42F9">
        <w:rPr>
          <w:rFonts w:ascii="Arial" w:hAnsi="Arial" w:cs="Arial"/>
          <w:bCs/>
          <w:sz w:val="24"/>
        </w:rPr>
        <w:t xml:space="preserve">Pressemitteilung vom </w:t>
      </w:r>
      <w:r w:rsidR="00DA42F9" w:rsidRPr="00DA42F9">
        <w:rPr>
          <w:rFonts w:ascii="Arial" w:hAnsi="Arial" w:cs="Arial"/>
          <w:bCs/>
          <w:sz w:val="24"/>
        </w:rPr>
        <w:t>15.09.2026</w:t>
      </w:r>
    </w:p>
    <w:p w14:paraId="7BC59D7C" w14:textId="77777777" w:rsidR="00724389" w:rsidRPr="00943971" w:rsidRDefault="00724389">
      <w:pPr>
        <w:pStyle w:val="berschrift1"/>
        <w:jc w:val="center"/>
        <w:rPr>
          <w:rFonts w:ascii="Arial" w:hAnsi="Arial" w:cs="Arial"/>
          <w:b/>
          <w:sz w:val="28"/>
        </w:rPr>
      </w:pPr>
    </w:p>
    <w:p w14:paraId="6737A0F2" w14:textId="5A05E44C" w:rsidR="00724389" w:rsidRPr="00943971" w:rsidRDefault="00F71779" w:rsidP="00AC4C59">
      <w:pPr>
        <w:pStyle w:val="berschrift1"/>
        <w:suppressAutoHyphens/>
        <w:ind w:right="1701"/>
        <w:jc w:val="center"/>
        <w:rPr>
          <w:rFonts w:ascii="Arial" w:hAnsi="Arial" w:cs="Arial"/>
          <w:bCs/>
          <w:color w:val="0753A6"/>
          <w:sz w:val="20"/>
        </w:rPr>
      </w:pPr>
      <w:r>
        <w:rPr>
          <w:rFonts w:ascii="Arial" w:hAnsi="Arial" w:cs="Arial"/>
          <w:b/>
          <w:color w:val="0753A6"/>
          <w:sz w:val="28"/>
        </w:rPr>
        <w:t>Stadt Bad Hersfeld beteiligt sich mit sieben Veranstaltungen bei der Interkulturellen Woche des Kreises</w:t>
      </w:r>
    </w:p>
    <w:p w14:paraId="43FED10F" w14:textId="1D99A8E6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21A7040B" w14:textId="619B2A50" w:rsidR="00724389" w:rsidRDefault="0097424B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/>
          <w:bCs/>
          <w:sz w:val="24"/>
        </w:rPr>
        <w:t>Bad Hersfeld.</w:t>
      </w:r>
      <w:r w:rsidRPr="00943971">
        <w:rPr>
          <w:rFonts w:ascii="Arial" w:hAnsi="Arial" w:cs="Arial"/>
          <w:bCs/>
          <w:sz w:val="24"/>
        </w:rPr>
        <w:t xml:space="preserve"> </w:t>
      </w:r>
      <w:r w:rsidR="0091073E">
        <w:rPr>
          <w:rFonts w:ascii="Arial" w:hAnsi="Arial" w:cs="Arial"/>
          <w:bCs/>
          <w:sz w:val="24"/>
        </w:rPr>
        <w:t xml:space="preserve">Im Rahmen der interkulturellen Woche, die von Sonntag, 20. September, bis Sonntag, 04. Oktober im Landkreis Hersfeld-Rotenburg stattfindet, lädt auch die Stadt Bad Hersfeld zu verschiedenen Veranstaltungen ein. Mit dabei ist </w:t>
      </w:r>
      <w:r w:rsidR="00712673">
        <w:rPr>
          <w:rFonts w:ascii="Arial" w:hAnsi="Arial" w:cs="Arial"/>
          <w:bCs/>
          <w:sz w:val="24"/>
        </w:rPr>
        <w:t xml:space="preserve">der </w:t>
      </w:r>
      <w:proofErr w:type="spellStart"/>
      <w:r w:rsidR="00712673">
        <w:rPr>
          <w:rFonts w:ascii="Arial" w:hAnsi="Arial" w:cs="Arial"/>
          <w:bCs/>
          <w:sz w:val="24"/>
        </w:rPr>
        <w:t>Integrationsguide</w:t>
      </w:r>
      <w:proofErr w:type="spellEnd"/>
      <w:r w:rsidR="0091073E">
        <w:rPr>
          <w:rFonts w:ascii="Arial" w:hAnsi="Arial" w:cs="Arial"/>
          <w:bCs/>
          <w:sz w:val="24"/>
        </w:rPr>
        <w:t xml:space="preserve"> des </w:t>
      </w:r>
      <w:r w:rsidR="00712673">
        <w:rPr>
          <w:rFonts w:ascii="Arial" w:hAnsi="Arial" w:cs="Arial"/>
          <w:bCs/>
          <w:sz w:val="24"/>
        </w:rPr>
        <w:t>Projekts</w:t>
      </w:r>
      <w:r w:rsidR="0091073E">
        <w:rPr>
          <w:rFonts w:ascii="Arial" w:hAnsi="Arial" w:cs="Arial"/>
          <w:bCs/>
          <w:sz w:val="24"/>
        </w:rPr>
        <w:t xml:space="preserve"> KISI </w:t>
      </w:r>
      <w:r w:rsidR="0091073E" w:rsidRPr="0091073E">
        <w:rPr>
          <w:rFonts w:ascii="Arial" w:hAnsi="Arial" w:cs="Arial"/>
          <w:bCs/>
          <w:sz w:val="24"/>
        </w:rPr>
        <w:t xml:space="preserve">(Kommunale </w:t>
      </w:r>
      <w:proofErr w:type="spellStart"/>
      <w:r w:rsidR="0091073E" w:rsidRPr="0091073E">
        <w:rPr>
          <w:rFonts w:ascii="Arial" w:hAnsi="Arial" w:cs="Arial"/>
          <w:bCs/>
          <w:sz w:val="24"/>
        </w:rPr>
        <w:t>Integrationsguides</w:t>
      </w:r>
      <w:proofErr w:type="spellEnd"/>
      <w:r w:rsidR="0091073E" w:rsidRPr="0091073E">
        <w:rPr>
          <w:rFonts w:ascii="Arial" w:hAnsi="Arial" w:cs="Arial"/>
          <w:bCs/>
          <w:sz w:val="24"/>
        </w:rPr>
        <w:t xml:space="preserve"> zur Stärkung der Integrationserfolge)</w:t>
      </w:r>
      <w:r w:rsidR="0091073E">
        <w:rPr>
          <w:rFonts w:ascii="Arial" w:hAnsi="Arial" w:cs="Arial"/>
          <w:bCs/>
          <w:sz w:val="24"/>
        </w:rPr>
        <w:t xml:space="preserve">, das Kinder- und Jugendhaus, der Treffpunkt Vielfalt, die Begegnungsstätte Helfersgrund und der Wohnstift Dresdener Straße. Die Veranstaltungen thematisieren verschiedene kulturelle Perspektiven und richten sich je nach Veranstaltungsformat an verschiedene Zielgruppen. </w:t>
      </w:r>
    </w:p>
    <w:p w14:paraId="7B5C899C" w14:textId="28183191" w:rsidR="0091073E" w:rsidRPr="00712673" w:rsidRDefault="0091073E" w:rsidP="0091073E">
      <w:pPr>
        <w:rPr>
          <w:rFonts w:cs="Arial"/>
          <w:b/>
          <w:color w:val="0753A6"/>
          <w:sz w:val="28"/>
        </w:rPr>
      </w:pPr>
    </w:p>
    <w:p w14:paraId="08A12B4E" w14:textId="5A56B9AE" w:rsidR="00712673" w:rsidRDefault="0091073E" w:rsidP="00712673">
      <w:pPr>
        <w:ind w:right="1699"/>
        <w:rPr>
          <w:rFonts w:cs="Arial"/>
          <w:b/>
          <w:color w:val="0753A6"/>
          <w:sz w:val="28"/>
        </w:rPr>
      </w:pPr>
      <w:r w:rsidRPr="00712673">
        <w:rPr>
          <w:rFonts w:cs="Arial"/>
          <w:b/>
          <w:color w:val="0753A6"/>
          <w:sz w:val="28"/>
        </w:rPr>
        <w:t>Die Veranstaltungen der Stadt Bad Hersfeld in</w:t>
      </w:r>
      <w:r w:rsidR="00712673">
        <w:rPr>
          <w:rFonts w:cs="Arial"/>
          <w:b/>
          <w:color w:val="0753A6"/>
          <w:sz w:val="28"/>
        </w:rPr>
        <w:t xml:space="preserve"> </w:t>
      </w:r>
    </w:p>
    <w:p w14:paraId="43323FF2" w14:textId="6D25B326" w:rsidR="0091073E" w:rsidRPr="00712673" w:rsidRDefault="0091073E" w:rsidP="00712673">
      <w:pPr>
        <w:ind w:right="1699"/>
        <w:rPr>
          <w:rFonts w:cs="Arial"/>
          <w:b/>
          <w:color w:val="0753A6"/>
          <w:sz w:val="28"/>
        </w:rPr>
      </w:pPr>
      <w:r w:rsidRPr="00712673">
        <w:rPr>
          <w:rFonts w:cs="Arial"/>
          <w:b/>
          <w:color w:val="0753A6"/>
          <w:sz w:val="28"/>
        </w:rPr>
        <w:t>der Übersicht:</w:t>
      </w:r>
    </w:p>
    <w:p w14:paraId="1F52DA70" w14:textId="2AF131FC" w:rsidR="00724389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6A395CAF" w14:textId="77777777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Sonntag, 20.09.2026 | 12:00–15:00 Uhr</w:t>
      </w:r>
    </w:p>
    <w:p w14:paraId="35A5A6E7" w14:textId="77777777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Die Magie Persiens</w:t>
      </w:r>
    </w:p>
    <w:p w14:paraId="3A1055B3" w14:textId="3DFB485D" w:rsidR="00F71779" w:rsidRDefault="00F71779" w:rsidP="00712673">
      <w:pPr>
        <w:ind w:right="1699"/>
      </w:pPr>
      <w:r>
        <w:t>Begegnungsnachmittag rund um persische Musik, Tanz, Kunst und Kultur</w:t>
      </w:r>
      <w:r w:rsidR="0091073E">
        <w:t xml:space="preserve">. </w:t>
      </w:r>
      <w:r>
        <w:t>Ein engagiertes Team aus der Region mit iranischen Wurzeln gestaltet das Programm und gibt Einblicke in die persische Kultur</w:t>
      </w:r>
      <w:r w:rsidR="0091073E">
        <w:t xml:space="preserve">. </w:t>
      </w:r>
      <w:r>
        <w:t>Musik, Tanz und kulturelle Beiträge laden zum Kennenlernen und Austausch ein</w:t>
      </w:r>
    </w:p>
    <w:p w14:paraId="7C1CDD51" w14:textId="77777777" w:rsidR="0091073E" w:rsidRDefault="0091073E" w:rsidP="00712673">
      <w:pPr>
        <w:ind w:right="1699"/>
      </w:pPr>
    </w:p>
    <w:p w14:paraId="6A51EABC" w14:textId="2C56D261" w:rsidR="00F71779" w:rsidRDefault="00F71779" w:rsidP="00712673">
      <w:pPr>
        <w:ind w:right="1699"/>
      </w:pPr>
      <w:r>
        <w:t>Ort: Kinder- und Jugendhaus, Dippelstraße 10, 36251 Bad Hersfeld</w:t>
      </w:r>
    </w:p>
    <w:p w14:paraId="63A7255B" w14:textId="77777777" w:rsidR="00F71779" w:rsidRDefault="00F71779" w:rsidP="00712673">
      <w:pPr>
        <w:ind w:right="1699"/>
      </w:pPr>
    </w:p>
    <w:p w14:paraId="1E5105F4" w14:textId="77777777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Montag, 21.09.2026 | 15:00–18:00 Uhr</w:t>
      </w:r>
    </w:p>
    <w:p w14:paraId="25E6EB5D" w14:textId="38B50947" w:rsidR="00F71779" w:rsidRPr="00712673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Offen für kulturelle Vielfalt: Kids Day im Kinder- und Jugendhaus</w:t>
      </w:r>
    </w:p>
    <w:p w14:paraId="3D8AFFE7" w14:textId="5D4BF071" w:rsidR="00F71779" w:rsidRDefault="00F71779" w:rsidP="00712673">
      <w:pPr>
        <w:ind w:right="1699"/>
      </w:pPr>
      <w:r>
        <w:t xml:space="preserve">Offener Nachmittag für Kinder von </w:t>
      </w:r>
      <w:r w:rsidR="00712673">
        <w:t>sechs</w:t>
      </w:r>
      <w:r>
        <w:t xml:space="preserve"> bis</w:t>
      </w:r>
      <w:r w:rsidR="00712673">
        <w:t xml:space="preserve"> zwölf</w:t>
      </w:r>
      <w:r>
        <w:t xml:space="preserve"> Jahren</w:t>
      </w:r>
      <w:r w:rsidR="0091073E">
        <w:t>, k</w:t>
      </w:r>
      <w:r>
        <w:t>reative Bastelangebote und sportliche Spiele</w:t>
      </w:r>
      <w:r w:rsidR="0091073E">
        <w:t>, a</w:t>
      </w:r>
      <w:r>
        <w:t>ctionreicher Nachmittag zum Kennenlernen und gemeinsamen Spaßhaben</w:t>
      </w:r>
      <w:r w:rsidR="0091073E">
        <w:t>.</w:t>
      </w:r>
    </w:p>
    <w:p w14:paraId="00C30B55" w14:textId="77777777" w:rsidR="0091073E" w:rsidRDefault="0091073E" w:rsidP="00712673">
      <w:pPr>
        <w:ind w:right="1699"/>
      </w:pPr>
    </w:p>
    <w:p w14:paraId="1888155D" w14:textId="03FEECFB" w:rsidR="00F71779" w:rsidRDefault="00F71779" w:rsidP="00712673">
      <w:pPr>
        <w:ind w:right="1699"/>
      </w:pPr>
      <w:r>
        <w:t>Teilnahme ohne Anmeldung</w:t>
      </w:r>
      <w:r w:rsidR="0091073E">
        <w:t>.</w:t>
      </w:r>
    </w:p>
    <w:p w14:paraId="63D38D75" w14:textId="77777777" w:rsidR="0091073E" w:rsidRDefault="0091073E" w:rsidP="00712673">
      <w:pPr>
        <w:ind w:right="1699"/>
      </w:pPr>
    </w:p>
    <w:p w14:paraId="51630111" w14:textId="64F96A84" w:rsidR="00F71779" w:rsidRDefault="00F71779" w:rsidP="00712673">
      <w:pPr>
        <w:ind w:right="1699"/>
      </w:pPr>
      <w:r>
        <w:t>Ort: Kinder- und Jugendhaus, Dippelstraße 10, 36251 Bad Hersfeld</w:t>
      </w:r>
      <w:r w:rsidR="0091073E">
        <w:t xml:space="preserve">, </w:t>
      </w:r>
      <w:r>
        <w:t>Telefon: 06621 73100</w:t>
      </w:r>
    </w:p>
    <w:p w14:paraId="7639A283" w14:textId="77777777" w:rsidR="00F71779" w:rsidRDefault="00F71779" w:rsidP="00712673">
      <w:pPr>
        <w:ind w:right="1699"/>
      </w:pPr>
    </w:p>
    <w:p w14:paraId="1C1C6158" w14:textId="77777777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Donnerstag, 24.09.2026 | 19:00–21:00 Uhr</w:t>
      </w:r>
    </w:p>
    <w:p w14:paraId="77236599" w14:textId="1431BF7D" w:rsidR="0091073E" w:rsidRPr="00712673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Besonderer Filmabend</w:t>
      </w:r>
    </w:p>
    <w:p w14:paraId="5313B394" w14:textId="0D7DF337" w:rsidR="00F71779" w:rsidRDefault="00F71779" w:rsidP="00712673">
      <w:pPr>
        <w:ind w:right="1699"/>
      </w:pPr>
      <w:r>
        <w:lastRenderedPageBreak/>
        <w:t>Filmabend zu den Themen Zusammenleben, Vielfalt und gegenseitiges Verständnis</w:t>
      </w:r>
      <w:r w:rsidR="0091073E">
        <w:t xml:space="preserve">. </w:t>
      </w:r>
      <w:r>
        <w:t>Anschließend gemeinsamer Ausklang bei kleinem Imbiss und Getränken</w:t>
      </w:r>
    </w:p>
    <w:p w14:paraId="7B25C7FB" w14:textId="77777777" w:rsidR="0091073E" w:rsidRDefault="0091073E" w:rsidP="00712673">
      <w:pPr>
        <w:ind w:right="1699"/>
      </w:pPr>
    </w:p>
    <w:p w14:paraId="5548BA5B" w14:textId="622218A3" w:rsidR="0091073E" w:rsidRDefault="00F71779" w:rsidP="00712673">
      <w:pPr>
        <w:ind w:right="1699"/>
      </w:pPr>
      <w:r>
        <w:t>Ort: Begegnungsstätte/Familienzentrum Helfersgrund, Eisenacher Straße 1, Bad Hersfeld</w:t>
      </w:r>
    </w:p>
    <w:p w14:paraId="529130F9" w14:textId="77777777" w:rsidR="00F71779" w:rsidRPr="0030015C" w:rsidRDefault="00F71779" w:rsidP="00712673">
      <w:pPr>
        <w:ind w:right="1699"/>
        <w:rPr>
          <w:b/>
          <w:bCs/>
        </w:rPr>
      </w:pPr>
    </w:p>
    <w:p w14:paraId="22EDD340" w14:textId="77777777" w:rsidR="0091073E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 xml:space="preserve">Dienstag, 29.09.2026 | 09:00–18:00 Uhr und  </w:t>
      </w:r>
    </w:p>
    <w:p w14:paraId="2710AA7B" w14:textId="51180E6A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 xml:space="preserve">Mittwoch, 30.09.2026 | 09:00–18:00 Uhr </w:t>
      </w:r>
    </w:p>
    <w:p w14:paraId="69E526ED" w14:textId="538BD7F4" w:rsidR="00F71779" w:rsidRPr="00712673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Weltreise im Bürgerhaus Hohe Luft – Entdecke die kulturelle Vielfalt</w:t>
      </w:r>
    </w:p>
    <w:p w14:paraId="565AE727" w14:textId="36E898AA" w:rsidR="0091073E" w:rsidRDefault="00F71779" w:rsidP="00712673">
      <w:pPr>
        <w:ind w:right="1699"/>
      </w:pPr>
      <w:r>
        <w:t>09:00–12:30 Uhr: Angebot für Schulen und Kitas, Anmeldung erforderlich</w:t>
      </w:r>
    </w:p>
    <w:p w14:paraId="5A2C9272" w14:textId="439C183E" w:rsidR="00F71779" w:rsidRDefault="00F71779" w:rsidP="00712673">
      <w:pPr>
        <w:ind w:right="1699"/>
      </w:pPr>
      <w:r>
        <w:t>15:00–18:00 Uhr: für alle Interessierten, ohne Anmeldung</w:t>
      </w:r>
    </w:p>
    <w:p w14:paraId="15532F65" w14:textId="77777777" w:rsidR="0091073E" w:rsidRDefault="00F71779" w:rsidP="00712673">
      <w:pPr>
        <w:ind w:right="1699"/>
      </w:pPr>
      <w:r>
        <w:t xml:space="preserve"> </w:t>
      </w:r>
    </w:p>
    <w:p w14:paraId="0CCDFB09" w14:textId="63E99333" w:rsidR="00F71779" w:rsidRDefault="00F71779" w:rsidP="00712673">
      <w:pPr>
        <w:ind w:right="1699"/>
      </w:pPr>
      <w:r>
        <w:t>Kulturelle Vielfalt aus verschiedenen Ländern entdecken</w:t>
      </w:r>
      <w:r w:rsidR="00555882">
        <w:t>, k</w:t>
      </w:r>
      <w:r>
        <w:t>ulinarische Spezialitäten, Geschichten und interaktive Mitmachstationen</w:t>
      </w:r>
      <w:r w:rsidR="00555882">
        <w:t>.</w:t>
      </w:r>
    </w:p>
    <w:p w14:paraId="6FDF4867" w14:textId="77777777" w:rsidR="00555882" w:rsidRDefault="00F71779" w:rsidP="00712673">
      <w:pPr>
        <w:ind w:right="1699"/>
      </w:pPr>
      <w:r>
        <w:t xml:space="preserve">  </w:t>
      </w:r>
    </w:p>
    <w:p w14:paraId="5524311B" w14:textId="358146FB" w:rsidR="00F71779" w:rsidRDefault="00F71779" w:rsidP="00712673">
      <w:pPr>
        <w:ind w:right="1699"/>
      </w:pPr>
      <w:r>
        <w:t>Angebot für Kinder, Erwachsene</w:t>
      </w:r>
      <w:r w:rsidR="00555882">
        <w:t>, S</w:t>
      </w:r>
      <w:r>
        <w:t>eniorinnen</w:t>
      </w:r>
      <w:r w:rsidR="00555882">
        <w:t xml:space="preserve"> und Senioren</w:t>
      </w:r>
    </w:p>
    <w:p w14:paraId="67269287" w14:textId="77777777" w:rsidR="00555882" w:rsidRDefault="00555882" w:rsidP="00712673">
      <w:pPr>
        <w:ind w:right="1699"/>
      </w:pPr>
    </w:p>
    <w:p w14:paraId="687CB26C" w14:textId="7DBA178E" w:rsidR="00F71779" w:rsidRDefault="00F71779" w:rsidP="00712673">
      <w:pPr>
        <w:ind w:right="1699"/>
      </w:pPr>
      <w:r>
        <w:t>Ort: Bürgerhaus Hohe Luft, Schlosserstraße 30, Bad Hersfeld</w:t>
      </w:r>
    </w:p>
    <w:p w14:paraId="6A04B257" w14:textId="77777777" w:rsidR="00555882" w:rsidRDefault="00555882" w:rsidP="00712673">
      <w:pPr>
        <w:ind w:right="1699"/>
      </w:pPr>
    </w:p>
    <w:p w14:paraId="12D5BC5E" w14:textId="598BFA0D" w:rsidR="00F71779" w:rsidRDefault="00F71779" w:rsidP="00712673">
      <w:pPr>
        <w:ind w:right="1699"/>
      </w:pPr>
      <w:r>
        <w:t xml:space="preserve">Veranstalter: Treffpunkt Vielfalt, Begegnungsstätte/Familienzentrum Helfersgrund, Projekt FBI von VIA gGmbH und </w:t>
      </w:r>
      <w:proofErr w:type="spellStart"/>
      <w:r>
        <w:t>InteA</w:t>
      </w:r>
      <w:proofErr w:type="spellEnd"/>
      <w:r>
        <w:t xml:space="preserve">-Klassen der Beruflichen Schulen </w:t>
      </w:r>
      <w:proofErr w:type="spellStart"/>
      <w:r>
        <w:t>Obersberg</w:t>
      </w:r>
      <w:proofErr w:type="spellEnd"/>
    </w:p>
    <w:p w14:paraId="67697F9E" w14:textId="77777777" w:rsidR="00555882" w:rsidRDefault="00F71779" w:rsidP="00712673">
      <w:pPr>
        <w:ind w:right="1699"/>
      </w:pPr>
      <w:r>
        <w:t xml:space="preserve"> </w:t>
      </w:r>
    </w:p>
    <w:p w14:paraId="65A077F7" w14:textId="4C1E323C" w:rsidR="00F71779" w:rsidRDefault="00F71779" w:rsidP="00712673">
      <w:pPr>
        <w:ind w:right="1699"/>
      </w:pPr>
      <w:r>
        <w:t>Anmeldung/Information:</w:t>
      </w:r>
      <w:r w:rsidR="00555882">
        <w:t xml:space="preserve"> </w:t>
      </w:r>
      <w:r>
        <w:t>bgs@bad-hersfeld.d</w:t>
      </w:r>
      <w:r w:rsidR="00555882">
        <w:t>e</w:t>
      </w:r>
      <w:r>
        <w:t xml:space="preserve"> | 06621/918740</w:t>
      </w:r>
    </w:p>
    <w:p w14:paraId="6F1D0840" w14:textId="75754478" w:rsidR="00F71779" w:rsidRDefault="00F71779" w:rsidP="00712673">
      <w:pPr>
        <w:ind w:right="1699"/>
      </w:pPr>
      <w:r>
        <w:t xml:space="preserve"> </w:t>
      </w:r>
    </w:p>
    <w:p w14:paraId="47D27D6E" w14:textId="77777777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Donnerstag, 01.10.2026 | 14:30–17:00 Uhr</w:t>
      </w:r>
    </w:p>
    <w:p w14:paraId="5C5217E7" w14:textId="14357040" w:rsidR="00F71779" w:rsidRPr="00712673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 xml:space="preserve">Französischer Nachmittag „Savoir </w:t>
      </w:r>
      <w:proofErr w:type="spellStart"/>
      <w:r w:rsidRPr="0030015C">
        <w:rPr>
          <w:b/>
          <w:bCs/>
        </w:rPr>
        <w:t>Vivre</w:t>
      </w:r>
      <w:proofErr w:type="spellEnd"/>
      <w:r w:rsidRPr="0030015C">
        <w:rPr>
          <w:b/>
          <w:bCs/>
        </w:rPr>
        <w:t>“</w:t>
      </w:r>
    </w:p>
    <w:p w14:paraId="699C16CF" w14:textId="2EE1587F" w:rsidR="00F71779" w:rsidRDefault="00F71779" w:rsidP="00712673">
      <w:pPr>
        <w:ind w:right="1699"/>
      </w:pPr>
      <w:r>
        <w:t xml:space="preserve">Französische Lebensart mit Café au </w:t>
      </w:r>
      <w:proofErr w:type="spellStart"/>
      <w:r>
        <w:t>lait</w:t>
      </w:r>
      <w:proofErr w:type="spellEnd"/>
      <w:r>
        <w:t>, Crêpes, Croissants und Macarons</w:t>
      </w:r>
      <w:r w:rsidR="0030015C">
        <w:t xml:space="preserve">, </w:t>
      </w:r>
      <w:r>
        <w:t>Boule und Chanson-Musik</w:t>
      </w:r>
      <w:r w:rsidR="00712673">
        <w:t>.</w:t>
      </w:r>
      <w:r w:rsidR="0030015C">
        <w:t xml:space="preserve"> </w:t>
      </w:r>
      <w:r>
        <w:t xml:space="preserve">Vorstellung der Partnerstadt </w:t>
      </w:r>
      <w:proofErr w:type="spellStart"/>
      <w:r>
        <w:t>L’Haÿ</w:t>
      </w:r>
      <w:proofErr w:type="spellEnd"/>
      <w:r>
        <w:t>-</w:t>
      </w:r>
      <w:proofErr w:type="spellStart"/>
      <w:r>
        <w:t>les</w:t>
      </w:r>
      <w:proofErr w:type="spellEnd"/>
      <w:r>
        <w:t>-Roses durch Wolfgang Landau, 1. Vorsitzender des Partnerschaftsvereins</w:t>
      </w:r>
      <w:r w:rsidR="00712673">
        <w:t>.</w:t>
      </w:r>
    </w:p>
    <w:p w14:paraId="1D23DBEB" w14:textId="48277775" w:rsidR="0030015C" w:rsidRDefault="0030015C" w:rsidP="00712673">
      <w:pPr>
        <w:ind w:right="1699"/>
      </w:pPr>
    </w:p>
    <w:p w14:paraId="2423DFBD" w14:textId="408DDB53" w:rsidR="00F71779" w:rsidRDefault="00F71779" w:rsidP="00712673">
      <w:pPr>
        <w:ind w:right="1699"/>
      </w:pPr>
      <w:r>
        <w:t>Ort: Wohnstift Dresdener Straße, Mehrzweckraum, Dresdener Straße 5, Bad Hersfeld</w:t>
      </w:r>
    </w:p>
    <w:p w14:paraId="08C0DF14" w14:textId="77777777" w:rsidR="0030015C" w:rsidRDefault="0030015C" w:rsidP="00712673">
      <w:pPr>
        <w:ind w:right="1699"/>
      </w:pPr>
    </w:p>
    <w:p w14:paraId="2D89A419" w14:textId="77777777" w:rsidR="00F71779" w:rsidRPr="0030015C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Donnerstag, 01.10.2026 | 18:00–20:00 Uhr</w:t>
      </w:r>
    </w:p>
    <w:p w14:paraId="705483C6" w14:textId="61200D75" w:rsidR="0030015C" w:rsidRPr="00712673" w:rsidRDefault="00F71779" w:rsidP="00712673">
      <w:pPr>
        <w:ind w:right="1699"/>
        <w:rPr>
          <w:b/>
          <w:bCs/>
        </w:rPr>
      </w:pPr>
      <w:r w:rsidRPr="0030015C">
        <w:rPr>
          <w:b/>
          <w:bCs/>
        </w:rPr>
        <w:t>Deutscher Abend</w:t>
      </w:r>
    </w:p>
    <w:p w14:paraId="66A3886F" w14:textId="3EEF4D27" w:rsidR="00F71779" w:rsidRDefault="00F71779" w:rsidP="00712673">
      <w:pPr>
        <w:ind w:right="1699"/>
      </w:pPr>
      <w:r>
        <w:t>Einblick in deutsche Kultur, Traditionen und Kulinarik</w:t>
      </w:r>
      <w:r w:rsidR="0030015C">
        <w:t xml:space="preserve">, </w:t>
      </w:r>
      <w:r>
        <w:t>Gelegenheit zum interkulturellen Austausch und gemeinsamen Kennenlernen</w:t>
      </w:r>
      <w:r w:rsidR="00712673">
        <w:t xml:space="preserve">, </w:t>
      </w:r>
      <w:r>
        <w:t>Begegnung, Essen und Gespräche in gemütlicher Atmosphäre</w:t>
      </w:r>
    </w:p>
    <w:p w14:paraId="2D1644E0" w14:textId="77777777" w:rsidR="00712673" w:rsidRDefault="00712673" w:rsidP="00712673">
      <w:pPr>
        <w:ind w:right="1699"/>
      </w:pPr>
    </w:p>
    <w:p w14:paraId="2AB5F3AD" w14:textId="7084AE0E" w:rsidR="00F71779" w:rsidRDefault="00F71779" w:rsidP="00712673">
      <w:pPr>
        <w:ind w:right="1699"/>
      </w:pPr>
      <w:r>
        <w:t>Ort: Begegnungsstätte/Familienzentrum Helfersgrund, Eisenacher Straße 1, Bad Hersfeld</w:t>
      </w:r>
    </w:p>
    <w:p w14:paraId="605D5337" w14:textId="77777777" w:rsidR="00F71779" w:rsidRDefault="00F71779" w:rsidP="00712673">
      <w:pPr>
        <w:ind w:right="1699"/>
      </w:pPr>
    </w:p>
    <w:p w14:paraId="774E5A64" w14:textId="77777777" w:rsidR="00F71779" w:rsidRPr="00712673" w:rsidRDefault="00F71779" w:rsidP="00712673">
      <w:pPr>
        <w:ind w:right="1699"/>
        <w:rPr>
          <w:b/>
          <w:bCs/>
        </w:rPr>
      </w:pPr>
      <w:r w:rsidRPr="00712673">
        <w:rPr>
          <w:b/>
          <w:bCs/>
        </w:rPr>
        <w:t>Sonntag, 04.10.2026 | 12:00–16:00 Uhr</w:t>
      </w:r>
    </w:p>
    <w:p w14:paraId="448B21AC" w14:textId="25B122EA" w:rsidR="00F71779" w:rsidRPr="00712673" w:rsidRDefault="00F71779" w:rsidP="00712673">
      <w:pPr>
        <w:ind w:right="1699"/>
        <w:rPr>
          <w:b/>
          <w:bCs/>
        </w:rPr>
      </w:pPr>
      <w:r w:rsidRPr="00712673">
        <w:rPr>
          <w:b/>
          <w:bCs/>
        </w:rPr>
        <w:t>Interkulturelles Suppenfest</w:t>
      </w:r>
    </w:p>
    <w:p w14:paraId="4B133C26" w14:textId="3894AB1E" w:rsidR="00F71779" w:rsidRDefault="00F71779" w:rsidP="00712673">
      <w:pPr>
        <w:ind w:right="1699"/>
      </w:pPr>
      <w:r>
        <w:lastRenderedPageBreak/>
        <w:t>Großes Begegnungsfest im und am Bürgerhaus Hohe Luft</w:t>
      </w:r>
      <w:r w:rsidR="00712673">
        <w:t>. V</w:t>
      </w:r>
      <w:r>
        <w:t>erschiedene Suppen aus unterschiedlichen Kulturen machen die Vielfalt des Stadtteils sichtbar</w:t>
      </w:r>
      <w:r w:rsidR="00712673">
        <w:t>. G</w:t>
      </w:r>
      <w:r>
        <w:t>emeinsames Essen, Begegnung und Austausch</w:t>
      </w:r>
      <w:r w:rsidR="00712673">
        <w:t xml:space="preserve">, </w:t>
      </w:r>
      <w:r>
        <w:t>Rahmenprogramm mit Begrüßung durch Bürgermeisterin Anke Hofmann</w:t>
      </w:r>
      <w:r w:rsidR="00712673">
        <w:t>, v</w:t>
      </w:r>
      <w:r>
        <w:t>erschiedene Mitmach-Angebote der beteiligten Einrichtungen und Gruppen</w:t>
      </w:r>
      <w:r w:rsidR="00712673">
        <w:t>.</w:t>
      </w:r>
    </w:p>
    <w:p w14:paraId="5D87B768" w14:textId="77777777" w:rsidR="00712673" w:rsidRDefault="00712673" w:rsidP="00712673">
      <w:pPr>
        <w:ind w:right="1699"/>
      </w:pPr>
    </w:p>
    <w:p w14:paraId="193AFA04" w14:textId="0C3B6469" w:rsidR="00F71779" w:rsidRDefault="00F71779" w:rsidP="00712673">
      <w:pPr>
        <w:ind w:right="1699"/>
      </w:pPr>
      <w:r>
        <w:t>Ort: Bürgerhaus Hohe Luft, Schlosserstraße 30, Bad Hersfeld</w:t>
      </w:r>
    </w:p>
    <w:p w14:paraId="146AF999" w14:textId="77777777" w:rsidR="00712673" w:rsidRDefault="00712673" w:rsidP="00712673">
      <w:pPr>
        <w:ind w:right="1699"/>
      </w:pPr>
    </w:p>
    <w:p w14:paraId="02174D65" w14:textId="63AA3974" w:rsidR="00F71779" w:rsidRPr="00F71779" w:rsidRDefault="00F71779" w:rsidP="00712673">
      <w:pPr>
        <w:ind w:right="1699"/>
      </w:pPr>
      <w:r>
        <w:t>Veranstalter: Treffpunkt Vielfalt – Stadt Bad Hersfeld, Fachbereich Generationen, Landkreis Hersfeld-Rotenburg und AG Sozialraum Hohe Luft)</w:t>
      </w:r>
    </w:p>
    <w:p w14:paraId="4892B641" w14:textId="3D7A0276" w:rsidR="00724389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0CBD3A78" w14:textId="77777777" w:rsidR="00712673" w:rsidRPr="00712673" w:rsidRDefault="00712673" w:rsidP="00712673"/>
    <w:p w14:paraId="0D9BA261" w14:textId="77777777" w:rsidR="00712673" w:rsidRPr="00712673" w:rsidRDefault="00712673" w:rsidP="00712673"/>
    <w:p w14:paraId="3F66C4F6" w14:textId="63B887B1" w:rsidR="00724389" w:rsidRPr="00943971" w:rsidRDefault="00D15267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Foto:</w:t>
      </w:r>
      <w:r w:rsidR="00E421EA">
        <w:rPr>
          <w:rFonts w:ascii="Arial" w:hAnsi="Arial" w:cs="Arial"/>
          <w:bCs/>
          <w:sz w:val="24"/>
        </w:rPr>
        <w:t xml:space="preserve"> </w:t>
      </w:r>
      <w:r w:rsidR="00E421EA" w:rsidRPr="00E421EA">
        <w:rPr>
          <w:rFonts w:ascii="Arial" w:hAnsi="Arial" w:cs="Arial"/>
          <w:bCs/>
          <w:sz w:val="24"/>
        </w:rPr>
        <w:t>bad-hersfeld_stadtteilfest_hohe_luft_4</w:t>
      </w:r>
    </w:p>
    <w:p w14:paraId="649EFA0A" w14:textId="4CA66CAB" w:rsidR="00724389" w:rsidRPr="00943971" w:rsidRDefault="00D15267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Bildunterschrift: </w:t>
      </w:r>
      <w:r w:rsidR="00E421EA">
        <w:rPr>
          <w:rFonts w:ascii="Arial" w:hAnsi="Arial" w:cs="Arial"/>
          <w:bCs/>
          <w:sz w:val="24"/>
        </w:rPr>
        <w:t>Die interkulturelle Woche bietet zahlreiche Gelegenheiten, andere Länder, Kulturen und neue Menschen kennenzulernen, so auch im vergangenen Jahr beim Stadtteilfest Hohe Luft (Foto).</w:t>
      </w:r>
    </w:p>
    <w:p w14:paraId="41EB4852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7A4240D6" w14:textId="77777777" w:rsidR="00724389" w:rsidRPr="00943971" w:rsidRDefault="00724389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</w:p>
    <w:p w14:paraId="5ABE43C8" w14:textId="77777777" w:rsidR="00724389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>Verantwortlich für den Inhalt: Bürgermeister</w:t>
      </w:r>
      <w:r w:rsidR="00DC3DBE" w:rsidRPr="00943971">
        <w:rPr>
          <w:rFonts w:ascii="Arial" w:hAnsi="Arial" w:cs="Arial"/>
          <w:bCs/>
          <w:sz w:val="24"/>
        </w:rPr>
        <w:t>in Anke Hofmann</w:t>
      </w:r>
    </w:p>
    <w:p w14:paraId="503B3B2D" w14:textId="428F519E" w:rsidR="003D5214" w:rsidRPr="00943971" w:rsidRDefault="00724389" w:rsidP="00136A42">
      <w:pPr>
        <w:pStyle w:val="berschrift1"/>
        <w:keepNext w:val="0"/>
        <w:suppressAutoHyphens/>
        <w:spacing w:after="120"/>
        <w:ind w:right="1701"/>
        <w:rPr>
          <w:rFonts w:ascii="Arial" w:hAnsi="Arial" w:cs="Arial"/>
          <w:bCs/>
          <w:sz w:val="24"/>
        </w:rPr>
      </w:pPr>
      <w:r w:rsidRPr="00943971">
        <w:rPr>
          <w:rFonts w:ascii="Arial" w:hAnsi="Arial" w:cs="Arial"/>
          <w:bCs/>
          <w:sz w:val="24"/>
        </w:rPr>
        <w:t xml:space="preserve">Auskunft erteilt: </w:t>
      </w:r>
      <w:r w:rsidR="00712673">
        <w:rPr>
          <w:rFonts w:ascii="Arial" w:hAnsi="Arial" w:cs="Arial"/>
          <w:bCs/>
          <w:sz w:val="24"/>
        </w:rPr>
        <w:t>Pressesprecherin Laura Hellwig, Tel. 06621 201-506</w:t>
      </w:r>
    </w:p>
    <w:sectPr w:rsidR="003D5214" w:rsidRPr="00943971" w:rsidSect="002125CE">
      <w:headerReference w:type="default" r:id="rId7"/>
      <w:footerReference w:type="even" r:id="rId8"/>
      <w:footerReference w:type="default" r:id="rId9"/>
      <w:type w:val="continuous"/>
      <w:pgSz w:w="11906" w:h="16838" w:code="9"/>
      <w:pgMar w:top="2268" w:right="1418" w:bottom="2268" w:left="1418" w:header="567" w:footer="7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25180" w14:textId="77777777" w:rsidR="00F71779" w:rsidRDefault="00F71779">
      <w:r>
        <w:separator/>
      </w:r>
    </w:p>
  </w:endnote>
  <w:endnote w:type="continuationSeparator" w:id="0">
    <w:p w14:paraId="798C2FAC" w14:textId="77777777" w:rsidR="00F71779" w:rsidRDefault="00F7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AB079" w14:textId="77777777" w:rsidR="00724389" w:rsidRDefault="00724389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A30E6D9" w14:textId="77777777" w:rsidR="00724389" w:rsidRDefault="0072438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FF43" w14:textId="77777777" w:rsidR="00724389" w:rsidRPr="00663A91" w:rsidRDefault="00724389">
    <w:pPr>
      <w:pStyle w:val="StandardWeb"/>
      <w:pBdr>
        <w:top w:val="single" w:sz="4" w:space="1" w:color="auto"/>
      </w:pBdr>
      <w:jc w:val="center"/>
      <w:rPr>
        <w:rFonts w:ascii="Lato" w:hAnsi="Lato" w:cs="Arial"/>
        <w:sz w:val="20"/>
      </w:rPr>
    </w:pPr>
    <w:r w:rsidRPr="00663A91">
      <w:rPr>
        <w:rFonts w:ascii="Lato" w:hAnsi="Lato" w:cs="Arial"/>
        <w:sz w:val="20"/>
      </w:rPr>
      <w:t>Magistrat der Kreisstadt Bad Hersfeld, Weinstraße 16, 36251 Bad Hersfeld</w:t>
    </w:r>
    <w:r w:rsidRPr="00663A91">
      <w:rPr>
        <w:rFonts w:ascii="Lato" w:hAnsi="Lato" w:cs="Arial"/>
        <w:sz w:val="20"/>
      </w:rPr>
      <w:br/>
      <w:t xml:space="preserve">Telefon +49 (0) 6621 201-0,  Internet: </w:t>
    </w:r>
    <w:hyperlink r:id="rId1" w:history="1">
      <w:r w:rsidRPr="00663A91">
        <w:rPr>
          <w:rStyle w:val="Hyperlink"/>
          <w:rFonts w:ascii="Lato" w:hAnsi="Lato" w:cs="Arial"/>
          <w:sz w:val="20"/>
        </w:rPr>
        <w:t>www.bad-hersfeld.de</w:t>
      </w:r>
    </w:hyperlink>
  </w:p>
  <w:p w14:paraId="60D08933" w14:textId="77777777" w:rsidR="00724389" w:rsidRPr="00663A91" w:rsidRDefault="00724389">
    <w:pPr>
      <w:pStyle w:val="Fuzeile"/>
      <w:jc w:val="center"/>
      <w:rPr>
        <w:rStyle w:val="Seitenzahl"/>
        <w:rFonts w:ascii="Lato" w:hAnsi="Lato" w:cs="Arial"/>
      </w:rPr>
    </w:pPr>
  </w:p>
  <w:p w14:paraId="3B2C5DE4" w14:textId="77777777" w:rsidR="00724389" w:rsidRPr="00663A91" w:rsidRDefault="00724389">
    <w:pPr>
      <w:pStyle w:val="Fuzeile"/>
      <w:jc w:val="center"/>
      <w:rPr>
        <w:rFonts w:ascii="Lato" w:hAnsi="Lato" w:cs="Arial"/>
      </w:rPr>
    </w:pPr>
    <w:r w:rsidRPr="00663A91">
      <w:rPr>
        <w:rStyle w:val="Seitenzahl"/>
        <w:rFonts w:ascii="Lato" w:hAnsi="Lato" w:cs="Arial"/>
      </w:rPr>
      <w:t xml:space="preserve">Seite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PAGE  </w:instrText>
    </w:r>
    <w:r w:rsidRPr="00663A91">
      <w:rPr>
        <w:rStyle w:val="Seitenzahl"/>
        <w:rFonts w:ascii="Lato" w:hAnsi="Lato" w:cs="Arial"/>
      </w:rPr>
      <w:fldChar w:fldCharType="separate"/>
    </w:r>
    <w:r w:rsidR="00E36703">
      <w:rPr>
        <w:rStyle w:val="Seitenzahl"/>
        <w:rFonts w:ascii="Lato" w:hAnsi="Lato" w:cs="Arial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  <w:r w:rsidRPr="00663A91">
      <w:rPr>
        <w:rStyle w:val="Seitenzahl"/>
        <w:rFonts w:ascii="Lato" w:hAnsi="Lato" w:cs="Arial"/>
      </w:rPr>
      <w:t xml:space="preserve"> von </w:t>
    </w:r>
    <w:r w:rsidRPr="00663A91">
      <w:rPr>
        <w:rStyle w:val="Seitenzahl"/>
        <w:rFonts w:ascii="Lato" w:hAnsi="Lato" w:cs="Arial"/>
      </w:rPr>
      <w:fldChar w:fldCharType="begin"/>
    </w:r>
    <w:r w:rsidRPr="00663A91">
      <w:rPr>
        <w:rStyle w:val="Seitenzahl"/>
        <w:rFonts w:ascii="Lato" w:hAnsi="Lato" w:cs="Arial"/>
      </w:rPr>
      <w:instrText xml:space="preserve"> NUMPAGES  \* MERGEFORMAT </w:instrText>
    </w:r>
    <w:r w:rsidRPr="00663A91">
      <w:rPr>
        <w:rStyle w:val="Seitenzahl"/>
        <w:rFonts w:ascii="Lato" w:hAnsi="Lato" w:cs="Arial"/>
      </w:rPr>
      <w:fldChar w:fldCharType="separate"/>
    </w:r>
    <w:r w:rsidR="00E36703" w:rsidRPr="00E36703">
      <w:rPr>
        <w:rStyle w:val="Seitenzahl"/>
        <w:rFonts w:ascii="Lato" w:hAnsi="Lato"/>
        <w:noProof/>
      </w:rPr>
      <w:t>1</w:t>
    </w:r>
    <w:r w:rsidRPr="00663A91">
      <w:rPr>
        <w:rStyle w:val="Seitenzahl"/>
        <w:rFonts w:ascii="Lato" w:hAnsi="Lato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A204B" w14:textId="77777777" w:rsidR="00F71779" w:rsidRDefault="00F71779">
      <w:r>
        <w:separator/>
      </w:r>
    </w:p>
  </w:footnote>
  <w:footnote w:type="continuationSeparator" w:id="0">
    <w:p w14:paraId="51C732EF" w14:textId="77777777" w:rsidR="00F71779" w:rsidRDefault="00F7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A7FF6" w14:textId="77777777" w:rsidR="00724389" w:rsidRDefault="00E36703" w:rsidP="001C79B3">
    <w:pPr>
      <w:pStyle w:val="Kopfzeile"/>
      <w:jc w:val="center"/>
      <w:rPr>
        <w:noProof/>
      </w:rPr>
    </w:pPr>
    <w:r w:rsidRPr="00432239">
      <w:rPr>
        <w:noProof/>
      </w:rPr>
      <w:drawing>
        <wp:inline distT="0" distB="0" distL="0" distR="0" wp14:anchorId="10ACE438" wp14:editId="53BBF110">
          <wp:extent cx="4882515" cy="1242060"/>
          <wp:effectExtent l="0" t="0" r="0" b="0"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2515" cy="124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03E1"/>
    <w:multiLevelType w:val="hybridMultilevel"/>
    <w:tmpl w:val="191EDF9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A4679"/>
    <w:multiLevelType w:val="hybridMultilevel"/>
    <w:tmpl w:val="CBF6432E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AAD0386"/>
    <w:multiLevelType w:val="hybridMultilevel"/>
    <w:tmpl w:val="922E6096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DCC7250"/>
    <w:multiLevelType w:val="hybridMultilevel"/>
    <w:tmpl w:val="6FC4273E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E0F501F"/>
    <w:multiLevelType w:val="hybridMultilevel"/>
    <w:tmpl w:val="F08857FA"/>
    <w:lvl w:ilvl="0" w:tplc="0407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B624CB"/>
    <w:multiLevelType w:val="hybridMultilevel"/>
    <w:tmpl w:val="D9BA653C"/>
    <w:lvl w:ilvl="0" w:tplc="77240F64">
      <w:start w:val="1"/>
      <w:numFmt w:val="decimalZero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C13375"/>
    <w:multiLevelType w:val="hybridMultilevel"/>
    <w:tmpl w:val="9C68B0D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6054B04"/>
    <w:multiLevelType w:val="hybridMultilevel"/>
    <w:tmpl w:val="ED94FF1A"/>
    <w:lvl w:ilvl="0" w:tplc="4A64416A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6F4E4A37"/>
    <w:multiLevelType w:val="hybridMultilevel"/>
    <w:tmpl w:val="B7664EA2"/>
    <w:lvl w:ilvl="0" w:tplc="04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AD6399C"/>
    <w:multiLevelType w:val="hybridMultilevel"/>
    <w:tmpl w:val="C5F00E2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intFractionalCharacterWidth/>
  <w:proofState w:spelling="clean" w:grammar="clean"/>
  <w:attachedTemplate r:id="rId1"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779"/>
    <w:rsid w:val="00136A42"/>
    <w:rsid w:val="001572FA"/>
    <w:rsid w:val="001958FE"/>
    <w:rsid w:val="001C79B3"/>
    <w:rsid w:val="002125CE"/>
    <w:rsid w:val="002B5D60"/>
    <w:rsid w:val="002D0D42"/>
    <w:rsid w:val="0030015C"/>
    <w:rsid w:val="00350E4E"/>
    <w:rsid w:val="003D5214"/>
    <w:rsid w:val="00472598"/>
    <w:rsid w:val="00555882"/>
    <w:rsid w:val="00663A91"/>
    <w:rsid w:val="0069493F"/>
    <w:rsid w:val="00712673"/>
    <w:rsid w:val="00721888"/>
    <w:rsid w:val="00724389"/>
    <w:rsid w:val="007330E9"/>
    <w:rsid w:val="0081176E"/>
    <w:rsid w:val="0091073E"/>
    <w:rsid w:val="00943971"/>
    <w:rsid w:val="0097424B"/>
    <w:rsid w:val="00986124"/>
    <w:rsid w:val="009D49A6"/>
    <w:rsid w:val="00AC4C59"/>
    <w:rsid w:val="00B84FE9"/>
    <w:rsid w:val="00C50196"/>
    <w:rsid w:val="00D15267"/>
    <w:rsid w:val="00DA42F9"/>
    <w:rsid w:val="00DB7D42"/>
    <w:rsid w:val="00DC3DBE"/>
    <w:rsid w:val="00E307A6"/>
    <w:rsid w:val="00E36703"/>
    <w:rsid w:val="00E421EA"/>
    <w:rsid w:val="00EA4F49"/>
    <w:rsid w:val="00F71779"/>
    <w:rsid w:val="00FA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469B31B"/>
  <w15:chartTrackingRefBased/>
  <w15:docId w15:val="{BB223944-E4CD-498D-B69B-22E87F96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entury Gothic" w:hAnsi="Century Gothic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32"/>
    </w:rPr>
  </w:style>
  <w:style w:type="paragraph" w:styleId="berschrift3">
    <w:name w:val="heading 3"/>
    <w:basedOn w:val="Standard"/>
    <w:next w:val="Standard"/>
    <w:qFormat/>
    <w:pPr>
      <w:keepNext/>
      <w:ind w:left="360"/>
      <w:jc w:val="center"/>
      <w:outlineLvl w:val="2"/>
    </w:pPr>
    <w:rPr>
      <w:rFonts w:ascii="Century Gothic" w:hAnsi="Century Gothic"/>
      <w:sz w:val="28"/>
    </w:rPr>
  </w:style>
  <w:style w:type="paragraph" w:styleId="berschrift4">
    <w:name w:val="heading 4"/>
    <w:basedOn w:val="Standard"/>
    <w:next w:val="Standard"/>
    <w:qFormat/>
    <w:pPr>
      <w:keepNext/>
      <w:ind w:left="426"/>
      <w:outlineLvl w:val="3"/>
    </w:pPr>
    <w:rPr>
      <w:rFonts w:ascii="Century Gothic" w:hAnsi="Century Gothic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bz">
    <w:name w:val="Überschriftbz"/>
    <w:basedOn w:val="Standard"/>
    <w:pPr>
      <w:ind w:left="142"/>
      <w:jc w:val="center"/>
    </w:pPr>
    <w:rPr>
      <w:b/>
      <w:sz w:val="32"/>
      <w:u w:val="single"/>
    </w:rPr>
  </w:style>
  <w:style w:type="paragraph" w:customStyle="1" w:styleId="OrtDatum">
    <w:name w:val="Ort/Datum"/>
    <w:basedOn w:val="Standard"/>
    <w:pPr>
      <w:tabs>
        <w:tab w:val="right" w:pos="8505"/>
      </w:tabs>
      <w:ind w:left="142"/>
    </w:pPr>
  </w:style>
  <w:style w:type="paragraph" w:styleId="Textkrper">
    <w:name w:val="Body Text"/>
    <w:basedOn w:val="Standard"/>
    <w:semiHidden/>
    <w:pPr>
      <w:jc w:val="both"/>
    </w:pPr>
    <w:rPr>
      <w:sz w:val="24"/>
    </w:rPr>
  </w:style>
  <w:style w:type="paragraph" w:styleId="Textkrper-Zeileneinzug">
    <w:name w:val="Body Text Indent"/>
    <w:basedOn w:val="Standard"/>
    <w:semiHidden/>
    <w:pPr>
      <w:ind w:left="284"/>
    </w:pPr>
    <w:rPr>
      <w:rFonts w:ascii="Century Gothic" w:hAnsi="Century Gothic" w:cs="Arial"/>
      <w:color w:val="000000"/>
    </w:rPr>
  </w:style>
  <w:style w:type="paragraph" w:styleId="Textkrper-Einzug2">
    <w:name w:val="Body Text Indent 2"/>
    <w:basedOn w:val="Standard"/>
    <w:semiHidden/>
    <w:pPr>
      <w:ind w:left="284"/>
      <w:jc w:val="both"/>
    </w:pPr>
    <w:rPr>
      <w:rFonts w:ascii="Century Gothic" w:hAnsi="Century Gothic"/>
      <w:sz w:val="24"/>
    </w:rPr>
  </w:style>
  <w:style w:type="paragraph" w:styleId="Textkrper-Einzug3">
    <w:name w:val="Body Text Indent 3"/>
    <w:basedOn w:val="Standard"/>
    <w:semiHidden/>
    <w:pPr>
      <w:ind w:left="284"/>
    </w:pPr>
    <w:rPr>
      <w:rFonts w:ascii="Century Gothic" w:hAnsi="Century Gothic"/>
      <w:sz w:val="24"/>
    </w:rPr>
  </w:style>
  <w:style w:type="paragraph" w:styleId="Textkrper2">
    <w:name w:val="Body Text 2"/>
    <w:basedOn w:val="Standard"/>
    <w:semiHidden/>
    <w:pPr>
      <w:jc w:val="both"/>
    </w:pPr>
    <w:rPr>
      <w:rFonts w:ascii="Century Gothic" w:hAnsi="Century Gothic"/>
    </w:rPr>
  </w:style>
  <w:style w:type="paragraph" w:styleId="StandardWeb">
    <w:name w:val="Normal (Web)"/>
    <w:basedOn w:val="Standard"/>
    <w:semiHidden/>
    <w:unhideWhenUsed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Fett">
    <w:name w:val="Strong"/>
    <w:qFormat/>
    <w:rPr>
      <w:b/>
      <w:bCs/>
    </w:rPr>
  </w:style>
  <w:style w:type="character" w:styleId="Hervorhebung">
    <w:name w:val="Emphasis"/>
    <w:qFormat/>
    <w:rPr>
      <w:i/>
      <w:iCs/>
    </w:rPr>
  </w:style>
  <w:style w:type="paragraph" w:styleId="HTMLVorformatiert">
    <w:name w:val="HTML Preformatted"/>
    <w:basedOn w:val="Standard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Arial Unicode MS" w:eastAsia="Arial Unicode MS" w:hAnsi="Arial Unicode MS" w:cs="Arial Unicode MS"/>
      <w:sz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itel">
    <w:name w:val="Title"/>
    <w:basedOn w:val="Standard"/>
    <w:qFormat/>
    <w:pPr>
      <w:jc w:val="center"/>
    </w:pPr>
    <w:rPr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d-hersfeld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INWORD\DOVO\Pressemitteilung%202024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2024</Template>
  <TotalTime>0</TotalTime>
  <Pages>3</Pages>
  <Words>520</Words>
  <Characters>3829</Characters>
  <Application>Microsoft Office Word</Application>
  <DocSecurity>0</DocSecurity>
  <Lines>93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Bad Hersfeld</Company>
  <LinksUpToDate>false</LinksUpToDate>
  <CharactersWithSpaces>4327</CharactersWithSpaces>
  <SharedDoc>false</SharedDoc>
  <HLinks>
    <vt:vector size="6" baseType="variant">
      <vt:variant>
        <vt:i4>7733359</vt:i4>
      </vt:variant>
      <vt:variant>
        <vt:i4>3</vt:i4>
      </vt:variant>
      <vt:variant>
        <vt:i4>0</vt:i4>
      </vt:variant>
      <vt:variant>
        <vt:i4>5</vt:i4>
      </vt:variant>
      <vt:variant>
        <vt:lpwstr>http://www.bad-hersfeld.de/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Laura Hellwig</dc:creator>
  <cp:keywords/>
  <dc:description/>
  <cp:lastModifiedBy>Laura Hellwig</cp:lastModifiedBy>
  <cp:revision>4</cp:revision>
  <cp:lastPrinted>2013-11-18T13:02:00Z</cp:lastPrinted>
  <dcterms:created xsi:type="dcterms:W3CDTF">2026-09-08T07:54:00Z</dcterms:created>
  <dcterms:modified xsi:type="dcterms:W3CDTF">2026-09-11T08:55:00Z</dcterms:modified>
</cp:coreProperties>
</file>