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6499" w:tblpY="2382"/>
        <w:tblW w:w="460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5"/>
        <w:gridCol w:w="2491"/>
      </w:tblGrid>
      <w:tr w:rsidR="00C05B51" w14:paraId="4C5B3495" w14:textId="77777777" w:rsidTr="00591639">
        <w:trPr>
          <w:trHeight w:val="340"/>
        </w:trPr>
        <w:tc>
          <w:tcPr>
            <w:tcW w:w="2115" w:type="dxa"/>
            <w:tcMar>
              <w:right w:w="0" w:type="dxa"/>
            </w:tcMar>
            <w:vAlign w:val="bottom"/>
          </w:tcPr>
          <w:p w14:paraId="09A197B0" w14:textId="77777777" w:rsidR="0056068C" w:rsidRPr="0056068C" w:rsidRDefault="0056068C" w:rsidP="002A121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1744FAEE" w14:textId="77777777" w:rsidR="0056068C" w:rsidRPr="0056068C" w:rsidRDefault="00591639" w:rsidP="002A1217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Öffentlichkeitsarbeit</w:t>
            </w:r>
          </w:p>
        </w:tc>
      </w:tr>
      <w:tr w:rsidR="00C05B51" w14:paraId="20B417DD" w14:textId="77777777" w:rsidTr="00591639">
        <w:trPr>
          <w:trHeight w:val="340"/>
        </w:trPr>
        <w:tc>
          <w:tcPr>
            <w:tcW w:w="2115" w:type="dxa"/>
            <w:tcMar>
              <w:right w:w="0" w:type="dxa"/>
            </w:tcMar>
          </w:tcPr>
          <w:p w14:paraId="61FD13D7" w14:textId="77777777" w:rsidR="0056068C" w:rsidRPr="0056068C" w:rsidRDefault="0056068C" w:rsidP="002A121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491" w:type="dxa"/>
            <w:tcMar>
              <w:left w:w="113" w:type="dxa"/>
              <w:right w:w="0" w:type="dxa"/>
            </w:tcMar>
            <w:vAlign w:val="center"/>
          </w:tcPr>
          <w:p w14:paraId="44EF0588" w14:textId="77777777" w:rsidR="0056068C" w:rsidRPr="0056068C" w:rsidRDefault="0056068C" w:rsidP="002A1217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C05B51" w14:paraId="2E644043" w14:textId="77777777" w:rsidTr="00591639">
        <w:trPr>
          <w:trHeight w:val="227"/>
        </w:trPr>
        <w:tc>
          <w:tcPr>
            <w:tcW w:w="2115" w:type="dxa"/>
            <w:tcMar>
              <w:right w:w="0" w:type="dxa"/>
            </w:tcMar>
          </w:tcPr>
          <w:p w14:paraId="38042A84" w14:textId="77777777" w:rsidR="0056068C" w:rsidRPr="001E03A2" w:rsidRDefault="00C05B51" w:rsidP="002A1217">
            <w:pPr>
              <w:ind w:right="99"/>
              <w:jc w:val="right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Sachbearbeitung</w:t>
            </w:r>
            <w:r w:rsidR="0056068C" w:rsidRPr="001E03A2">
              <w:rPr>
                <w:rFonts w:cs="Arial"/>
                <w:sz w:val="17"/>
                <w:szCs w:val="17"/>
              </w:rPr>
              <w:t>:</w:t>
            </w: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12DFCA65" w14:textId="77777777" w:rsidR="0056068C" w:rsidRPr="001E03A2" w:rsidRDefault="00591639" w:rsidP="002A1217">
            <w:pPr>
              <w:rPr>
                <w:rFonts w:cs="Arial"/>
                <w:sz w:val="17"/>
                <w:szCs w:val="17"/>
              </w:rPr>
            </w:pPr>
            <w:r>
              <w:rPr>
                <w:rStyle w:val="FormatvorlageArial9pt"/>
                <w:sz w:val="17"/>
                <w:szCs w:val="17"/>
              </w:rPr>
              <w:t>Philipp</w:t>
            </w:r>
            <w:r w:rsidR="0056068C" w:rsidRPr="001E03A2">
              <w:rPr>
                <w:rStyle w:val="FormatvorlageArial9pt"/>
                <w:sz w:val="17"/>
                <w:szCs w:val="17"/>
              </w:rPr>
              <w:t xml:space="preserve"> </w:t>
            </w:r>
            <w:r>
              <w:rPr>
                <w:rStyle w:val="FormatvorlageArial9pt"/>
                <w:sz w:val="17"/>
                <w:szCs w:val="17"/>
              </w:rPr>
              <w:t>Friedel</w:t>
            </w:r>
          </w:p>
        </w:tc>
      </w:tr>
      <w:tr w:rsidR="00C05B51" w14:paraId="3DA6C257" w14:textId="77777777" w:rsidTr="00591639">
        <w:trPr>
          <w:trHeight w:val="227"/>
        </w:trPr>
        <w:tc>
          <w:tcPr>
            <w:tcW w:w="2115" w:type="dxa"/>
            <w:tcMar>
              <w:right w:w="0" w:type="dxa"/>
            </w:tcMar>
          </w:tcPr>
          <w:p w14:paraId="57020D53" w14:textId="77777777" w:rsidR="0056068C" w:rsidRPr="001E03A2" w:rsidRDefault="0056068C" w:rsidP="002A1217">
            <w:pPr>
              <w:ind w:right="99"/>
              <w:jc w:val="right"/>
              <w:rPr>
                <w:rFonts w:cs="Arial"/>
                <w:sz w:val="17"/>
                <w:szCs w:val="17"/>
              </w:rPr>
            </w:pPr>
            <w:r w:rsidRPr="001E03A2">
              <w:rPr>
                <w:rFonts w:cs="Arial"/>
                <w:sz w:val="17"/>
                <w:szCs w:val="17"/>
              </w:rPr>
              <w:t>Telefon:</w:t>
            </w: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04C611D5" w14:textId="77777777" w:rsidR="0056068C" w:rsidRPr="001E03A2" w:rsidRDefault="00591639" w:rsidP="002A1217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+49 7351 52 6410</w:t>
            </w:r>
          </w:p>
        </w:tc>
      </w:tr>
      <w:tr w:rsidR="00C05B51" w14:paraId="00578521" w14:textId="77777777" w:rsidTr="00591639">
        <w:trPr>
          <w:trHeight w:val="227"/>
        </w:trPr>
        <w:tc>
          <w:tcPr>
            <w:tcW w:w="2115" w:type="dxa"/>
            <w:tcMar>
              <w:right w:w="0" w:type="dxa"/>
            </w:tcMar>
          </w:tcPr>
          <w:p w14:paraId="417A52A8" w14:textId="77777777" w:rsidR="0056068C" w:rsidRPr="001E03A2" w:rsidRDefault="0056068C" w:rsidP="002A1217">
            <w:pPr>
              <w:ind w:right="99"/>
              <w:jc w:val="right"/>
              <w:rPr>
                <w:rFonts w:cs="Arial"/>
                <w:sz w:val="17"/>
                <w:szCs w:val="17"/>
              </w:rPr>
            </w:pPr>
            <w:r w:rsidRPr="001E03A2">
              <w:rPr>
                <w:rFonts w:cs="Arial"/>
                <w:sz w:val="17"/>
                <w:szCs w:val="17"/>
              </w:rPr>
              <w:t>E-Mail</w:t>
            </w:r>
            <w:r w:rsidR="00A14C74" w:rsidRPr="001E03A2">
              <w:rPr>
                <w:rFonts w:cs="Arial"/>
                <w:sz w:val="17"/>
                <w:szCs w:val="17"/>
              </w:rPr>
              <w:t>:</w:t>
            </w: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0CC1C2B6" w14:textId="77777777" w:rsidR="0056068C" w:rsidRPr="001E03A2" w:rsidRDefault="00591639" w:rsidP="002A1217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philipp.friedel@biberach.de</w:t>
            </w:r>
          </w:p>
        </w:tc>
      </w:tr>
      <w:tr w:rsidR="00C05B51" w14:paraId="143A9B68" w14:textId="77777777" w:rsidTr="00591639">
        <w:trPr>
          <w:trHeight w:val="227"/>
        </w:trPr>
        <w:tc>
          <w:tcPr>
            <w:tcW w:w="2115" w:type="dxa"/>
            <w:tcMar>
              <w:right w:w="0" w:type="dxa"/>
            </w:tcMar>
          </w:tcPr>
          <w:p w14:paraId="389B01A1" w14:textId="77777777" w:rsidR="0056068C" w:rsidRPr="001E03A2" w:rsidRDefault="0056068C" w:rsidP="002A1217">
            <w:pPr>
              <w:ind w:right="99"/>
              <w:jc w:val="right"/>
              <w:rPr>
                <w:rFonts w:cs="Arial"/>
                <w:sz w:val="17"/>
                <w:szCs w:val="17"/>
              </w:rPr>
            </w:pPr>
            <w:r w:rsidRPr="001E03A2">
              <w:rPr>
                <w:rFonts w:cs="Arial"/>
                <w:sz w:val="17"/>
                <w:szCs w:val="17"/>
              </w:rPr>
              <w:t>Zimmer-Nr.:</w:t>
            </w: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2D9A51A3" w14:textId="77777777" w:rsidR="0056068C" w:rsidRPr="001E03A2" w:rsidRDefault="00591639" w:rsidP="002A1217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W3.29</w:t>
            </w:r>
          </w:p>
        </w:tc>
      </w:tr>
      <w:tr w:rsidR="00C05B51" w14:paraId="6A749D29" w14:textId="77777777" w:rsidTr="00591639">
        <w:trPr>
          <w:trHeight w:val="227"/>
        </w:trPr>
        <w:tc>
          <w:tcPr>
            <w:tcW w:w="2115" w:type="dxa"/>
            <w:tcMar>
              <w:right w:w="0" w:type="dxa"/>
            </w:tcMar>
          </w:tcPr>
          <w:p w14:paraId="2768994F" w14:textId="77777777" w:rsidR="0056068C" w:rsidRPr="001E03A2" w:rsidRDefault="0056068C" w:rsidP="002A1217">
            <w:pPr>
              <w:ind w:right="99"/>
              <w:jc w:val="right"/>
              <w:rPr>
                <w:rFonts w:cs="Arial"/>
                <w:sz w:val="17"/>
                <w:szCs w:val="17"/>
              </w:rPr>
            </w:pPr>
            <w:r w:rsidRPr="001E03A2">
              <w:rPr>
                <w:rFonts w:cs="Arial"/>
                <w:sz w:val="17"/>
                <w:szCs w:val="17"/>
              </w:rPr>
              <w:t>Datum:</w:t>
            </w: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72CE2BD6" w14:textId="292245C4" w:rsidR="0056068C" w:rsidRPr="001E03A2" w:rsidRDefault="00355CD7" w:rsidP="002A1217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21.09.2026</w:t>
            </w:r>
          </w:p>
        </w:tc>
      </w:tr>
      <w:tr w:rsidR="007527F5" w14:paraId="2CD096E1" w14:textId="77777777" w:rsidTr="00591639">
        <w:trPr>
          <w:trHeight w:val="227"/>
        </w:trPr>
        <w:tc>
          <w:tcPr>
            <w:tcW w:w="2115" w:type="dxa"/>
            <w:tcMar>
              <w:right w:w="0" w:type="dxa"/>
            </w:tcMar>
          </w:tcPr>
          <w:p w14:paraId="0F57B5F5" w14:textId="77777777" w:rsidR="007527F5" w:rsidRPr="001E03A2" w:rsidRDefault="007527F5" w:rsidP="007527F5">
            <w:pPr>
              <w:ind w:right="99"/>
              <w:jc w:val="center"/>
              <w:rPr>
                <w:rFonts w:cs="Arial"/>
                <w:sz w:val="17"/>
                <w:szCs w:val="17"/>
              </w:rPr>
            </w:pPr>
          </w:p>
        </w:tc>
        <w:tc>
          <w:tcPr>
            <w:tcW w:w="2491" w:type="dxa"/>
            <w:tcMar>
              <w:left w:w="113" w:type="dxa"/>
              <w:right w:w="0" w:type="dxa"/>
            </w:tcMar>
          </w:tcPr>
          <w:p w14:paraId="32EC42EF" w14:textId="77777777" w:rsidR="007527F5" w:rsidRDefault="007527F5" w:rsidP="002A1217">
            <w:pPr>
              <w:rPr>
                <w:rFonts w:cs="Arial"/>
                <w:sz w:val="17"/>
                <w:szCs w:val="17"/>
              </w:rPr>
            </w:pPr>
          </w:p>
        </w:tc>
      </w:tr>
    </w:tbl>
    <w:p w14:paraId="16BE27CE" w14:textId="77777777" w:rsidR="00260670" w:rsidRDefault="00260670"/>
    <w:p w14:paraId="1809D19F" w14:textId="77777777" w:rsidR="00260670" w:rsidRDefault="00260670"/>
    <w:p w14:paraId="4BBB74B0" w14:textId="77777777" w:rsidR="00260670" w:rsidRDefault="00260670"/>
    <w:tbl>
      <w:tblPr>
        <w:tblpPr w:leftFromText="142" w:rightFromText="142" w:vertAnchor="page" w:tblpY="2666"/>
        <w:tblOverlap w:val="never"/>
        <w:tblW w:w="4820" w:type="dxa"/>
        <w:tblLayout w:type="fixed"/>
        <w:tblLook w:val="01E0" w:firstRow="1" w:lastRow="1" w:firstColumn="1" w:lastColumn="1" w:noHBand="0" w:noVBand="0"/>
      </w:tblPr>
      <w:tblGrid>
        <w:gridCol w:w="4820"/>
      </w:tblGrid>
      <w:tr w:rsidR="00260670" w:rsidRPr="00E1072B" w14:paraId="30FD551D" w14:textId="77777777" w:rsidTr="00E1072B">
        <w:trPr>
          <w:trHeight w:hRule="exact" w:val="284"/>
        </w:trPr>
        <w:tc>
          <w:tcPr>
            <w:tcW w:w="5231" w:type="dxa"/>
            <w:shd w:val="clear" w:color="auto" w:fill="auto"/>
            <w:vAlign w:val="bottom"/>
          </w:tcPr>
          <w:p w14:paraId="7178590E" w14:textId="77777777" w:rsidR="00260670" w:rsidRPr="00E1072B" w:rsidRDefault="00591639" w:rsidP="00E1072B">
            <w:pPr>
              <w:pBdr>
                <w:bottom w:val="single" w:sz="4" w:space="1" w:color="auto"/>
              </w:pBdr>
              <w:rPr>
                <w:rFonts w:cs="Arial"/>
                <w:sz w:val="15"/>
                <w:szCs w:val="15"/>
              </w:rPr>
            </w:pPr>
            <w:r>
              <w:rPr>
                <w:rFonts w:cs="Arial"/>
                <w:sz w:val="15"/>
                <w:szCs w:val="15"/>
              </w:rPr>
              <w:t>Landratsamt Biberach · Postfach 1662 · 88396 Biberach</w:t>
            </w:r>
          </w:p>
        </w:tc>
      </w:tr>
      <w:tr w:rsidR="00260670" w:rsidRPr="00E1072B" w14:paraId="1920E69E" w14:textId="77777777" w:rsidTr="00591639">
        <w:trPr>
          <w:trHeight w:hRule="exact" w:val="1847"/>
        </w:trPr>
        <w:tc>
          <w:tcPr>
            <w:tcW w:w="5231" w:type="dxa"/>
            <w:vMerge w:val="restart"/>
            <w:shd w:val="clear" w:color="auto" w:fill="auto"/>
          </w:tcPr>
          <w:p w14:paraId="01B70A16" w14:textId="77777777" w:rsidR="00260670" w:rsidRPr="00E1072B" w:rsidRDefault="00260670" w:rsidP="00E1072B">
            <w:pPr>
              <w:rPr>
                <w:rFonts w:cs="Arial"/>
                <w:szCs w:val="21"/>
              </w:rPr>
            </w:pPr>
          </w:p>
          <w:p w14:paraId="660AAB95" w14:textId="77777777" w:rsidR="00260670" w:rsidRPr="00E1072B" w:rsidRDefault="00260670" w:rsidP="00E1072B">
            <w:pPr>
              <w:rPr>
                <w:rFonts w:cs="Arial"/>
                <w:szCs w:val="21"/>
              </w:rPr>
            </w:pPr>
          </w:p>
          <w:p w14:paraId="426558CF" w14:textId="77777777" w:rsidR="00744D9B" w:rsidRPr="0045062F" w:rsidRDefault="00744D9B" w:rsidP="00744D9B">
            <w:pPr>
              <w:rPr>
                <w:rFonts w:cs="Arial"/>
                <w:szCs w:val="21"/>
              </w:rPr>
            </w:pPr>
            <w:r w:rsidRPr="0045062F">
              <w:rPr>
                <w:rFonts w:cs="Arial"/>
                <w:szCs w:val="21"/>
              </w:rPr>
              <w:t>Redaktionen und Studios</w:t>
            </w:r>
          </w:p>
          <w:p w14:paraId="450CDA56" w14:textId="77777777" w:rsidR="00260670" w:rsidRPr="00E1072B" w:rsidRDefault="00260670" w:rsidP="00E1072B">
            <w:pPr>
              <w:rPr>
                <w:rFonts w:cs="Arial"/>
                <w:szCs w:val="21"/>
              </w:rPr>
            </w:pPr>
          </w:p>
        </w:tc>
      </w:tr>
      <w:tr w:rsidR="00260670" w:rsidRPr="00E1072B" w14:paraId="7DC907B7" w14:textId="77777777" w:rsidTr="00E1072B">
        <w:trPr>
          <w:trHeight w:val="241"/>
        </w:trPr>
        <w:tc>
          <w:tcPr>
            <w:tcW w:w="5231" w:type="dxa"/>
            <w:vMerge/>
            <w:shd w:val="clear" w:color="auto" w:fill="auto"/>
          </w:tcPr>
          <w:p w14:paraId="1E3BF8EB" w14:textId="77777777" w:rsidR="00260670" w:rsidRPr="00E1072B" w:rsidRDefault="00260670" w:rsidP="00E1072B">
            <w:pPr>
              <w:rPr>
                <w:rFonts w:cs="Arial"/>
                <w:szCs w:val="21"/>
              </w:rPr>
            </w:pPr>
          </w:p>
        </w:tc>
      </w:tr>
    </w:tbl>
    <w:p w14:paraId="2439E81A" w14:textId="77777777" w:rsidR="009E0B58" w:rsidRDefault="009E0B58" w:rsidP="008440B3">
      <w:pPr>
        <w:pStyle w:val="FormatvorlageArial105ptBlock"/>
        <w:jc w:val="left"/>
      </w:pPr>
    </w:p>
    <w:p w14:paraId="5C89E138" w14:textId="77777777" w:rsidR="00591639" w:rsidRDefault="00591639" w:rsidP="008440B3">
      <w:pPr>
        <w:pStyle w:val="FormatvorlageArial105ptBlock"/>
        <w:jc w:val="left"/>
      </w:pPr>
    </w:p>
    <w:p w14:paraId="30920EE4" w14:textId="77777777" w:rsidR="00591639" w:rsidRPr="00EC5952" w:rsidRDefault="00591639" w:rsidP="00591639">
      <w:pPr>
        <w:pStyle w:val="FormatvorlageArial105ptBlock"/>
        <w:rPr>
          <w:b/>
          <w:sz w:val="24"/>
          <w:szCs w:val="24"/>
        </w:rPr>
      </w:pPr>
      <w:bookmarkStart w:id="0" w:name="betreff"/>
      <w:r w:rsidRPr="00EC5952">
        <w:rPr>
          <w:b/>
          <w:sz w:val="24"/>
          <w:szCs w:val="24"/>
        </w:rPr>
        <w:t>Pressemitteilung</w:t>
      </w:r>
    </w:p>
    <w:p w14:paraId="6E5209BB" w14:textId="169F42A9" w:rsidR="00591639" w:rsidRPr="00EC5952" w:rsidRDefault="00591639" w:rsidP="00591639">
      <w:pPr>
        <w:pStyle w:val="FormatvorlageArial105ptBlock"/>
        <w:rPr>
          <w:b/>
          <w:sz w:val="24"/>
          <w:szCs w:val="24"/>
        </w:rPr>
      </w:pPr>
      <w:r w:rsidRPr="00EC5952">
        <w:rPr>
          <w:b/>
          <w:sz w:val="24"/>
          <w:szCs w:val="24"/>
        </w:rPr>
        <w:t xml:space="preserve">Nr. </w:t>
      </w:r>
      <w:r w:rsidR="00355CD7">
        <w:rPr>
          <w:b/>
          <w:sz w:val="24"/>
          <w:szCs w:val="24"/>
        </w:rPr>
        <w:t>309</w:t>
      </w:r>
      <w:r w:rsidRPr="00EC5952">
        <w:rPr>
          <w:b/>
          <w:sz w:val="24"/>
          <w:szCs w:val="24"/>
        </w:rPr>
        <w:t>/</w:t>
      </w:r>
      <w:r w:rsidR="009E3570">
        <w:rPr>
          <w:b/>
          <w:sz w:val="24"/>
          <w:szCs w:val="24"/>
        </w:rPr>
        <w:t>202</w:t>
      </w:r>
      <w:r w:rsidR="00897AFA">
        <w:rPr>
          <w:b/>
          <w:sz w:val="24"/>
          <w:szCs w:val="24"/>
        </w:rPr>
        <w:t>6</w:t>
      </w:r>
    </w:p>
    <w:bookmarkEnd w:id="0"/>
    <w:p w14:paraId="5C4C4105" w14:textId="77777777" w:rsidR="00591639" w:rsidRDefault="00591639" w:rsidP="00591639">
      <w:pPr>
        <w:pStyle w:val="FormatvorlageArial105ptBlock"/>
      </w:pPr>
    </w:p>
    <w:p w14:paraId="746740D8" w14:textId="77777777" w:rsidR="00591639" w:rsidRDefault="00591639" w:rsidP="00591639">
      <w:pPr>
        <w:pStyle w:val="FormatvorlageArial105ptBlock"/>
      </w:pPr>
    </w:p>
    <w:p w14:paraId="382F8B1E" w14:textId="77777777" w:rsidR="00591639" w:rsidRDefault="00591639" w:rsidP="00591639">
      <w:pPr>
        <w:pStyle w:val="FormatvorlageArial105ptBlock"/>
      </w:pPr>
    </w:p>
    <w:p w14:paraId="4BF5C520" w14:textId="77777777" w:rsidR="007527F5" w:rsidRDefault="007527F5" w:rsidP="00C85F56">
      <w:pPr>
        <w:pStyle w:val="FormatvorlageArial105ptBlock"/>
        <w:rPr>
          <w:u w:val="single"/>
        </w:rPr>
      </w:pPr>
      <w:r>
        <w:rPr>
          <w:u w:val="single"/>
        </w:rPr>
        <w:t>Angebot in der Bibliothek/Mediothek:</w:t>
      </w:r>
    </w:p>
    <w:p w14:paraId="291B4902" w14:textId="684E2159" w:rsidR="003E4E5A" w:rsidRDefault="007527F5" w:rsidP="00C85F56">
      <w:pPr>
        <w:pStyle w:val="FormatvorlageArial105ptBlock"/>
        <w:rPr>
          <w:rFonts w:cs="Arial"/>
          <w:b/>
          <w:bCs/>
          <w:sz w:val="24"/>
          <w:szCs w:val="24"/>
        </w:rPr>
      </w:pPr>
      <w:r w:rsidRPr="007527F5">
        <w:rPr>
          <w:rFonts w:cs="Arial"/>
          <w:b/>
          <w:bCs/>
          <w:sz w:val="24"/>
          <w:szCs w:val="24"/>
        </w:rPr>
        <w:t>Manga Day in der Bibliothek/Mediothek im Kreisberufsschulzentrum Biberach</w:t>
      </w:r>
    </w:p>
    <w:p w14:paraId="0E6DC8FB" w14:textId="77777777" w:rsidR="007527F5" w:rsidRDefault="007527F5" w:rsidP="00C85F56">
      <w:pPr>
        <w:pStyle w:val="FormatvorlageArial105ptBlock"/>
        <w:rPr>
          <w:b/>
          <w:sz w:val="24"/>
          <w:szCs w:val="24"/>
        </w:rPr>
      </w:pPr>
    </w:p>
    <w:p w14:paraId="705F1A30" w14:textId="6987E4F7" w:rsidR="007527F5" w:rsidRDefault="007527F5" w:rsidP="007527F5">
      <w:pPr>
        <w:pStyle w:val="FormatvorlageArial105ptBlock"/>
      </w:pPr>
      <w:r>
        <w:t xml:space="preserve">Eigentlich können in der Bibliothek/Mediothek ‚nur‘ Bücher ausgeliehen werden – das ändert sich am ‚Manga Day.‘ Ab Montag, </w:t>
      </w:r>
      <w:r w:rsidR="00355CD7">
        <w:t xml:space="preserve">28. September </w:t>
      </w:r>
      <w:r>
        <w:t>202</w:t>
      </w:r>
      <w:r w:rsidR="00EF0504">
        <w:t>6</w:t>
      </w:r>
      <w:r>
        <w:t xml:space="preserve"> bekommen Besucher</w:t>
      </w:r>
      <w:r w:rsidR="00355CD7">
        <w:t>innen und Besucher</w:t>
      </w:r>
      <w:r>
        <w:t xml:space="preserve"> bis zu drei Gratis-Exemplare geschenkt. Es gibt 2</w:t>
      </w:r>
      <w:r w:rsidR="00EF0504">
        <w:t>6</w:t>
      </w:r>
      <w:r>
        <w:t xml:space="preserve"> verschiedene Titel aus den Genres Fantasy, </w:t>
      </w:r>
      <w:proofErr w:type="spellStart"/>
      <w:r>
        <w:t>Romance</w:t>
      </w:r>
      <w:proofErr w:type="spellEnd"/>
      <w:r>
        <w:t>, Action &amp; Mystery. Passend zum ‚Manga Day‘ gibt es auch eine Manga-Ausstellung.</w:t>
      </w:r>
      <w:r w:rsidRPr="00035555">
        <w:t xml:space="preserve"> </w:t>
      </w:r>
      <w:r w:rsidR="00355CD7">
        <w:t>D</w:t>
      </w:r>
      <w:r>
        <w:t>as Team der Bibliothek/Mediothek</w:t>
      </w:r>
      <w:r w:rsidR="00355CD7">
        <w:t xml:space="preserve"> freut sich auf viele Besucherinnen und Besucher</w:t>
      </w:r>
      <w:r>
        <w:t xml:space="preserve">. </w:t>
      </w:r>
    </w:p>
    <w:p w14:paraId="321E91C0" w14:textId="77777777" w:rsidR="007527F5" w:rsidRDefault="007527F5" w:rsidP="007527F5">
      <w:pPr>
        <w:pStyle w:val="FormatvorlageArial105ptBlock"/>
      </w:pPr>
    </w:p>
    <w:p w14:paraId="6FBB5C0B" w14:textId="77777777" w:rsidR="007527F5" w:rsidRDefault="007527F5" w:rsidP="007527F5"/>
    <w:p w14:paraId="2B549F8F" w14:textId="77777777" w:rsidR="00551C3E" w:rsidRDefault="00551C3E" w:rsidP="007527F5"/>
    <w:p w14:paraId="2981A126" w14:textId="77777777" w:rsidR="00551C3E" w:rsidRDefault="00551C3E" w:rsidP="007527F5"/>
    <w:p w14:paraId="171222B1" w14:textId="77777777" w:rsidR="00551C3E" w:rsidRDefault="00551C3E" w:rsidP="007527F5"/>
    <w:p w14:paraId="29C104C2" w14:textId="77777777" w:rsidR="00551C3E" w:rsidRDefault="00551C3E" w:rsidP="007527F5"/>
    <w:p w14:paraId="75E4A037" w14:textId="77777777" w:rsidR="00551C3E" w:rsidRDefault="00551C3E" w:rsidP="007527F5"/>
    <w:p w14:paraId="54EE73D1" w14:textId="77777777" w:rsidR="00551C3E" w:rsidRDefault="00551C3E" w:rsidP="007527F5"/>
    <w:p w14:paraId="13CA8BEF" w14:textId="77777777" w:rsidR="00551C3E" w:rsidRDefault="00551C3E" w:rsidP="007527F5"/>
    <w:p w14:paraId="76EDD308" w14:textId="77777777" w:rsidR="00551C3E" w:rsidRDefault="00551C3E" w:rsidP="007527F5"/>
    <w:p w14:paraId="695683A5" w14:textId="77777777" w:rsidR="00551C3E" w:rsidRDefault="00551C3E" w:rsidP="007527F5"/>
    <w:p w14:paraId="5DD69A5A" w14:textId="77777777" w:rsidR="00551C3E" w:rsidRDefault="00551C3E" w:rsidP="007527F5"/>
    <w:p w14:paraId="5FFADDB0" w14:textId="77777777" w:rsidR="00551C3E" w:rsidRDefault="00551C3E" w:rsidP="007527F5"/>
    <w:p w14:paraId="4405C428" w14:textId="77777777" w:rsidR="00551C3E" w:rsidRDefault="00551C3E" w:rsidP="007527F5"/>
    <w:p w14:paraId="23134C20" w14:textId="77777777" w:rsidR="00551C3E" w:rsidRDefault="00551C3E" w:rsidP="007527F5"/>
    <w:p w14:paraId="09FAFE6B" w14:textId="77777777" w:rsidR="00551C3E" w:rsidRDefault="00551C3E" w:rsidP="007527F5"/>
    <w:p w14:paraId="5E18415B" w14:textId="77777777" w:rsidR="00551C3E" w:rsidRDefault="00551C3E" w:rsidP="007527F5"/>
    <w:p w14:paraId="2CD94039" w14:textId="77777777" w:rsidR="00551C3E" w:rsidRDefault="00551C3E" w:rsidP="007527F5"/>
    <w:p w14:paraId="79F41C22" w14:textId="77777777" w:rsidR="00551C3E" w:rsidRDefault="00551C3E" w:rsidP="007527F5"/>
    <w:p w14:paraId="79C9794D" w14:textId="77777777" w:rsidR="00551C3E" w:rsidRDefault="00551C3E" w:rsidP="007527F5"/>
    <w:p w14:paraId="3A3B6779" w14:textId="77777777" w:rsidR="00551C3E" w:rsidRDefault="00551C3E" w:rsidP="007527F5"/>
    <w:p w14:paraId="7C9C836C" w14:textId="77777777" w:rsidR="00551C3E" w:rsidRDefault="00551C3E" w:rsidP="007527F5"/>
    <w:p w14:paraId="6AAA6417" w14:textId="77777777" w:rsidR="00551C3E" w:rsidRDefault="00551C3E" w:rsidP="007527F5"/>
    <w:p w14:paraId="0570F27C" w14:textId="77777777" w:rsidR="00551C3E" w:rsidRDefault="00551C3E" w:rsidP="00A13D52"/>
    <w:p w14:paraId="0E4928F9" w14:textId="77777777" w:rsidR="008156C0" w:rsidRDefault="00A13D52" w:rsidP="00A13D52">
      <w:pPr>
        <w:pStyle w:val="FormatvorlageArial105ptBlock"/>
        <w:jc w:val="left"/>
        <w:rPr>
          <w:b/>
          <w:bCs/>
        </w:rPr>
      </w:pPr>
      <w:r w:rsidRPr="00A13D52">
        <w:rPr>
          <w:b/>
          <w:bCs/>
        </w:rPr>
        <w:t xml:space="preserve">Hausmitteilung </w:t>
      </w:r>
      <w:r w:rsidR="008156C0">
        <w:rPr>
          <w:b/>
          <w:bCs/>
        </w:rPr>
        <w:t>Landratsamt Biberach</w:t>
      </w:r>
      <w:r w:rsidRPr="00A13D52">
        <w:rPr>
          <w:b/>
          <w:bCs/>
        </w:rPr>
        <w:br/>
      </w:r>
    </w:p>
    <w:p w14:paraId="6FB9CDEF" w14:textId="1D5CDAF8" w:rsidR="00A13D52" w:rsidRDefault="00A13D52" w:rsidP="00A13D52">
      <w:pPr>
        <w:pStyle w:val="FormatvorlageArial105ptBlock"/>
        <w:jc w:val="left"/>
        <w:rPr>
          <w:b/>
          <w:bCs/>
        </w:rPr>
      </w:pPr>
      <w:r w:rsidRPr="00A13D52">
        <w:rPr>
          <w:b/>
          <w:bCs/>
        </w:rPr>
        <w:lastRenderedPageBreak/>
        <w:t>Manga Day in der Bibliothek/Mediothek im Kreisberufsschulzentrum Biberach</w:t>
      </w:r>
    </w:p>
    <w:p w14:paraId="017129E0" w14:textId="77777777" w:rsidR="00A13D52" w:rsidRDefault="00A13D52" w:rsidP="00A13D52">
      <w:pPr>
        <w:pStyle w:val="FormatvorlageArial105ptBlock"/>
        <w:jc w:val="left"/>
        <w:rPr>
          <w:b/>
          <w:bCs/>
        </w:rPr>
      </w:pPr>
    </w:p>
    <w:p w14:paraId="64594171" w14:textId="4BEA0991" w:rsidR="00A13D52" w:rsidRDefault="00A13D52" w:rsidP="00A13D52">
      <w:pPr>
        <w:pStyle w:val="FormatvorlageArial105ptBlock"/>
      </w:pPr>
      <w:r w:rsidRPr="00A13D52">
        <w:t>Am Montag, den 2</w:t>
      </w:r>
      <w:r w:rsidR="001614E0">
        <w:t>8</w:t>
      </w:r>
      <w:r w:rsidRPr="00A13D52">
        <w:t>.09.202</w:t>
      </w:r>
      <w:r w:rsidR="001614E0">
        <w:t>6</w:t>
      </w:r>
      <w:r w:rsidRPr="00A13D52">
        <w:t>, fand in der Bibliothek/Mediothek des Kreis</w:t>
      </w:r>
      <w:r w:rsidR="008156C0">
        <w:t>-B</w:t>
      </w:r>
      <w:r w:rsidRPr="00A13D52">
        <w:t>erufsschulzentrums Biberach der „Manga Day“ statt. An diesem Tag konnten Besucherinnen und Besucher bis zu drei Gratis-Exemplare aus 2</w:t>
      </w:r>
      <w:r w:rsidR="001614E0">
        <w:t>6</w:t>
      </w:r>
      <w:r w:rsidRPr="00A13D52">
        <w:t xml:space="preserve"> verschiedenen Manga</w:t>
      </w:r>
      <w:r w:rsidR="008156C0">
        <w:t xml:space="preserve">s </w:t>
      </w:r>
      <w:r w:rsidRPr="00A13D52">
        <w:t>auswählen</w:t>
      </w:r>
      <w:r w:rsidR="0063443F">
        <w:t>. B</w:t>
      </w:r>
      <w:r w:rsidRPr="00A13D52">
        <w:t xml:space="preserve">ereits nach zwei Stunden </w:t>
      </w:r>
      <w:r w:rsidR="0063443F">
        <w:t xml:space="preserve">war </w:t>
      </w:r>
      <w:r w:rsidRPr="00A13D52">
        <w:t>fast</w:t>
      </w:r>
      <w:r w:rsidR="0063443F">
        <w:t xml:space="preserve"> alles </w:t>
      </w:r>
      <w:r w:rsidRPr="00A13D52">
        <w:t xml:space="preserve">vergriffen. </w:t>
      </w:r>
    </w:p>
    <w:p w14:paraId="3AE78F4E" w14:textId="77777777" w:rsidR="008156C0" w:rsidRDefault="008156C0" w:rsidP="00A13D52">
      <w:pPr>
        <w:pStyle w:val="FormatvorlageArial105ptBlock"/>
      </w:pPr>
    </w:p>
    <w:p w14:paraId="7CAB26AE" w14:textId="4A018F08" w:rsidR="008156C0" w:rsidRDefault="008156C0" w:rsidP="00A13D52">
      <w:pPr>
        <w:pStyle w:val="FormatvorlageArial105ptBlock"/>
      </w:pPr>
      <w:r w:rsidRPr="008156C0">
        <w:t xml:space="preserve">Auch außerhalb des „Manga Day“ bietet die Bibliothek neben Mangas illustrierte Literatur wie Comics, </w:t>
      </w:r>
      <w:proofErr w:type="spellStart"/>
      <w:r w:rsidRPr="008156C0">
        <w:t>Graphic</w:t>
      </w:r>
      <w:proofErr w:type="spellEnd"/>
      <w:r w:rsidRPr="008156C0">
        <w:t xml:space="preserve"> </w:t>
      </w:r>
      <w:proofErr w:type="spellStart"/>
      <w:r w:rsidRPr="008156C0">
        <w:t>Novels</w:t>
      </w:r>
      <w:proofErr w:type="spellEnd"/>
      <w:r w:rsidRPr="008156C0">
        <w:t xml:space="preserve"> und neu „Light </w:t>
      </w:r>
      <w:proofErr w:type="spellStart"/>
      <w:r w:rsidRPr="008156C0">
        <w:t>Novels</w:t>
      </w:r>
      <w:proofErr w:type="spellEnd"/>
      <w:r w:rsidRPr="008156C0">
        <w:t xml:space="preserve">“ an. </w:t>
      </w:r>
      <w:r w:rsidR="0063443F">
        <w:t xml:space="preserve">„Light </w:t>
      </w:r>
      <w:proofErr w:type="spellStart"/>
      <w:r w:rsidR="0063443F">
        <w:t>Novels</w:t>
      </w:r>
      <w:proofErr w:type="spellEnd"/>
      <w:r w:rsidR="0063443F">
        <w:t>“</w:t>
      </w:r>
      <w:r w:rsidRPr="008156C0">
        <w:t xml:space="preserve"> behandeln ähnliche Themen wie Mangas, sind aber hauptsächlich Textwerke mit Manga-Illustrationen. </w:t>
      </w:r>
    </w:p>
    <w:p w14:paraId="0A6874ED" w14:textId="77777777" w:rsidR="00A13D52" w:rsidRDefault="00A13D52" w:rsidP="00A13D52">
      <w:pPr>
        <w:pStyle w:val="FormatvorlageArial105ptBlock"/>
      </w:pPr>
    </w:p>
    <w:p w14:paraId="76049B84" w14:textId="0BC4DECD" w:rsidR="0063443F" w:rsidRDefault="0063443F" w:rsidP="00A13D52">
      <w:pPr>
        <w:pStyle w:val="FormatvorlageArial105ptBlock"/>
      </w:pPr>
      <w:r>
        <w:t xml:space="preserve">Unsere Medien können </w:t>
      </w:r>
      <w:r w:rsidRPr="00A13D52">
        <w:t>online bestellt</w:t>
      </w:r>
      <w:r>
        <w:t xml:space="preserve"> werden. Per Hauspost werden die Medien direkt an den Arbeitsplatz geliefert.  Dieser Service wird täglich genutzt. </w:t>
      </w:r>
      <w:r w:rsidRPr="00A13D52">
        <w:t>Besonders gefragt sind Liebesromane</w:t>
      </w:r>
      <w:r>
        <w:t xml:space="preserve">, </w:t>
      </w:r>
      <w:r w:rsidRPr="00A13D52">
        <w:t>Krimis, ebenso wie Sachbücher zu Themen rund um Garten, Kochen, Hausbau und Gesundheit.</w:t>
      </w:r>
      <w:r>
        <w:t xml:space="preserve"> Von unseren 133 Zeitschriften</w:t>
      </w:r>
      <w:r w:rsidRPr="00A13D52">
        <w:t>abonnements</w:t>
      </w:r>
      <w:r>
        <w:t xml:space="preserve"> ist die </w:t>
      </w:r>
      <w:proofErr w:type="spellStart"/>
      <w:r w:rsidRPr="0063443F">
        <w:rPr>
          <w:i/>
          <w:iCs/>
        </w:rPr>
        <w:t>Wirtschaftswoche</w:t>
      </w:r>
      <w:proofErr w:type="spellEnd"/>
      <w:r>
        <w:t xml:space="preserve"> die beliebteste. </w:t>
      </w:r>
    </w:p>
    <w:p w14:paraId="053473D6" w14:textId="77777777" w:rsidR="0063443F" w:rsidRDefault="0063443F" w:rsidP="00A13D52">
      <w:pPr>
        <w:pStyle w:val="FormatvorlageArial105ptBlock"/>
      </w:pPr>
    </w:p>
    <w:p w14:paraId="3117DD61" w14:textId="2035CA79" w:rsidR="00A13D52" w:rsidRDefault="00020E85" w:rsidP="0063443F">
      <w:pPr>
        <w:pStyle w:val="FormatvorlageArial105ptBlock"/>
      </w:pPr>
      <w:r>
        <w:t>Die Kolleg</w:t>
      </w:r>
      <w:r w:rsidR="007C30A2">
        <w:t>innen und Kolleg</w:t>
      </w:r>
      <w:r>
        <w:t>en aus dem Landratsamt bestellen allerdings nicht nur Medien</w:t>
      </w:r>
      <w:r w:rsidR="00A13D52" w:rsidRPr="00A13D52">
        <w:t xml:space="preserve"> für private Zwecke. Fachliteratur </w:t>
      </w:r>
      <w:r w:rsidR="0063443F">
        <w:t xml:space="preserve">für den Berufsalltag wird ebenso ausgeliehen wie Literatur zur Vor- und Nachbereitung von Weiterbildungen. </w:t>
      </w:r>
    </w:p>
    <w:p w14:paraId="39E93022" w14:textId="77777777" w:rsidR="008156C0" w:rsidRPr="00A13D52" w:rsidRDefault="008156C0" w:rsidP="00A13D52">
      <w:pPr>
        <w:pStyle w:val="FormatvorlageArial105ptBlock"/>
      </w:pPr>
    </w:p>
    <w:p w14:paraId="3D42D88F" w14:textId="5400B0AF" w:rsidR="007527F5" w:rsidRDefault="00A13D52" w:rsidP="008156C0">
      <w:pPr>
        <w:pStyle w:val="FormatvorlageArial105ptBlock"/>
      </w:pPr>
      <w:r w:rsidRPr="00A13D52">
        <w:t>Im Gegensatz dazu leihen</w:t>
      </w:r>
      <w:r w:rsidR="007C30A2">
        <w:t xml:space="preserve"> unsere</w:t>
      </w:r>
      <w:r w:rsidRPr="00A13D52">
        <w:t xml:space="preserve"> Schülerinnen und Schüler vor allem Bücher für den Unterricht aus – besonders in den Bereichen </w:t>
      </w:r>
      <w:r w:rsidR="007C30A2">
        <w:t xml:space="preserve">Technik, </w:t>
      </w:r>
      <w:r w:rsidRPr="00A13D52">
        <w:t xml:space="preserve">Medizin und Pädagogik. </w:t>
      </w:r>
    </w:p>
    <w:p w14:paraId="16B1D908" w14:textId="17E75B6D" w:rsidR="00186FD7" w:rsidRDefault="00186FD7" w:rsidP="003E4E5A"/>
    <w:p w14:paraId="3E54758C" w14:textId="66CE0A49" w:rsidR="00186FD7" w:rsidRDefault="00186FD7" w:rsidP="003E4E5A">
      <w:pPr>
        <w:rPr>
          <w:rFonts w:cs="Arial"/>
          <w:szCs w:val="21"/>
        </w:rPr>
      </w:pPr>
    </w:p>
    <w:p w14:paraId="343B172A" w14:textId="77777777" w:rsidR="003E4E5A" w:rsidRPr="00D50D97" w:rsidRDefault="003E4E5A" w:rsidP="003E4E5A">
      <w:pPr>
        <w:rPr>
          <w:rFonts w:cs="Arial"/>
          <w:sz w:val="24"/>
        </w:rPr>
      </w:pPr>
    </w:p>
    <w:p w14:paraId="22773C7F" w14:textId="77777777" w:rsidR="002906BD" w:rsidRDefault="002906BD" w:rsidP="00591639">
      <w:pPr>
        <w:pStyle w:val="FormatvorlageArial105ptBlock"/>
        <w:jc w:val="left"/>
      </w:pPr>
    </w:p>
    <w:sectPr w:rsidR="002906BD" w:rsidSect="008364D6">
      <w:headerReference w:type="default" r:id="rId6"/>
      <w:headerReference w:type="first" r:id="rId7"/>
      <w:footerReference w:type="first" r:id="rId8"/>
      <w:pgSz w:w="11906" w:h="16838" w:code="9"/>
      <w:pgMar w:top="2557" w:right="3259" w:bottom="794" w:left="1366" w:header="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0C885" w14:textId="77777777" w:rsidR="003170FA" w:rsidRDefault="003170FA">
      <w:r>
        <w:separator/>
      </w:r>
    </w:p>
  </w:endnote>
  <w:endnote w:type="continuationSeparator" w:id="0">
    <w:p w14:paraId="01778FBA" w14:textId="77777777" w:rsidR="003170FA" w:rsidRDefault="00317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83D60" w14:textId="77777777" w:rsidR="00AC301D" w:rsidRPr="005B048B" w:rsidRDefault="00AC301D" w:rsidP="00591639">
    <w:pPr>
      <w:tabs>
        <w:tab w:val="left" w:pos="426"/>
        <w:tab w:val="left" w:pos="3544"/>
        <w:tab w:val="left" w:pos="7797"/>
      </w:tabs>
      <w:autoSpaceDE w:val="0"/>
      <w:autoSpaceDN w:val="0"/>
      <w:adjustRightInd w:val="0"/>
      <w:rPr>
        <w:rFonts w:cs="Arial"/>
        <w:sz w:val="13"/>
        <w:szCs w:val="13"/>
      </w:rPr>
    </w:pPr>
    <w:r>
      <w:rPr>
        <w:rFonts w:cs="Arial"/>
        <w:noProof/>
        <w:sz w:val="13"/>
        <w:szCs w:val="13"/>
      </w:rPr>
      <w:drawing>
        <wp:anchor distT="0" distB="0" distL="114300" distR="114300" simplePos="0" relativeHeight="251658752" behindDoc="1" locked="1" layoutInCell="1" allowOverlap="1" wp14:anchorId="52982167" wp14:editId="31464908">
          <wp:simplePos x="0" y="0"/>
          <wp:positionH relativeFrom="column">
            <wp:posOffset>-946150</wp:posOffset>
          </wp:positionH>
          <wp:positionV relativeFrom="page">
            <wp:posOffset>10238105</wp:posOffset>
          </wp:positionV>
          <wp:extent cx="7559675" cy="431800"/>
          <wp:effectExtent l="0" t="0" r="3175" b="6350"/>
          <wp:wrapNone/>
          <wp:docPr id="88" name="Grafik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5AF02" w14:textId="77777777" w:rsidR="003170FA" w:rsidRDefault="003170FA">
      <w:r>
        <w:separator/>
      </w:r>
    </w:p>
  </w:footnote>
  <w:footnote w:type="continuationSeparator" w:id="0">
    <w:p w14:paraId="2A22A427" w14:textId="77777777" w:rsidR="003170FA" w:rsidRDefault="00317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4F56C" w14:textId="77777777" w:rsidR="00C64058" w:rsidRDefault="00C64058" w:rsidP="000F1297">
    <w:pPr>
      <w:pStyle w:val="Kopfzeile"/>
      <w:jc w:val="center"/>
      <w:rPr>
        <w:rFonts w:cs="Arial"/>
        <w:sz w:val="20"/>
        <w:szCs w:val="20"/>
      </w:rPr>
    </w:pPr>
  </w:p>
  <w:p w14:paraId="0407F64C" w14:textId="77777777" w:rsidR="00C64058" w:rsidRDefault="00C64058" w:rsidP="000F1297">
    <w:pPr>
      <w:pStyle w:val="Kopfzeile"/>
      <w:jc w:val="center"/>
      <w:rPr>
        <w:rFonts w:cs="Arial"/>
        <w:sz w:val="20"/>
        <w:szCs w:val="20"/>
      </w:rPr>
    </w:pPr>
  </w:p>
  <w:p w14:paraId="40806EB7" w14:textId="0B15EAE5" w:rsidR="000D67DA" w:rsidRPr="000F1297" w:rsidRDefault="000D67DA" w:rsidP="000F1297">
    <w:pPr>
      <w:pStyle w:val="Kopfzeile"/>
      <w:jc w:val="center"/>
      <w:rPr>
        <w:rFonts w:cs="Arial"/>
        <w:sz w:val="20"/>
        <w:szCs w:val="20"/>
      </w:rPr>
    </w:pPr>
    <w:r w:rsidRPr="000F1297">
      <w:rPr>
        <w:rFonts w:cs="Arial"/>
        <w:sz w:val="20"/>
        <w:szCs w:val="20"/>
      </w:rPr>
      <w:t xml:space="preserve">- </w:t>
    </w:r>
    <w:r w:rsidR="002F0EEC">
      <w:rPr>
        <w:rStyle w:val="Seitenzahl"/>
      </w:rPr>
      <w:fldChar w:fldCharType="begin"/>
    </w:r>
    <w:r w:rsidR="002F0EEC">
      <w:rPr>
        <w:rStyle w:val="Seitenzahl"/>
      </w:rPr>
      <w:instrText xml:space="preserve"> PAGE </w:instrText>
    </w:r>
    <w:r w:rsidR="002F0EEC">
      <w:rPr>
        <w:rStyle w:val="Seitenzahl"/>
      </w:rPr>
      <w:fldChar w:fldCharType="separate"/>
    </w:r>
    <w:r w:rsidR="00506D78">
      <w:rPr>
        <w:rStyle w:val="Seitenzahl"/>
        <w:noProof/>
      </w:rPr>
      <w:t>2</w:t>
    </w:r>
    <w:r w:rsidR="002F0EEC">
      <w:rPr>
        <w:rStyle w:val="Seitenzahl"/>
      </w:rPr>
      <w:fldChar w:fldCharType="end"/>
    </w:r>
    <w:r w:rsidRPr="000F1297">
      <w:rPr>
        <w:rStyle w:val="Seitenzahl"/>
        <w:rFonts w:cs="Arial"/>
        <w:sz w:val="20"/>
        <w:szCs w:val="20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A9070" w14:textId="77777777" w:rsidR="000D67DA" w:rsidRDefault="0019037C" w:rsidP="0019037C">
    <w:pPr>
      <w:pStyle w:val="Kopfzeile"/>
      <w:ind w:hanging="1366"/>
    </w:pPr>
    <w:r>
      <w:rPr>
        <w:noProof/>
      </w:rPr>
      <w:drawing>
        <wp:inline distT="0" distB="0" distL="0" distR="0" wp14:anchorId="70B38EF1" wp14:editId="337F9E1A">
          <wp:extent cx="7560000" cy="1329514"/>
          <wp:effectExtent l="0" t="0" r="0" b="4445"/>
          <wp:docPr id="87" name="Grafik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95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7789C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E10A4F" wp14:editId="715561BF">
              <wp:simplePos x="0" y="0"/>
              <wp:positionH relativeFrom="page">
                <wp:posOffset>107950</wp:posOffset>
              </wp:positionH>
              <wp:positionV relativeFrom="page">
                <wp:posOffset>5346700</wp:posOffset>
              </wp:positionV>
              <wp:extent cx="107950" cy="0"/>
              <wp:effectExtent l="0" t="0" r="0" b="0"/>
              <wp:wrapNone/>
              <wp:docPr id="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33333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740BFF" id="Line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.5pt,421pt" to="17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" strokecolor="#333" strokeweight=".5pt">
              <o:lock v:ext="edit" shapetype="f"/>
              <w10:wrap anchorx="page" anchory="page"/>
            </v:line>
          </w:pict>
        </mc:Fallback>
      </mc:AlternateContent>
    </w:r>
    <w:r w:rsidR="0017789C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393CF8C" wp14:editId="088E351C">
              <wp:simplePos x="0" y="0"/>
              <wp:positionH relativeFrom="page">
                <wp:posOffset>107950</wp:posOffset>
              </wp:positionH>
              <wp:positionV relativeFrom="page">
                <wp:posOffset>3780790</wp:posOffset>
              </wp:positionV>
              <wp:extent cx="107950" cy="0"/>
              <wp:effectExtent l="0" t="0" r="0" b="0"/>
              <wp:wrapNone/>
              <wp:docPr id="1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33333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B329E8" id="Line 1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.5pt,297.7pt" to="17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" strokecolor="#333" strokeweight=".5pt">
              <o:lock v:ext="edit" shapetype="f"/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hyphenationZone w:val="142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F56"/>
    <w:rsid w:val="00016498"/>
    <w:rsid w:val="00020E85"/>
    <w:rsid w:val="000444A1"/>
    <w:rsid w:val="00052BCD"/>
    <w:rsid w:val="00066581"/>
    <w:rsid w:val="00072192"/>
    <w:rsid w:val="000777C0"/>
    <w:rsid w:val="00081073"/>
    <w:rsid w:val="000A334D"/>
    <w:rsid w:val="000A7568"/>
    <w:rsid w:val="000B0405"/>
    <w:rsid w:val="000B2DF0"/>
    <w:rsid w:val="000C5A6E"/>
    <w:rsid w:val="000D3578"/>
    <w:rsid w:val="000D67DA"/>
    <w:rsid w:val="000D720D"/>
    <w:rsid w:val="000E48EE"/>
    <w:rsid w:val="000E4FC7"/>
    <w:rsid w:val="000F1297"/>
    <w:rsid w:val="000F249A"/>
    <w:rsid w:val="00104252"/>
    <w:rsid w:val="0011356E"/>
    <w:rsid w:val="001155B9"/>
    <w:rsid w:val="0012298E"/>
    <w:rsid w:val="00131FFA"/>
    <w:rsid w:val="00141652"/>
    <w:rsid w:val="0015400D"/>
    <w:rsid w:val="001556D9"/>
    <w:rsid w:val="001614E0"/>
    <w:rsid w:val="00171CEC"/>
    <w:rsid w:val="0017789C"/>
    <w:rsid w:val="001803DD"/>
    <w:rsid w:val="00186FD7"/>
    <w:rsid w:val="0019037C"/>
    <w:rsid w:val="00194D61"/>
    <w:rsid w:val="001B0085"/>
    <w:rsid w:val="001C17C7"/>
    <w:rsid w:val="001C407F"/>
    <w:rsid w:val="001E03A2"/>
    <w:rsid w:val="001E08E8"/>
    <w:rsid w:val="001E4DB2"/>
    <w:rsid w:val="002023B4"/>
    <w:rsid w:val="00227E03"/>
    <w:rsid w:val="00234E63"/>
    <w:rsid w:val="002461CA"/>
    <w:rsid w:val="00250660"/>
    <w:rsid w:val="00260670"/>
    <w:rsid w:val="00266716"/>
    <w:rsid w:val="0027237F"/>
    <w:rsid w:val="0028258B"/>
    <w:rsid w:val="0028601D"/>
    <w:rsid w:val="00287D68"/>
    <w:rsid w:val="002906BD"/>
    <w:rsid w:val="00296E07"/>
    <w:rsid w:val="002A1217"/>
    <w:rsid w:val="002A4DDA"/>
    <w:rsid w:val="002B1267"/>
    <w:rsid w:val="002B2D4A"/>
    <w:rsid w:val="002C13EE"/>
    <w:rsid w:val="002C4CF3"/>
    <w:rsid w:val="002C637C"/>
    <w:rsid w:val="002D0476"/>
    <w:rsid w:val="002D7D77"/>
    <w:rsid w:val="002E5F7C"/>
    <w:rsid w:val="002F0EEC"/>
    <w:rsid w:val="002F1BBA"/>
    <w:rsid w:val="00302E63"/>
    <w:rsid w:val="0031463C"/>
    <w:rsid w:val="003170FA"/>
    <w:rsid w:val="00321DEB"/>
    <w:rsid w:val="0033710F"/>
    <w:rsid w:val="00355CD7"/>
    <w:rsid w:val="00373980"/>
    <w:rsid w:val="003769B8"/>
    <w:rsid w:val="003A396C"/>
    <w:rsid w:val="003B1286"/>
    <w:rsid w:val="003B4727"/>
    <w:rsid w:val="003D2CFB"/>
    <w:rsid w:val="003E4E5A"/>
    <w:rsid w:val="003E7B6D"/>
    <w:rsid w:val="003F02D8"/>
    <w:rsid w:val="003F12CB"/>
    <w:rsid w:val="00401E69"/>
    <w:rsid w:val="00405246"/>
    <w:rsid w:val="00414EE6"/>
    <w:rsid w:val="00422CF4"/>
    <w:rsid w:val="00424489"/>
    <w:rsid w:val="00426E4C"/>
    <w:rsid w:val="00460772"/>
    <w:rsid w:val="00460A3E"/>
    <w:rsid w:val="00462D2B"/>
    <w:rsid w:val="00465D45"/>
    <w:rsid w:val="00471E8E"/>
    <w:rsid w:val="004B426B"/>
    <w:rsid w:val="004B4D7A"/>
    <w:rsid w:val="004C5F0A"/>
    <w:rsid w:val="004D0B06"/>
    <w:rsid w:val="004D45B1"/>
    <w:rsid w:val="00500D46"/>
    <w:rsid w:val="00506D78"/>
    <w:rsid w:val="0051123B"/>
    <w:rsid w:val="00512034"/>
    <w:rsid w:val="00551C3E"/>
    <w:rsid w:val="00551E6B"/>
    <w:rsid w:val="0056068C"/>
    <w:rsid w:val="00562AA1"/>
    <w:rsid w:val="00563AE3"/>
    <w:rsid w:val="005856C2"/>
    <w:rsid w:val="005876A0"/>
    <w:rsid w:val="00590197"/>
    <w:rsid w:val="00591639"/>
    <w:rsid w:val="00593012"/>
    <w:rsid w:val="005B048B"/>
    <w:rsid w:val="005D7D7C"/>
    <w:rsid w:val="005E4B5A"/>
    <w:rsid w:val="005F78D2"/>
    <w:rsid w:val="00602098"/>
    <w:rsid w:val="00603C37"/>
    <w:rsid w:val="00625B39"/>
    <w:rsid w:val="00632F93"/>
    <w:rsid w:val="0063443F"/>
    <w:rsid w:val="006640CF"/>
    <w:rsid w:val="00666F9F"/>
    <w:rsid w:val="00690885"/>
    <w:rsid w:val="006A2F79"/>
    <w:rsid w:val="006B118C"/>
    <w:rsid w:val="006B15DB"/>
    <w:rsid w:val="006B5185"/>
    <w:rsid w:val="006B6DD5"/>
    <w:rsid w:val="006C5F43"/>
    <w:rsid w:val="006D282D"/>
    <w:rsid w:val="006D6FCC"/>
    <w:rsid w:val="006F282D"/>
    <w:rsid w:val="006F4C22"/>
    <w:rsid w:val="006F7FD0"/>
    <w:rsid w:val="00702BB7"/>
    <w:rsid w:val="00704983"/>
    <w:rsid w:val="0071509F"/>
    <w:rsid w:val="0072273D"/>
    <w:rsid w:val="00724137"/>
    <w:rsid w:val="007254E7"/>
    <w:rsid w:val="007255A8"/>
    <w:rsid w:val="00725AB3"/>
    <w:rsid w:val="00736C16"/>
    <w:rsid w:val="00744D9B"/>
    <w:rsid w:val="007450AF"/>
    <w:rsid w:val="00746B0C"/>
    <w:rsid w:val="007527F5"/>
    <w:rsid w:val="007708C2"/>
    <w:rsid w:val="00784490"/>
    <w:rsid w:val="00785AF1"/>
    <w:rsid w:val="007C30A2"/>
    <w:rsid w:val="007D1400"/>
    <w:rsid w:val="007D269D"/>
    <w:rsid w:val="007D76A1"/>
    <w:rsid w:val="007E0C5A"/>
    <w:rsid w:val="007E6414"/>
    <w:rsid w:val="008016EA"/>
    <w:rsid w:val="008156C0"/>
    <w:rsid w:val="008263DE"/>
    <w:rsid w:val="008364D6"/>
    <w:rsid w:val="008440B3"/>
    <w:rsid w:val="00846685"/>
    <w:rsid w:val="00846A09"/>
    <w:rsid w:val="008526E8"/>
    <w:rsid w:val="0085432C"/>
    <w:rsid w:val="0086374F"/>
    <w:rsid w:val="0087018E"/>
    <w:rsid w:val="0087770A"/>
    <w:rsid w:val="00884283"/>
    <w:rsid w:val="00897AFA"/>
    <w:rsid w:val="008A078C"/>
    <w:rsid w:val="008B4A35"/>
    <w:rsid w:val="008C1B7B"/>
    <w:rsid w:val="008D3550"/>
    <w:rsid w:val="008D36FB"/>
    <w:rsid w:val="008F66BE"/>
    <w:rsid w:val="00925A3E"/>
    <w:rsid w:val="009351AE"/>
    <w:rsid w:val="00936E92"/>
    <w:rsid w:val="00946F7B"/>
    <w:rsid w:val="00956EC8"/>
    <w:rsid w:val="00962F23"/>
    <w:rsid w:val="00965AD0"/>
    <w:rsid w:val="00977724"/>
    <w:rsid w:val="00996663"/>
    <w:rsid w:val="009A5195"/>
    <w:rsid w:val="009A7614"/>
    <w:rsid w:val="009B1B2C"/>
    <w:rsid w:val="009B4A43"/>
    <w:rsid w:val="009E0B58"/>
    <w:rsid w:val="009E29C9"/>
    <w:rsid w:val="009E2A11"/>
    <w:rsid w:val="009E3570"/>
    <w:rsid w:val="009E73D3"/>
    <w:rsid w:val="009F0A81"/>
    <w:rsid w:val="00A13D52"/>
    <w:rsid w:val="00A14C74"/>
    <w:rsid w:val="00A2202C"/>
    <w:rsid w:val="00A32EEF"/>
    <w:rsid w:val="00A358A7"/>
    <w:rsid w:val="00A46328"/>
    <w:rsid w:val="00A55202"/>
    <w:rsid w:val="00A7780A"/>
    <w:rsid w:val="00A77D6C"/>
    <w:rsid w:val="00A85F2F"/>
    <w:rsid w:val="00A93E98"/>
    <w:rsid w:val="00AA3ABE"/>
    <w:rsid w:val="00AC301D"/>
    <w:rsid w:val="00AD34D6"/>
    <w:rsid w:val="00AF66F5"/>
    <w:rsid w:val="00B2020F"/>
    <w:rsid w:val="00B32727"/>
    <w:rsid w:val="00B53E19"/>
    <w:rsid w:val="00BC44FF"/>
    <w:rsid w:val="00BC49B7"/>
    <w:rsid w:val="00BD65B6"/>
    <w:rsid w:val="00BF4C71"/>
    <w:rsid w:val="00C0050D"/>
    <w:rsid w:val="00C01D5A"/>
    <w:rsid w:val="00C05B51"/>
    <w:rsid w:val="00C1336F"/>
    <w:rsid w:val="00C33D07"/>
    <w:rsid w:val="00C34777"/>
    <w:rsid w:val="00C4190D"/>
    <w:rsid w:val="00C64058"/>
    <w:rsid w:val="00C77C51"/>
    <w:rsid w:val="00C85F56"/>
    <w:rsid w:val="00C9468A"/>
    <w:rsid w:val="00CB7BB7"/>
    <w:rsid w:val="00CC0A66"/>
    <w:rsid w:val="00CC4D2B"/>
    <w:rsid w:val="00CD0132"/>
    <w:rsid w:val="00CD217D"/>
    <w:rsid w:val="00CE2108"/>
    <w:rsid w:val="00CF043D"/>
    <w:rsid w:val="00D053E6"/>
    <w:rsid w:val="00D05515"/>
    <w:rsid w:val="00D200A0"/>
    <w:rsid w:val="00D320E8"/>
    <w:rsid w:val="00D35FA4"/>
    <w:rsid w:val="00D37B80"/>
    <w:rsid w:val="00D54AF4"/>
    <w:rsid w:val="00D65689"/>
    <w:rsid w:val="00D709F8"/>
    <w:rsid w:val="00D73C35"/>
    <w:rsid w:val="00D92732"/>
    <w:rsid w:val="00D93234"/>
    <w:rsid w:val="00DA3B57"/>
    <w:rsid w:val="00DA3F28"/>
    <w:rsid w:val="00DA432E"/>
    <w:rsid w:val="00DA538E"/>
    <w:rsid w:val="00DB167B"/>
    <w:rsid w:val="00DB2F3E"/>
    <w:rsid w:val="00DC3D9E"/>
    <w:rsid w:val="00DC5F21"/>
    <w:rsid w:val="00DC737C"/>
    <w:rsid w:val="00DD010D"/>
    <w:rsid w:val="00DD1D0C"/>
    <w:rsid w:val="00DD2F57"/>
    <w:rsid w:val="00DE557D"/>
    <w:rsid w:val="00DF3287"/>
    <w:rsid w:val="00DF4373"/>
    <w:rsid w:val="00E1072B"/>
    <w:rsid w:val="00E67D8C"/>
    <w:rsid w:val="00E7228F"/>
    <w:rsid w:val="00E95D26"/>
    <w:rsid w:val="00EA7398"/>
    <w:rsid w:val="00EB0B0A"/>
    <w:rsid w:val="00EC4D10"/>
    <w:rsid w:val="00ED624C"/>
    <w:rsid w:val="00EF0504"/>
    <w:rsid w:val="00F02337"/>
    <w:rsid w:val="00F05009"/>
    <w:rsid w:val="00F055AD"/>
    <w:rsid w:val="00F25BF3"/>
    <w:rsid w:val="00F302DD"/>
    <w:rsid w:val="00F43651"/>
    <w:rsid w:val="00F43A3C"/>
    <w:rsid w:val="00F622B4"/>
    <w:rsid w:val="00F72DB4"/>
    <w:rsid w:val="00F95F7C"/>
    <w:rsid w:val="00FA6DF4"/>
    <w:rsid w:val="00FC3131"/>
    <w:rsid w:val="00FD1405"/>
    <w:rsid w:val="00FD29C3"/>
    <w:rsid w:val="00FD717E"/>
    <w:rsid w:val="00FE36A8"/>
    <w:rsid w:val="00FE3F7E"/>
    <w:rsid w:val="00FF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4BBEA7"/>
  <w15:chartTrackingRefBased/>
  <w15:docId w15:val="{8757E51B-20E0-4D4F-835B-70CEFDA88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12034"/>
    <w:rPr>
      <w:rFonts w:ascii="Arial" w:hAnsi="Arial"/>
      <w:sz w:val="21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512034"/>
    <w:rPr>
      <w:rFonts w:ascii="Arial" w:hAnsi="Arial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12034"/>
    <w:rPr>
      <w:rFonts w:ascii="Arial" w:hAnsi="Arial"/>
      <w:color w:val="0000FF"/>
      <w:sz w:val="21"/>
      <w:szCs w:val="21"/>
      <w:u w:val="single"/>
    </w:rPr>
  </w:style>
  <w:style w:type="paragraph" w:styleId="Kopfzeile">
    <w:name w:val="header"/>
    <w:basedOn w:val="Standard"/>
    <w:rsid w:val="00563AE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63AE3"/>
    <w:pPr>
      <w:tabs>
        <w:tab w:val="center" w:pos="4536"/>
        <w:tab w:val="right" w:pos="9072"/>
      </w:tabs>
    </w:pPr>
  </w:style>
  <w:style w:type="character" w:styleId="Seitenzahl">
    <w:name w:val="page number"/>
    <w:rsid w:val="00512034"/>
    <w:rPr>
      <w:rFonts w:ascii="Arial" w:hAnsi="Arial"/>
      <w:sz w:val="21"/>
    </w:rPr>
  </w:style>
  <w:style w:type="paragraph" w:customStyle="1" w:styleId="FormatvorlageArial105ptBlock">
    <w:name w:val="Formatvorlage Arial 105 pt Block"/>
    <w:basedOn w:val="Standard"/>
    <w:rsid w:val="00512034"/>
    <w:pPr>
      <w:jc w:val="both"/>
    </w:pPr>
    <w:rPr>
      <w:szCs w:val="20"/>
    </w:rPr>
  </w:style>
  <w:style w:type="character" w:customStyle="1" w:styleId="FormatvorlageArial9pt">
    <w:name w:val="Formatvorlage Arial 9 pt"/>
    <w:rsid w:val="006F282D"/>
    <w:rPr>
      <w:rFonts w:ascii="Arial" w:hAnsi="Arial"/>
      <w:sz w:val="18"/>
    </w:rPr>
  </w:style>
  <w:style w:type="paragraph" w:styleId="Sprechblasentext">
    <w:name w:val="Balloon Text"/>
    <w:basedOn w:val="Standard"/>
    <w:link w:val="SprechblasentextZchn"/>
    <w:rsid w:val="00AC301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AC301D"/>
    <w:rPr>
      <w:rFonts w:ascii="Segoe UI" w:hAnsi="Segoe UI" w:cs="Segoe UI"/>
      <w:sz w:val="18"/>
      <w:szCs w:val="18"/>
    </w:rPr>
  </w:style>
  <w:style w:type="paragraph" w:styleId="NurText">
    <w:name w:val="Plain Text"/>
    <w:basedOn w:val="Standard"/>
    <w:link w:val="NurTextZchn"/>
    <w:uiPriority w:val="99"/>
    <w:unhideWhenUsed/>
    <w:rsid w:val="00186FD7"/>
    <w:rPr>
      <w:rFonts w:eastAsiaTheme="minorHAnsi" w:cstheme="minorBidi"/>
      <w:sz w:val="20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186FD7"/>
    <w:rPr>
      <w:rFonts w:ascii="Arial" w:eastAsiaTheme="minorHAnsi" w:hAnsi="Arial" w:cstheme="minorBidi"/>
      <w:szCs w:val="21"/>
      <w:lang w:eastAsia="en-US"/>
    </w:rPr>
  </w:style>
  <w:style w:type="paragraph" w:styleId="Listenabsatz">
    <w:name w:val="List Paragraph"/>
    <w:basedOn w:val="Standard"/>
    <w:uiPriority w:val="34"/>
    <w:qFormat/>
    <w:rsid w:val="00506D78"/>
    <w:pPr>
      <w:ind w:left="720"/>
      <w:contextualSpacing/>
    </w:pPr>
  </w:style>
  <w:style w:type="character" w:styleId="Kommentarzeichen">
    <w:name w:val="annotation reference"/>
    <w:basedOn w:val="Absatz-Standardschriftart"/>
    <w:rsid w:val="002906BD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906B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2906BD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2906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2906BD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4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14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2001</Characters>
  <Application>Microsoft Office Word</Application>
  <DocSecurity>4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Landratsamt Biberach • Postfach 1662 • 88396 Biberach</vt:lpstr>
    </vt:vector>
  </TitlesOfParts>
  <Company>Landkreis Biberach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Landratsamt Biberach • Postfach 1662 • 88396 Biberach</dc:title>
  <dc:subject/>
  <dc:creator>Fischer-Kern, Juliane [LRA Biberach]</dc:creator>
  <cp:keywords/>
  <dc:description/>
  <cp:lastModifiedBy>Fischer-Kern, Juliane [LRA Biberach]</cp:lastModifiedBy>
  <cp:revision>2</cp:revision>
  <cp:lastPrinted>2025-04-07T08:19:00Z</cp:lastPrinted>
  <dcterms:created xsi:type="dcterms:W3CDTF">2026-09-21T09:19:00Z</dcterms:created>
  <dcterms:modified xsi:type="dcterms:W3CDTF">2026-09-21T09:19:00Z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