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C70F55" w:rsidRPr="005A59C3" w14:paraId="4D892CDE" w14:textId="77777777" w:rsidTr="00923AE6">
        <w:trPr>
          <w:trHeight w:val="426"/>
        </w:trPr>
        <w:tc>
          <w:tcPr>
            <w:tcW w:w="6279" w:type="dxa"/>
          </w:tcPr>
          <w:p w14:paraId="61DA9DBB" w14:textId="77777777" w:rsidR="00C70F55" w:rsidRPr="005A59C3" w:rsidRDefault="00C70F55" w:rsidP="00923AE6">
            <w:pPr>
              <w:pStyle w:val="berschrift1"/>
              <w:rPr>
                <w:rFonts w:ascii="Frutiger 67BoldCn" w:hAnsi="Frutiger 67BoldCn"/>
              </w:rPr>
            </w:pPr>
            <w:bookmarkStart w:id="0" w:name="_Hlk220068294"/>
            <w:r w:rsidRPr="005A59C3">
              <w:t>Stadt</w:t>
            </w:r>
          </w:p>
        </w:tc>
        <w:tc>
          <w:tcPr>
            <w:tcW w:w="100" w:type="dxa"/>
          </w:tcPr>
          <w:p w14:paraId="1AE1EC86" w14:textId="77777777" w:rsidR="00C70F55" w:rsidRPr="005A59C3" w:rsidRDefault="00C70F55" w:rsidP="00923AE6">
            <w:pPr>
              <w:spacing w:line="360" w:lineRule="atLeast"/>
            </w:pPr>
          </w:p>
        </w:tc>
        <w:tc>
          <w:tcPr>
            <w:tcW w:w="3302" w:type="dxa"/>
            <w:gridSpan w:val="2"/>
          </w:tcPr>
          <w:p w14:paraId="683B7F22" w14:textId="77777777" w:rsidR="00C70F55" w:rsidRPr="005A59C3" w:rsidRDefault="00C70F55" w:rsidP="00923AE6">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C70F55" w:rsidRPr="005A59C3" w14:paraId="075D25CF" w14:textId="77777777" w:rsidTr="00923AE6">
        <w:tblPrEx>
          <w:tblCellMar>
            <w:left w:w="0" w:type="dxa"/>
            <w:right w:w="0" w:type="dxa"/>
          </w:tblCellMar>
        </w:tblPrEx>
        <w:trPr>
          <w:trHeight w:hRule="exact" w:val="88"/>
        </w:trPr>
        <w:tc>
          <w:tcPr>
            <w:tcW w:w="6279" w:type="dxa"/>
          </w:tcPr>
          <w:p w14:paraId="228B219C" w14:textId="77777777" w:rsidR="00C70F55" w:rsidRPr="005A59C3" w:rsidRDefault="00C70F55" w:rsidP="00923AE6">
            <w:pPr>
              <w:spacing w:line="360" w:lineRule="atLeast"/>
              <w:jc w:val="right"/>
              <w:rPr>
                <w:rFonts w:ascii="Frutiger 67BoldCn" w:hAnsi="Frutiger 67BoldCn"/>
                <w:sz w:val="34"/>
              </w:rPr>
            </w:pPr>
          </w:p>
        </w:tc>
        <w:tc>
          <w:tcPr>
            <w:tcW w:w="100" w:type="dxa"/>
          </w:tcPr>
          <w:p w14:paraId="4E9512CC" w14:textId="77777777" w:rsidR="00C70F55" w:rsidRPr="005A59C3" w:rsidRDefault="00C70F55" w:rsidP="00923AE6">
            <w:pPr>
              <w:spacing w:line="360" w:lineRule="atLeast"/>
            </w:pPr>
          </w:p>
        </w:tc>
        <w:tc>
          <w:tcPr>
            <w:tcW w:w="486" w:type="dxa"/>
          </w:tcPr>
          <w:p w14:paraId="47FEEDA2" w14:textId="77777777" w:rsidR="00C70F55" w:rsidRPr="005A59C3" w:rsidRDefault="00C70F55" w:rsidP="00923AE6">
            <w:pPr>
              <w:spacing w:line="360" w:lineRule="atLeast"/>
              <w:rPr>
                <w:sz w:val="34"/>
              </w:rPr>
            </w:pPr>
          </w:p>
        </w:tc>
        <w:tc>
          <w:tcPr>
            <w:tcW w:w="2816" w:type="dxa"/>
          </w:tcPr>
          <w:p w14:paraId="19EF2B4F" w14:textId="77777777" w:rsidR="00C70F55" w:rsidRPr="005A59C3" w:rsidRDefault="00C70F55" w:rsidP="00923AE6">
            <w:pPr>
              <w:spacing w:line="360" w:lineRule="atLeast"/>
              <w:rPr>
                <w:sz w:val="34"/>
              </w:rPr>
            </w:pPr>
          </w:p>
        </w:tc>
      </w:tr>
      <w:tr w:rsidR="00C70F55" w:rsidRPr="005A59C3" w14:paraId="331BD6B1" w14:textId="77777777" w:rsidTr="00923AE6">
        <w:tblPrEx>
          <w:tblCellMar>
            <w:left w:w="0" w:type="dxa"/>
            <w:right w:w="0" w:type="dxa"/>
          </w:tblCellMar>
        </w:tblPrEx>
        <w:trPr>
          <w:trHeight w:hRule="exact" w:val="866"/>
        </w:trPr>
        <w:tc>
          <w:tcPr>
            <w:tcW w:w="6279" w:type="dxa"/>
          </w:tcPr>
          <w:p w14:paraId="1B801AD7" w14:textId="77777777" w:rsidR="00C70F55" w:rsidRPr="005A59C3" w:rsidRDefault="00C70F55" w:rsidP="00923AE6">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2271D491" wp14:editId="03F47CCC">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1C927D21" w14:textId="77777777" w:rsidR="00C70F55" w:rsidRPr="005A59C3" w:rsidRDefault="00C70F55" w:rsidP="00923AE6">
            <w:pPr>
              <w:spacing w:line="360" w:lineRule="atLeast"/>
            </w:pPr>
          </w:p>
        </w:tc>
        <w:tc>
          <w:tcPr>
            <w:tcW w:w="3302" w:type="dxa"/>
            <w:gridSpan w:val="2"/>
          </w:tcPr>
          <w:p w14:paraId="3AD7185B" w14:textId="77777777" w:rsidR="00C70F55" w:rsidRPr="005A59C3" w:rsidRDefault="00C70F55" w:rsidP="00923AE6">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68CE2BD4" w14:textId="77777777" w:rsidR="00C70F55" w:rsidRPr="005A59C3" w:rsidRDefault="00C70F55" w:rsidP="00923AE6">
            <w:pPr>
              <w:spacing w:line="360" w:lineRule="atLeast"/>
              <w:rPr>
                <w:rFonts w:ascii="Frutiger 45 Light" w:hAnsi="Frutiger 45 Light"/>
                <w:b/>
                <w:spacing w:val="100"/>
                <w:sz w:val="18"/>
              </w:rPr>
            </w:pPr>
          </w:p>
          <w:p w14:paraId="48745CE0" w14:textId="77777777" w:rsidR="00C70F55" w:rsidRPr="005A59C3" w:rsidRDefault="00C70F55" w:rsidP="00923AE6">
            <w:pPr>
              <w:spacing w:line="360" w:lineRule="atLeast"/>
              <w:rPr>
                <w:rFonts w:ascii="Frutiger 45 Light" w:hAnsi="Frutiger 45 Light"/>
                <w:b/>
                <w:spacing w:val="100"/>
                <w:sz w:val="18"/>
              </w:rPr>
            </w:pPr>
          </w:p>
        </w:tc>
      </w:tr>
    </w:tbl>
    <w:p w14:paraId="4E080B8F" w14:textId="77777777" w:rsidR="00C70F55" w:rsidRPr="005A59C3" w:rsidRDefault="00C70F55" w:rsidP="00C70F55">
      <w:pPr>
        <w:spacing w:line="360" w:lineRule="atLeast"/>
        <w:rPr>
          <w:rFonts w:ascii="Frutiger 55 Roman" w:hAnsi="Frutiger 55 Roman"/>
        </w:rPr>
      </w:pPr>
    </w:p>
    <w:p w14:paraId="25B03CD3" w14:textId="77777777" w:rsidR="00C70F55" w:rsidRPr="005A59C3" w:rsidRDefault="00C70F55" w:rsidP="00C70F55">
      <w:pPr>
        <w:pStyle w:val="berschrift3"/>
        <w:ind w:left="-142" w:right="-284"/>
        <w:rPr>
          <w:rFonts w:ascii="CG Times (WN)" w:hAnsi="CG Times (WN)"/>
        </w:rPr>
      </w:pPr>
      <w:r w:rsidRPr="005A59C3">
        <w:t xml:space="preserve">Presse-Information </w:t>
      </w:r>
    </w:p>
    <w:p w14:paraId="751A3641" w14:textId="77777777" w:rsidR="00C70F55" w:rsidRDefault="00C70F55" w:rsidP="00C70F55">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p>
    <w:p w14:paraId="09A04005" w14:textId="7204CB38" w:rsidR="00C70F55" w:rsidRDefault="00C70F55" w:rsidP="00C70F55">
      <w:pPr>
        <w:tabs>
          <w:tab w:val="left" w:pos="-142"/>
        </w:tabs>
        <w:spacing w:line="360" w:lineRule="auto"/>
        <w:ind w:left="-142" w:right="-425"/>
        <w:jc w:val="right"/>
        <w:rPr>
          <w:rFonts w:ascii="Frutiger 55 Roman" w:hAnsi="Frutiger 55 Roman"/>
          <w:sz w:val="24"/>
          <w:szCs w:val="24"/>
          <w:u w:val="single"/>
        </w:rPr>
      </w:pPr>
      <w:r w:rsidRPr="005A59C3">
        <w:rPr>
          <w:rFonts w:ascii="Frutiger 55 Roman" w:hAnsi="Frutiger 55 Roman"/>
          <w:sz w:val="24"/>
          <w:szCs w:val="24"/>
        </w:rPr>
        <w:t>Landau,</w:t>
      </w:r>
      <w:r>
        <w:rPr>
          <w:rFonts w:ascii="Frutiger 55 Roman" w:hAnsi="Frutiger 55 Roman"/>
          <w:sz w:val="24"/>
          <w:szCs w:val="24"/>
        </w:rPr>
        <w:t xml:space="preserve"> </w:t>
      </w:r>
      <w:r w:rsidR="00FA49AD">
        <w:rPr>
          <w:rFonts w:ascii="Frutiger 55 Roman" w:hAnsi="Frutiger 55 Roman"/>
          <w:sz w:val="24"/>
          <w:szCs w:val="24"/>
        </w:rPr>
        <w:t>19</w:t>
      </w:r>
      <w:r w:rsidR="00295931">
        <w:rPr>
          <w:rFonts w:ascii="Frutiger 55 Roman" w:hAnsi="Frutiger 55 Roman"/>
          <w:sz w:val="24"/>
          <w:szCs w:val="24"/>
        </w:rPr>
        <w:t>. August</w:t>
      </w:r>
      <w:r>
        <w:rPr>
          <w:rFonts w:ascii="Frutiger 55 Roman" w:hAnsi="Frutiger 55 Roman"/>
          <w:sz w:val="24"/>
          <w:szCs w:val="24"/>
        </w:rPr>
        <w:t xml:space="preserve"> 2026</w:t>
      </w:r>
    </w:p>
    <w:p w14:paraId="63C4C293" w14:textId="77777777" w:rsidR="00C70F55" w:rsidRDefault="00C70F55" w:rsidP="00C70F55">
      <w:pPr>
        <w:tabs>
          <w:tab w:val="left" w:pos="-142"/>
        </w:tabs>
        <w:spacing w:line="360" w:lineRule="auto"/>
        <w:ind w:left="-142" w:right="-425"/>
        <w:jc w:val="both"/>
        <w:rPr>
          <w:rFonts w:ascii="Frutiger 55 Roman" w:hAnsi="Frutiger 55 Roman"/>
          <w:sz w:val="24"/>
          <w:szCs w:val="24"/>
          <w:u w:val="single"/>
        </w:rPr>
      </w:pPr>
    </w:p>
    <w:p w14:paraId="1C7C8CF2" w14:textId="72881FE5"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u w:val="single"/>
        </w:rPr>
        <w:t>Ein Lernort für Neugier, Entdeckungen und jede Menge Lesespaß</w:t>
      </w:r>
      <w:r>
        <w:rPr>
          <w:rFonts w:ascii="Frutiger 55 Roman" w:hAnsi="Frutiger 55 Roman"/>
          <w:sz w:val="24"/>
          <w:szCs w:val="24"/>
          <w:u w:val="single"/>
        </w:rPr>
        <w:t xml:space="preserve">: </w:t>
      </w:r>
      <w:r w:rsidRPr="003649CF">
        <w:rPr>
          <w:rFonts w:ascii="Frutiger 55 Roman" w:hAnsi="Frutiger 55 Roman"/>
          <w:sz w:val="24"/>
          <w:szCs w:val="24"/>
          <w:u w:val="single"/>
        </w:rPr>
        <w:t>Stadtbibliothek Landau mit kostenfreien Angeboten für Kitas, Schulen und pädagogische Einrichtungen – vom Medienkoffer bis zum Kamishibai</w:t>
      </w:r>
    </w:p>
    <w:p w14:paraId="7137F016"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0A026379" w14:textId="0B1EDA95"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Die Sommerferien sind vorbei, in Kitas und Schulen ist wieder Leben eingekehrt und damit beginnt auch die Zeit, in der es besonders viel zu entdecken, zu lernen und auszuprobieren gibt. Ein Ort, der dabei mehr zu bieten hat als Bücherregale und stille Leseplätze, ist die Stadtbibliothek Landau: Als außerschulischer Lernort hält sie das ganze Jahr über vielfältige und kostenfreie Angebote für Kitas, Schulen und andere pädagogische Einrichtungen bereit.</w:t>
      </w:r>
    </w:p>
    <w:p w14:paraId="18AEC697"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04055A16" w14:textId="7C09DEDA"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 xml:space="preserve">So können pädagogische Fachkräfte für den Dienstgebrauch einen gebührenfreien Institutionsausweis der Stadtbibliothek beantragen. Damit lassen sich unter anderem Medienboxen zu Wunschthemen </w:t>
      </w:r>
      <w:r>
        <w:rPr>
          <w:rFonts w:ascii="Frutiger 55 Roman" w:hAnsi="Frutiger 55 Roman"/>
          <w:sz w:val="24"/>
          <w:szCs w:val="24"/>
        </w:rPr>
        <w:t>be</w:t>
      </w:r>
      <w:r w:rsidRPr="003649CF">
        <w:rPr>
          <w:rFonts w:ascii="Frutiger 55 Roman" w:hAnsi="Frutiger 55 Roman"/>
          <w:sz w:val="24"/>
          <w:szCs w:val="24"/>
        </w:rPr>
        <w:t xml:space="preserve">stellen und ausleihen – passend zu einem aktuellen Projekt, einer Unterrichtseinheit oder einem Kita-Thema. Auch Kamishibai-Bildkartensets </w:t>
      </w:r>
      <w:r>
        <w:rPr>
          <w:rFonts w:ascii="Frutiger 55 Roman" w:hAnsi="Frutiger 55 Roman"/>
          <w:sz w:val="24"/>
          <w:szCs w:val="24"/>
        </w:rPr>
        <w:t xml:space="preserve">für Erzähltheater </w:t>
      </w:r>
      <w:r w:rsidRPr="003649CF">
        <w:rPr>
          <w:rFonts w:ascii="Frutiger 55 Roman" w:hAnsi="Frutiger 55 Roman"/>
          <w:sz w:val="24"/>
          <w:szCs w:val="24"/>
        </w:rPr>
        <w:t xml:space="preserve">gehören zum Angebot und laden </w:t>
      </w:r>
      <w:r>
        <w:rPr>
          <w:rFonts w:ascii="Frutiger 55 Roman" w:hAnsi="Frutiger 55 Roman"/>
          <w:sz w:val="24"/>
          <w:szCs w:val="24"/>
        </w:rPr>
        <w:t xml:space="preserve">schon die Kleinsten </w:t>
      </w:r>
      <w:r w:rsidRPr="003649CF">
        <w:rPr>
          <w:rFonts w:ascii="Frutiger 55 Roman" w:hAnsi="Frutiger 55 Roman"/>
          <w:sz w:val="24"/>
          <w:szCs w:val="24"/>
        </w:rPr>
        <w:t>dazu ein, Geschichten gemeinsam und auf besondere Weise zu erleben.</w:t>
      </w:r>
    </w:p>
    <w:p w14:paraId="5C5DBF8E"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138A81F5" w14:textId="4FD855D3"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 xml:space="preserve">Wer die Stadtbibliothek </w:t>
      </w:r>
      <w:r>
        <w:rPr>
          <w:rFonts w:ascii="Frutiger 55 Roman" w:hAnsi="Frutiger 55 Roman"/>
          <w:sz w:val="24"/>
          <w:szCs w:val="24"/>
        </w:rPr>
        <w:t xml:space="preserve">Landau </w:t>
      </w:r>
      <w:r w:rsidRPr="003649CF">
        <w:rPr>
          <w:rFonts w:ascii="Frutiger 55 Roman" w:hAnsi="Frutiger 55 Roman"/>
          <w:sz w:val="24"/>
          <w:szCs w:val="24"/>
        </w:rPr>
        <w:t xml:space="preserve">erst einmal kennenlernen möchte, kann mit </w:t>
      </w:r>
      <w:r w:rsidR="00BA2D5F">
        <w:rPr>
          <w:rFonts w:ascii="Frutiger 55 Roman" w:hAnsi="Frutiger 55 Roman"/>
          <w:sz w:val="24"/>
          <w:szCs w:val="24"/>
        </w:rPr>
        <w:t xml:space="preserve">der eigenen </w:t>
      </w:r>
      <w:r w:rsidRPr="003649CF">
        <w:rPr>
          <w:rFonts w:ascii="Frutiger 55 Roman" w:hAnsi="Frutiger 55 Roman"/>
          <w:sz w:val="24"/>
          <w:szCs w:val="24"/>
        </w:rPr>
        <w:t>Gruppe ebenfalls vorbeischauen: Für Vorschulgruppen und Schulklassen aller Altersstufen bietet das Bibliotheksteam Führungen an und zeigt, was es in den Regalen und darüber hinaus alles zu entdecken gibt. Natürlich sind auch Besuche zum ganz unverbindlichen Stöbern möglich.</w:t>
      </w:r>
    </w:p>
    <w:p w14:paraId="43A83F8A"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289A5911"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lastRenderedPageBreak/>
        <w:t>Für Grundschulklassen und Vorschulgruppen gibt es außerdem die Möglichkeit, einen individuellen Vorlesetermin mit den ehrenamtlichen Vorlesepatinnen und Vorlesepaten der Stadtbibliothek zu vereinbaren. Dann heißt es: Platz nehmen, zuhören und gemeinsam in spannende, lustige oder fantastische Geschichten eintauchen.</w:t>
      </w:r>
    </w:p>
    <w:p w14:paraId="4457A30A"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71168382" w14:textId="738F53AE"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 xml:space="preserve">„Die Stadtbibliothek ist ein wunderbarer Ort, um Kinder und Jugendliche für Bücher, Geschichten und Wissen zu begeistern und gleichzeitig ganz selbstverständlich gemeinsames Lernen und Entdecken zu ermöglichen“, betont </w:t>
      </w:r>
      <w:r>
        <w:rPr>
          <w:rFonts w:ascii="Frutiger 55 Roman" w:hAnsi="Frutiger 55 Roman"/>
          <w:sz w:val="24"/>
          <w:szCs w:val="24"/>
        </w:rPr>
        <w:t>Beigeordnete</w:t>
      </w:r>
      <w:r w:rsidRPr="003649CF">
        <w:rPr>
          <w:rFonts w:ascii="Frutiger 55 Roman" w:hAnsi="Frutiger 55 Roman"/>
          <w:sz w:val="24"/>
          <w:szCs w:val="24"/>
        </w:rPr>
        <w:t xml:space="preserve"> Lena Dürphold. „Ich möchte Kitas und Schulen deshalb ausdrücklich ermutigen, die kostenfreien Angebote der Stadtbibliothek zu nutzen und sie als Bereicherung für ihre pädagogische Arbeit zu entdecken. Gerade außerhalb des Klassenzimmers und Gruppenraums entstehen oft ganz besondere Lernerlebnisse.“</w:t>
      </w:r>
    </w:p>
    <w:p w14:paraId="07BFFA02"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6AE6C1DE"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Alle Angebote stehen ganzjährig zur Verfügung. Für die Bestellung von Medienboxen sowie für Bibliotheksführungen und individuelle Vorlesetermine wird um eine ausreichende Vorlaufzeit gebeten.</w:t>
      </w:r>
    </w:p>
    <w:p w14:paraId="31A842C2" w14:textId="77777777" w:rsidR="003649CF" w:rsidRPr="003649CF" w:rsidRDefault="003649CF" w:rsidP="003649CF">
      <w:pPr>
        <w:tabs>
          <w:tab w:val="left" w:pos="-142"/>
        </w:tabs>
        <w:spacing w:line="360" w:lineRule="auto"/>
        <w:ind w:left="-142" w:right="-425"/>
        <w:jc w:val="both"/>
        <w:rPr>
          <w:rFonts w:ascii="Frutiger 55 Roman" w:hAnsi="Frutiger 55 Roman"/>
          <w:sz w:val="24"/>
          <w:szCs w:val="24"/>
        </w:rPr>
      </w:pPr>
    </w:p>
    <w:p w14:paraId="07889732" w14:textId="6F9E1D62" w:rsidR="00956D39" w:rsidRPr="00956D39" w:rsidRDefault="003649CF" w:rsidP="003649CF">
      <w:pPr>
        <w:tabs>
          <w:tab w:val="left" w:pos="-142"/>
        </w:tabs>
        <w:spacing w:line="360" w:lineRule="auto"/>
        <w:ind w:left="-142" w:right="-425"/>
        <w:jc w:val="both"/>
        <w:rPr>
          <w:rFonts w:ascii="Frutiger 55 Roman" w:hAnsi="Frutiger 55 Roman"/>
          <w:sz w:val="24"/>
          <w:szCs w:val="24"/>
        </w:rPr>
      </w:pPr>
      <w:r w:rsidRPr="003649CF">
        <w:rPr>
          <w:rFonts w:ascii="Frutiger 55 Roman" w:hAnsi="Frutiger 55 Roman"/>
          <w:sz w:val="24"/>
          <w:szCs w:val="24"/>
        </w:rPr>
        <w:t>Weitere Informationen zu den Angeboten und zur Anmeldung gibt es auf der Webs</w:t>
      </w:r>
      <w:r>
        <w:rPr>
          <w:rFonts w:ascii="Frutiger 55 Roman" w:hAnsi="Frutiger 55 Roman"/>
          <w:sz w:val="24"/>
          <w:szCs w:val="24"/>
        </w:rPr>
        <w:t>ei</w:t>
      </w:r>
      <w:r w:rsidRPr="003649CF">
        <w:rPr>
          <w:rFonts w:ascii="Frutiger 55 Roman" w:hAnsi="Frutiger 55 Roman"/>
          <w:sz w:val="24"/>
          <w:szCs w:val="24"/>
        </w:rPr>
        <w:t>te der Stadtbibliothek unter https://opac.landau.de/Kinder-Jugend/Schulen-Kitas</w:t>
      </w:r>
      <w:r>
        <w:rPr>
          <w:rFonts w:ascii="Frutiger 55 Roman" w:hAnsi="Frutiger 55 Roman"/>
          <w:sz w:val="24"/>
          <w:szCs w:val="24"/>
        </w:rPr>
        <w:t>.</w:t>
      </w:r>
    </w:p>
    <w:p w14:paraId="6CD3C13D" w14:textId="77777777" w:rsidR="0005615E" w:rsidRDefault="0005615E" w:rsidP="0005615E">
      <w:pPr>
        <w:tabs>
          <w:tab w:val="left" w:pos="-142"/>
        </w:tabs>
        <w:spacing w:line="360" w:lineRule="auto"/>
        <w:ind w:left="-142" w:right="-425"/>
        <w:jc w:val="both"/>
        <w:rPr>
          <w:rFonts w:ascii="Frutiger 55 Roman" w:hAnsi="Frutiger 55 Roman"/>
          <w:i/>
          <w:iCs/>
          <w:sz w:val="24"/>
          <w:szCs w:val="24"/>
        </w:rPr>
      </w:pPr>
    </w:p>
    <w:p w14:paraId="45BE2AA8" w14:textId="57336C2F" w:rsidR="00C70F55" w:rsidRPr="00CC3EDF" w:rsidRDefault="00C70F55" w:rsidP="0005615E">
      <w:pPr>
        <w:tabs>
          <w:tab w:val="left" w:pos="-142"/>
        </w:tabs>
        <w:spacing w:line="360" w:lineRule="auto"/>
        <w:ind w:left="-142" w:right="-425"/>
        <w:jc w:val="both"/>
        <w:rPr>
          <w:rFonts w:ascii="Frutiger 55 Roman" w:hAnsi="Frutiger 55 Roman"/>
          <w:i/>
          <w:iCs/>
          <w:sz w:val="24"/>
          <w:szCs w:val="24"/>
        </w:rPr>
      </w:pPr>
      <w:r w:rsidRPr="00CC3EDF">
        <w:rPr>
          <w:rFonts w:ascii="Frutiger 55 Roman" w:hAnsi="Frutiger 55 Roman"/>
          <w:i/>
          <w:iCs/>
          <w:sz w:val="24"/>
          <w:szCs w:val="24"/>
        </w:rPr>
        <w:t xml:space="preserve">Bildunterschrift: </w:t>
      </w:r>
      <w:r w:rsidR="00FA49AD">
        <w:rPr>
          <w:rFonts w:ascii="Frutiger 55 Roman" w:hAnsi="Frutiger 55 Roman"/>
          <w:i/>
          <w:iCs/>
          <w:sz w:val="24"/>
          <w:szCs w:val="24"/>
        </w:rPr>
        <w:t>In der Stadtbibliothek Landau gibt es zahlreiche Angebote für Kinder und Jugendliche, die pädagogische Fachkräfte kostenfrei in Anspruch nehmen können</w:t>
      </w:r>
      <w:r w:rsidR="00CC3EDF" w:rsidRPr="00CC3EDF">
        <w:rPr>
          <w:rFonts w:ascii="Frutiger 55 Roman" w:hAnsi="Frutiger 55 Roman"/>
          <w:i/>
          <w:iCs/>
          <w:sz w:val="24"/>
          <w:szCs w:val="24"/>
        </w:rPr>
        <w:t>.</w:t>
      </w:r>
      <w:r w:rsidRPr="00CC3EDF">
        <w:rPr>
          <w:rFonts w:ascii="Frutiger 55 Roman" w:hAnsi="Frutiger 55 Roman"/>
          <w:i/>
          <w:iCs/>
          <w:sz w:val="24"/>
          <w:szCs w:val="24"/>
        </w:rPr>
        <w:t xml:space="preserve"> (Quelle: Stadt Landau)</w:t>
      </w:r>
    </w:p>
    <w:p w14:paraId="2B7738D6" w14:textId="77777777" w:rsidR="00C70F55" w:rsidRDefault="00C70F55" w:rsidP="00C70F55">
      <w:pPr>
        <w:tabs>
          <w:tab w:val="left" w:pos="-142"/>
        </w:tabs>
        <w:spacing w:line="360" w:lineRule="auto"/>
        <w:ind w:left="-142" w:right="-425"/>
        <w:jc w:val="both"/>
        <w:rPr>
          <w:rStyle w:val="jsgrdq"/>
          <w:b/>
          <w:bCs/>
          <w:color w:val="FFFFFF"/>
        </w:rPr>
      </w:pPr>
    </w:p>
    <w:p w14:paraId="2FB203FC" w14:textId="152328FC" w:rsidR="00C70F55" w:rsidRDefault="00C70F55" w:rsidP="00C93B90">
      <w:pPr>
        <w:tabs>
          <w:tab w:val="left" w:pos="-142"/>
        </w:tabs>
        <w:spacing w:line="360" w:lineRule="auto"/>
        <w:ind w:left="-142" w:right="-425"/>
        <w:jc w:val="both"/>
      </w:pPr>
      <w:r>
        <w:rPr>
          <w:rFonts w:ascii="Frutiger 55 Roman" w:hAnsi="Frutiger 55 Roman"/>
          <w:b/>
          <w:bCs/>
        </w:rPr>
        <w:t>Pressemitteilung der Stadt Landau in der Pfalz. Bitte stets als Quelle angeben.</w:t>
      </w:r>
      <w:bookmarkEnd w:id="0"/>
    </w:p>
    <w:sectPr w:rsidR="00C70F55">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E5991" w14:textId="77777777" w:rsidR="004411A0" w:rsidRDefault="00942C5E">
      <w:r>
        <w:separator/>
      </w:r>
    </w:p>
  </w:endnote>
  <w:endnote w:type="continuationSeparator" w:id="0">
    <w:p w14:paraId="4A7EAD14" w14:textId="77777777" w:rsidR="004411A0" w:rsidRDefault="0094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1B643E9D" w14:textId="77777777">
      <w:trPr>
        <w:cantSplit/>
      </w:trPr>
      <w:tc>
        <w:tcPr>
          <w:tcW w:w="4536" w:type="dxa"/>
          <w:tcBorders>
            <w:top w:val="single" w:sz="6" w:space="0" w:color="auto"/>
          </w:tcBorders>
        </w:tcPr>
        <w:p w14:paraId="219B6B28" w14:textId="77777777" w:rsidR="00761D47" w:rsidRDefault="00FA49AD">
          <w:pPr>
            <w:pStyle w:val="Fuzeile"/>
            <w:rPr>
              <w:rFonts w:ascii="Frutiger 55 Roman" w:hAnsi="Frutiger 55 Roman"/>
              <w:sz w:val="14"/>
            </w:rPr>
          </w:pPr>
        </w:p>
        <w:p w14:paraId="626AA7F0" w14:textId="77777777" w:rsidR="00761D47" w:rsidRDefault="00AF2EF5">
          <w:pPr>
            <w:pStyle w:val="Fuzeile"/>
            <w:rPr>
              <w:rFonts w:ascii="Frutiger 55 Roman" w:hAnsi="Frutiger 55 Roman"/>
              <w:sz w:val="14"/>
            </w:rPr>
          </w:pPr>
          <w:r>
            <w:rPr>
              <w:rFonts w:ascii="Frutiger 55 Roman" w:hAnsi="Frutiger 55 Roman"/>
              <w:sz w:val="14"/>
            </w:rPr>
            <w:t>Herausgeber:</w:t>
          </w:r>
        </w:p>
        <w:p w14:paraId="30B97AD4" w14:textId="77777777" w:rsidR="00761D47" w:rsidRDefault="00AF2EF5">
          <w:pPr>
            <w:pStyle w:val="Fuzeile"/>
            <w:rPr>
              <w:rFonts w:ascii="Frutiger 55 Roman" w:hAnsi="Frutiger 55 Roman"/>
              <w:sz w:val="14"/>
            </w:rPr>
          </w:pPr>
          <w:r>
            <w:rPr>
              <w:rFonts w:ascii="Frutiger 55 Roman" w:hAnsi="Frutiger 55 Roman"/>
              <w:sz w:val="14"/>
            </w:rPr>
            <w:t>Pressestelle der Stadtverwaltung</w:t>
          </w:r>
        </w:p>
        <w:p w14:paraId="56A9EC48" w14:textId="77777777" w:rsidR="00761D47" w:rsidRDefault="00AF2EF5">
          <w:pPr>
            <w:pStyle w:val="Fuzeile"/>
            <w:rPr>
              <w:rFonts w:ascii="Frutiger 55 Roman" w:hAnsi="Frutiger 55 Roman"/>
              <w:sz w:val="14"/>
            </w:rPr>
          </w:pPr>
          <w:r>
            <w:rPr>
              <w:rFonts w:ascii="Frutiger 55 Roman" w:hAnsi="Frutiger 55 Roman"/>
              <w:sz w:val="14"/>
            </w:rPr>
            <w:t>Rathaus, Marktstraße 50</w:t>
          </w:r>
        </w:p>
        <w:p w14:paraId="4FDA7B1E" w14:textId="77777777" w:rsidR="00761D47" w:rsidRDefault="00AF2EF5">
          <w:pPr>
            <w:pStyle w:val="Fuzeile"/>
            <w:rPr>
              <w:rFonts w:ascii="Frutiger 55 Roman" w:hAnsi="Frutiger 55 Roman"/>
              <w:sz w:val="14"/>
            </w:rPr>
          </w:pPr>
          <w:r>
            <w:rPr>
              <w:rFonts w:ascii="Frutiger 55 Roman" w:hAnsi="Frutiger 55 Roman"/>
              <w:sz w:val="14"/>
            </w:rPr>
            <w:t>76829 Landau in der Pfalz</w:t>
          </w:r>
        </w:p>
        <w:p w14:paraId="0BB21C7F" w14:textId="77777777" w:rsidR="00761D47" w:rsidRDefault="00AF2EF5"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4AFBEB82" w14:textId="77777777" w:rsidR="00761D47" w:rsidRDefault="00FA49AD">
          <w:pPr>
            <w:pStyle w:val="Fuzeile"/>
            <w:rPr>
              <w:rFonts w:ascii="Frutiger 55 Roman" w:hAnsi="Frutiger 55 Roman"/>
              <w:sz w:val="14"/>
            </w:rPr>
          </w:pPr>
        </w:p>
        <w:p w14:paraId="3D86BCFC" w14:textId="77777777" w:rsidR="00761D47" w:rsidRDefault="00AF2EF5">
          <w:pPr>
            <w:pStyle w:val="Fuzeile"/>
            <w:rPr>
              <w:rFonts w:ascii="Frutiger 55 Roman" w:hAnsi="Frutiger 55 Roman"/>
              <w:sz w:val="14"/>
            </w:rPr>
          </w:pPr>
          <w:r>
            <w:rPr>
              <w:rFonts w:ascii="Frutiger 55 Roman" w:hAnsi="Frutiger 55 Roman"/>
              <w:sz w:val="14"/>
            </w:rPr>
            <w:t>Redaktion:</w:t>
          </w:r>
        </w:p>
        <w:p w14:paraId="750CD274" w14:textId="77777777" w:rsidR="00761D47" w:rsidRDefault="00AF2EF5">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07F2B437" w14:textId="77777777" w:rsidR="00761D47" w:rsidRDefault="00AF2EF5">
          <w:pPr>
            <w:pStyle w:val="Fuzeile"/>
            <w:rPr>
              <w:rFonts w:ascii="Frutiger 55 Roman" w:hAnsi="Frutiger 55 Roman"/>
              <w:sz w:val="14"/>
            </w:rPr>
          </w:pPr>
          <w:r>
            <w:rPr>
              <w:rFonts w:ascii="Frutiger 55 Roman" w:hAnsi="Frutiger 55 Roman"/>
              <w:sz w:val="14"/>
            </w:rPr>
            <w:t>Telefon 0 63 41/13 - 1400</w:t>
          </w:r>
        </w:p>
        <w:p w14:paraId="04F85011" w14:textId="77777777" w:rsidR="00761D47" w:rsidRDefault="00AF2EF5">
          <w:pPr>
            <w:pStyle w:val="Fuzeile"/>
            <w:rPr>
              <w:rFonts w:ascii="Frutiger 55 Roman" w:hAnsi="Frutiger 55 Roman"/>
              <w:sz w:val="14"/>
              <w:lang w:val="it-IT"/>
            </w:rPr>
          </w:pPr>
          <w:r>
            <w:rPr>
              <w:rFonts w:ascii="Frutiger 55 Roman" w:hAnsi="Frutiger 55 Roman"/>
              <w:sz w:val="14"/>
              <w:lang w:val="it-IT"/>
            </w:rPr>
            <w:t>Telefax 0 63 41/13 - 1409</w:t>
          </w:r>
        </w:p>
        <w:p w14:paraId="4524447D" w14:textId="77777777" w:rsidR="00761D47" w:rsidRDefault="00AF2EF5"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6FC2C049" w14:textId="77777777" w:rsidR="00761D47" w:rsidRDefault="00FA49AD">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60AB7" w14:textId="77777777" w:rsidR="004411A0" w:rsidRDefault="00942C5E">
      <w:r>
        <w:separator/>
      </w:r>
    </w:p>
  </w:footnote>
  <w:footnote w:type="continuationSeparator" w:id="0">
    <w:p w14:paraId="70DC45EC" w14:textId="77777777" w:rsidR="004411A0" w:rsidRDefault="00942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4179" w14:textId="77777777" w:rsidR="00761D47" w:rsidRDefault="00AF2EF5">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55"/>
    <w:rsid w:val="0005615E"/>
    <w:rsid w:val="001173C5"/>
    <w:rsid w:val="00143E32"/>
    <w:rsid w:val="001748EB"/>
    <w:rsid w:val="002734F1"/>
    <w:rsid w:val="00295931"/>
    <w:rsid w:val="002F687A"/>
    <w:rsid w:val="003649CF"/>
    <w:rsid w:val="004411A0"/>
    <w:rsid w:val="004D5A95"/>
    <w:rsid w:val="004E0021"/>
    <w:rsid w:val="006E129B"/>
    <w:rsid w:val="007404B3"/>
    <w:rsid w:val="00782667"/>
    <w:rsid w:val="00942C5E"/>
    <w:rsid w:val="00956D39"/>
    <w:rsid w:val="00A471D9"/>
    <w:rsid w:val="00A646F0"/>
    <w:rsid w:val="00A71456"/>
    <w:rsid w:val="00A83CCA"/>
    <w:rsid w:val="00AB15DB"/>
    <w:rsid w:val="00AF2EF5"/>
    <w:rsid w:val="00B436A6"/>
    <w:rsid w:val="00B54C43"/>
    <w:rsid w:val="00BA2D5F"/>
    <w:rsid w:val="00C70F55"/>
    <w:rsid w:val="00C87884"/>
    <w:rsid w:val="00C93B90"/>
    <w:rsid w:val="00CC3EDF"/>
    <w:rsid w:val="00D5447B"/>
    <w:rsid w:val="00DE6125"/>
    <w:rsid w:val="00E25D93"/>
    <w:rsid w:val="00FA49AD"/>
    <w:rsid w:val="00FF25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AE4C"/>
  <w15:chartTrackingRefBased/>
  <w15:docId w15:val="{5F1FB89C-CD05-4E06-AAF1-F95424B0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0F55"/>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C70F55"/>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C70F55"/>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C70F55"/>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C70F55"/>
    <w:rPr>
      <w:rFonts w:ascii="Frutiger 45 Light" w:eastAsia="Times New Roman" w:hAnsi="Frutiger 45 Light" w:cs="Times New Roman"/>
      <w:b/>
      <w:sz w:val="40"/>
      <w:szCs w:val="20"/>
      <w:lang w:eastAsia="de-DE"/>
    </w:rPr>
  </w:style>
  <w:style w:type="paragraph" w:styleId="Fuzeile">
    <w:name w:val="footer"/>
    <w:basedOn w:val="Standard"/>
    <w:link w:val="FuzeileZchn"/>
    <w:rsid w:val="00C70F55"/>
    <w:pPr>
      <w:tabs>
        <w:tab w:val="center" w:pos="4819"/>
        <w:tab w:val="right" w:pos="9071"/>
      </w:tabs>
    </w:pPr>
  </w:style>
  <w:style w:type="character" w:customStyle="1" w:styleId="FuzeileZchn">
    <w:name w:val="Fußzeile Zchn"/>
    <w:basedOn w:val="Absatz-Standardschriftart"/>
    <w:link w:val="Fuzeile"/>
    <w:rsid w:val="00C70F55"/>
    <w:rPr>
      <w:rFonts w:ascii="CG Times (W1)" w:eastAsia="Times New Roman" w:hAnsi="CG Times (W1)" w:cs="Times New Roman"/>
      <w:sz w:val="20"/>
      <w:szCs w:val="20"/>
      <w:lang w:eastAsia="de-DE"/>
    </w:rPr>
  </w:style>
  <w:style w:type="paragraph" w:styleId="Kopfzeile">
    <w:name w:val="header"/>
    <w:basedOn w:val="Standard"/>
    <w:link w:val="KopfzeileZchn"/>
    <w:rsid w:val="00C70F55"/>
    <w:pPr>
      <w:tabs>
        <w:tab w:val="center" w:pos="4819"/>
        <w:tab w:val="right" w:pos="9071"/>
      </w:tabs>
    </w:pPr>
  </w:style>
  <w:style w:type="character" w:customStyle="1" w:styleId="KopfzeileZchn">
    <w:name w:val="Kopfzeile Zchn"/>
    <w:basedOn w:val="Absatz-Standardschriftart"/>
    <w:link w:val="Kopfzeile"/>
    <w:rsid w:val="00C70F55"/>
    <w:rPr>
      <w:rFonts w:ascii="CG Times (W1)" w:eastAsia="Times New Roman" w:hAnsi="CG Times (W1)" w:cs="Times New Roman"/>
      <w:sz w:val="20"/>
      <w:szCs w:val="20"/>
      <w:lang w:eastAsia="de-DE"/>
    </w:rPr>
  </w:style>
  <w:style w:type="character" w:styleId="Hyperlink">
    <w:name w:val="Hyperlink"/>
    <w:rsid w:val="00C70F55"/>
    <w:rPr>
      <w:color w:val="0000FF"/>
      <w:u w:val="single"/>
    </w:rPr>
  </w:style>
  <w:style w:type="character" w:customStyle="1" w:styleId="jsgrdq">
    <w:name w:val="jsgrdq"/>
    <w:basedOn w:val="Absatz-Standardschriftart"/>
    <w:rsid w:val="00C70F55"/>
  </w:style>
  <w:style w:type="character" w:styleId="NichtaufgelsteErwhnung">
    <w:name w:val="Unresolved Mention"/>
    <w:basedOn w:val="Absatz-Standardschriftart"/>
    <w:uiPriority w:val="99"/>
    <w:semiHidden/>
    <w:unhideWhenUsed/>
    <w:rsid w:val="00FF2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88388">
      <w:bodyDiv w:val="1"/>
      <w:marLeft w:val="0"/>
      <w:marRight w:val="0"/>
      <w:marTop w:val="0"/>
      <w:marBottom w:val="0"/>
      <w:divBdr>
        <w:top w:val="none" w:sz="0" w:space="0" w:color="auto"/>
        <w:left w:val="none" w:sz="0" w:space="0" w:color="auto"/>
        <w:bottom w:val="none" w:sz="0" w:space="0" w:color="auto"/>
        <w:right w:val="none" w:sz="0" w:space="0" w:color="auto"/>
      </w:divBdr>
    </w:div>
    <w:div w:id="202501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2650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Wind Lena</cp:lastModifiedBy>
  <cp:revision>6</cp:revision>
  <cp:lastPrinted>2026-08-17T06:26:00Z</cp:lastPrinted>
  <dcterms:created xsi:type="dcterms:W3CDTF">2026-08-17T06:20:00Z</dcterms:created>
  <dcterms:modified xsi:type="dcterms:W3CDTF">2026-08-19T06:36:00Z</dcterms:modified>
</cp:coreProperties>
</file>