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777"/>
        <w:gridCol w:w="4184"/>
      </w:tblGrid>
      <w:tr w:rsidR="00547FB9" w:rsidRPr="002A0469" w14:paraId="5C84373B" w14:textId="77777777" w:rsidTr="004C5837">
        <w:trPr>
          <w:trHeight w:val="2258"/>
        </w:trPr>
        <w:tc>
          <w:tcPr>
            <w:tcW w:w="5246" w:type="dxa"/>
          </w:tcPr>
          <w:p w14:paraId="65CFA6A9" w14:textId="77777777" w:rsidR="00547FB9" w:rsidRPr="002A0469" w:rsidRDefault="00547FB9" w:rsidP="009E0F19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PRESSEMITTEILUNG</w:t>
            </w:r>
          </w:p>
          <w:p w14:paraId="6A3981AD" w14:textId="77777777" w:rsidR="004C5837" w:rsidRPr="002A0469" w:rsidRDefault="00547FB9" w:rsidP="009E0F19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  <w:p w14:paraId="3B30B359" w14:textId="77777777" w:rsidR="00547FB9" w:rsidRPr="002A0469" w:rsidRDefault="00547FB9" w:rsidP="009E0F19">
            <w:pPr>
              <w:spacing w:line="276" w:lineRule="auto"/>
              <w:ind w:left="108"/>
              <w:rPr>
                <w:rFonts w:cs="Arial"/>
                <w:szCs w:val="21"/>
              </w:rPr>
            </w:pPr>
          </w:p>
        </w:tc>
        <w:tc>
          <w:tcPr>
            <w:tcW w:w="777" w:type="dxa"/>
          </w:tcPr>
          <w:p w14:paraId="565D2D94" w14:textId="77777777" w:rsidR="00547FB9" w:rsidRPr="002A0469" w:rsidRDefault="00547FB9" w:rsidP="009E0F19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4184" w:type="dxa"/>
          </w:tcPr>
          <w:tbl>
            <w:tblPr>
              <w:tblStyle w:val="Tabellenraster"/>
              <w:tblW w:w="38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58"/>
            </w:tblGrid>
            <w:tr w:rsidR="00547FB9" w:rsidRPr="002A0469" w14:paraId="00D1025E" w14:textId="77777777" w:rsidTr="004C5837">
              <w:tc>
                <w:tcPr>
                  <w:tcW w:w="3858" w:type="dxa"/>
                </w:tcPr>
                <w:p w14:paraId="4FAA7536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b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z w:val="16"/>
                      <w:szCs w:val="16"/>
                    </w:rPr>
                    <w:t xml:space="preserve">Kulturagentur </w:t>
                  </w:r>
                </w:p>
                <w:p w14:paraId="595F686A" w14:textId="77777777" w:rsidR="0058453D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Landkreis Rhön-Grabfeld</w:t>
                  </w:r>
                </w:p>
                <w:p w14:paraId="3C359582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default w:val="Spörleinstraße 11, 97616 Bad Neustadt a.d. Saale"/>
                        </w:textInput>
                      </w:ffData>
                    </w:fldChar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instrText xml:space="preserve"> FORMTEXT </w:instrText>
                  </w:r>
                  <w:r w:rsidRPr="002A0469">
                    <w:rPr>
                      <w:rFonts w:cs="Arial"/>
                      <w:sz w:val="16"/>
                      <w:szCs w:val="16"/>
                    </w:rPr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separate"/>
                  </w:r>
                  <w:r w:rsidRPr="002A0469">
                    <w:rPr>
                      <w:rFonts w:cs="Arial"/>
                      <w:noProof/>
                      <w:sz w:val="16"/>
                      <w:szCs w:val="16"/>
                    </w:rPr>
                    <w:t>Spörleinstraße 11, 97616 Bad Neustadt a.d. Saale</w:t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end"/>
                  </w:r>
                </w:p>
                <w:p w14:paraId="6EB55E63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  <w:tbl>
                  <w:tblPr>
                    <w:tblStyle w:val="Tabellenraster"/>
                    <w:tblW w:w="365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25"/>
                    <w:gridCol w:w="2126"/>
                  </w:tblGrid>
                  <w:tr w:rsidR="0058453D" w:rsidRPr="002A0469" w14:paraId="19352DEA" w14:textId="77777777" w:rsidTr="000F38D4">
                    <w:tc>
                      <w:tcPr>
                        <w:tcW w:w="1525" w:type="dxa"/>
                      </w:tcPr>
                      <w:p w14:paraId="3EF2E4B7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Datum:</w:t>
                        </w:r>
                      </w:p>
                      <w:p w14:paraId="073D17ED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Telefon:</w:t>
                        </w:r>
                      </w:p>
                      <w:p w14:paraId="4DCB9199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Telefax:</w:t>
                        </w:r>
                      </w:p>
                    </w:tc>
                    <w:tc>
                      <w:tcPr>
                        <w:tcW w:w="2126" w:type="dxa"/>
                      </w:tcPr>
                      <w:p w14:paraId="159D84C2" w14:textId="5E47095F" w:rsidR="0058453D" w:rsidRDefault="004E7F22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1</w:t>
                        </w:r>
                        <w:r w:rsidR="00220CC6">
                          <w:rPr>
                            <w:rFonts w:cs="Arial"/>
                            <w:sz w:val="16"/>
                            <w:szCs w:val="16"/>
                          </w:rPr>
                          <w:t>3</w:t>
                        </w:r>
                        <w:r w:rsidR="00F24E71">
                          <w:rPr>
                            <w:rFonts w:cs="Arial"/>
                            <w:sz w:val="16"/>
                            <w:szCs w:val="16"/>
                          </w:rPr>
                          <w:t>.</w:t>
                        </w:r>
                        <w:r w:rsidR="00220CC6">
                          <w:rPr>
                            <w:rFonts w:cs="Arial"/>
                            <w:sz w:val="16"/>
                            <w:szCs w:val="16"/>
                          </w:rPr>
                          <w:t>10</w:t>
                        </w:r>
                        <w:r w:rsidR="00F24E71">
                          <w:rPr>
                            <w:rFonts w:cs="Arial"/>
                            <w:sz w:val="16"/>
                            <w:szCs w:val="16"/>
                          </w:rPr>
                          <w:t>.</w:t>
                        </w:r>
                        <w:r w:rsidR="00227667">
                          <w:rPr>
                            <w:rFonts w:cs="Arial"/>
                            <w:sz w:val="16"/>
                            <w:szCs w:val="16"/>
                          </w:rPr>
                          <w:t>2026</w:t>
                        </w:r>
                      </w:p>
                      <w:p w14:paraId="56FAC8B6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09771 94-</w:t>
                        </w:r>
                        <w:r w:rsidR="005C6DD5">
                          <w:rPr>
                            <w:rFonts w:cs="Arial"/>
                            <w:sz w:val="16"/>
                            <w:szCs w:val="16"/>
                          </w:rPr>
                          <w:t>674</w:t>
                        </w:r>
                      </w:p>
                      <w:p w14:paraId="6DF2DDD5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09771 94-81</w:t>
                        </w:r>
                        <w:r w:rsidR="005C6DD5">
                          <w:rPr>
                            <w:rFonts w:cs="Arial"/>
                            <w:sz w:val="16"/>
                            <w:szCs w:val="16"/>
                          </w:rPr>
                          <w:t>674</w:t>
                        </w:r>
                      </w:p>
                    </w:tc>
                  </w:tr>
                  <w:tr w:rsidR="004C5837" w:rsidRPr="002A0469" w14:paraId="6F1F9C3E" w14:textId="77777777" w:rsidTr="000F38D4">
                    <w:tc>
                      <w:tcPr>
                        <w:tcW w:w="1525" w:type="dxa"/>
                      </w:tcPr>
                      <w:p w14:paraId="282F3576" w14:textId="77777777" w:rsidR="004C5837" w:rsidRPr="002A0469" w:rsidRDefault="004C5837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26" w:type="dxa"/>
                      </w:tcPr>
                      <w:p w14:paraId="3622C656" w14:textId="77777777" w:rsidR="004C5837" w:rsidRDefault="004C5837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C5837" w:rsidRPr="002A0469" w14:paraId="3A357B03" w14:textId="77777777" w:rsidTr="00B02D5A">
                    <w:tc>
                      <w:tcPr>
                        <w:tcW w:w="3651" w:type="dxa"/>
                        <w:gridSpan w:val="2"/>
                      </w:tcPr>
                      <w:p w14:paraId="2AB9EFE9" w14:textId="77777777" w:rsidR="004C5837" w:rsidRPr="002A0469" w:rsidRDefault="005C6DD5" w:rsidP="00B02D5A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astrid.hedrich-scherpf@rhoen-grabfeld.de</w:t>
                        </w:r>
                      </w:p>
                    </w:tc>
                  </w:tr>
                  <w:tr w:rsidR="004C5837" w:rsidRPr="002A0469" w14:paraId="5BBDDAC8" w14:textId="77777777" w:rsidTr="00B02D5A">
                    <w:tc>
                      <w:tcPr>
                        <w:tcW w:w="3651" w:type="dxa"/>
                        <w:gridSpan w:val="2"/>
                      </w:tcPr>
                      <w:p w14:paraId="30BCF2DD" w14:textId="77777777" w:rsidR="004C5837" w:rsidRPr="002A0469" w:rsidRDefault="004C5837" w:rsidP="00B02D5A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www.rhoen-grabfeld.de</w:t>
                        </w:r>
                      </w:p>
                    </w:tc>
                  </w:tr>
                  <w:tr w:rsidR="004C5837" w:rsidRPr="002A0469" w14:paraId="2CC82EB7" w14:textId="77777777" w:rsidTr="00B02D5A">
                    <w:tc>
                      <w:tcPr>
                        <w:tcW w:w="3651" w:type="dxa"/>
                        <w:gridSpan w:val="2"/>
                      </w:tcPr>
                      <w:p w14:paraId="1D7F03F9" w14:textId="77777777" w:rsidR="004C5837" w:rsidRPr="002A0469" w:rsidRDefault="004C5837" w:rsidP="00B02D5A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C5837" w:rsidRPr="002A0469" w14:paraId="45C68E3C" w14:textId="77777777" w:rsidTr="000F38D4">
                    <w:tc>
                      <w:tcPr>
                        <w:tcW w:w="3651" w:type="dxa"/>
                        <w:gridSpan w:val="2"/>
                      </w:tcPr>
                      <w:p w14:paraId="16B4F25B" w14:textId="77777777" w:rsidR="004C5837" w:rsidRDefault="005C6DD5" w:rsidP="004C5837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Dr. Astrid Hedrich-Scherpf</w:t>
                        </w:r>
                      </w:p>
                      <w:p w14:paraId="36C258AA" w14:textId="77777777" w:rsidR="004C5837" w:rsidRDefault="005C6DD5" w:rsidP="004C5837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Leitung Kulturagentur</w:t>
                        </w:r>
                        <w:r w:rsidR="004C5837">
                          <w:rPr>
                            <w:rFonts w:cs="Arial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58D02FCC" w14:textId="77777777" w:rsidR="004C5837" w:rsidRPr="002A0469" w:rsidRDefault="005C6DD5" w:rsidP="004C5837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Kulturmanagerin</w:t>
                        </w:r>
                      </w:p>
                    </w:tc>
                  </w:tr>
                </w:tbl>
                <w:p w14:paraId="6D4B6790" w14:textId="77777777" w:rsidR="00547FB9" w:rsidRPr="002A046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6D5477C8" w14:textId="77777777" w:rsidR="00547FB9" w:rsidRPr="002A0469" w:rsidRDefault="00547FB9" w:rsidP="009E0F19">
            <w:pPr>
              <w:spacing w:line="200" w:lineRule="exact"/>
            </w:pPr>
          </w:p>
        </w:tc>
      </w:tr>
    </w:tbl>
    <w:p w14:paraId="5747B650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C18A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7529F9C5" w14:textId="77777777" w:rsidR="00DD244D" w:rsidRDefault="00DD244D" w:rsidP="00547FB9">
      <w:pPr>
        <w:rPr>
          <w:b/>
          <w:color w:val="007632"/>
          <w:sz w:val="26"/>
          <w:szCs w:val="26"/>
        </w:rPr>
      </w:pPr>
    </w:p>
    <w:p w14:paraId="665FEB2E" w14:textId="77777777" w:rsidR="00134FCA" w:rsidRDefault="00134FCA" w:rsidP="00547FB9">
      <w:pPr>
        <w:rPr>
          <w:b/>
          <w:color w:val="007632"/>
          <w:sz w:val="26"/>
          <w:szCs w:val="26"/>
        </w:rPr>
      </w:pPr>
    </w:p>
    <w:p w14:paraId="69DD8629" w14:textId="11F59D28" w:rsidR="00DA3CC6" w:rsidRDefault="00C8062F" w:rsidP="00DA3CC6">
      <w:pPr>
        <w:autoSpaceDE w:val="0"/>
        <w:autoSpaceDN w:val="0"/>
        <w:adjustRightInd w:val="0"/>
        <w:rPr>
          <w:color w:val="007632"/>
          <w:szCs w:val="21"/>
        </w:rPr>
      </w:pPr>
      <w:r>
        <w:rPr>
          <w:color w:val="007632"/>
          <w:szCs w:val="21"/>
        </w:rPr>
        <w:t>Sonntag</w:t>
      </w:r>
      <w:r w:rsidR="00220CC6">
        <w:rPr>
          <w:color w:val="007632"/>
          <w:szCs w:val="21"/>
        </w:rPr>
        <w:t>, 18. Oktober</w:t>
      </w:r>
      <w:r>
        <w:rPr>
          <w:color w:val="007632"/>
          <w:szCs w:val="21"/>
        </w:rPr>
        <w:t xml:space="preserve"> 2026 um 14:30 Uhr</w:t>
      </w:r>
    </w:p>
    <w:p w14:paraId="01924162" w14:textId="77777777" w:rsidR="00DA3CC6" w:rsidRDefault="00DA3CC6" w:rsidP="00DA3CC6">
      <w:pPr>
        <w:autoSpaceDE w:val="0"/>
        <w:autoSpaceDN w:val="0"/>
        <w:adjustRightInd w:val="0"/>
        <w:rPr>
          <w:b/>
          <w:color w:val="007632"/>
          <w:sz w:val="26"/>
          <w:szCs w:val="26"/>
        </w:rPr>
      </w:pPr>
      <w:r w:rsidRPr="00DA3CC6">
        <w:rPr>
          <w:b/>
          <w:color w:val="007632"/>
          <w:sz w:val="26"/>
          <w:szCs w:val="26"/>
        </w:rPr>
        <w:t>Nach der Natur</w:t>
      </w:r>
      <w:r>
        <w:rPr>
          <w:b/>
          <w:color w:val="007632"/>
          <w:sz w:val="26"/>
          <w:szCs w:val="26"/>
        </w:rPr>
        <w:t xml:space="preserve">, </w:t>
      </w:r>
      <w:r w:rsidRPr="00DA3CC6">
        <w:rPr>
          <w:b/>
          <w:color w:val="007632"/>
          <w:sz w:val="26"/>
          <w:szCs w:val="26"/>
        </w:rPr>
        <w:t xml:space="preserve">Ulrike Donié </w:t>
      </w:r>
    </w:p>
    <w:p w14:paraId="2652A00F" w14:textId="19FE02E2" w:rsidR="00227667" w:rsidRPr="00DA3CC6" w:rsidRDefault="00C8062F" w:rsidP="00DA3CC6">
      <w:pPr>
        <w:autoSpaceDE w:val="0"/>
        <w:autoSpaceDN w:val="0"/>
        <w:adjustRightInd w:val="0"/>
        <w:rPr>
          <w:b/>
          <w:color w:val="007632"/>
          <w:sz w:val="26"/>
          <w:szCs w:val="26"/>
        </w:rPr>
      </w:pPr>
      <w:r>
        <w:rPr>
          <w:color w:val="007632"/>
          <w:szCs w:val="21"/>
        </w:rPr>
        <w:t xml:space="preserve">Führung </w:t>
      </w:r>
      <w:r w:rsidR="00337410" w:rsidRPr="00337410">
        <w:rPr>
          <w:color w:val="007632"/>
          <w:szCs w:val="21"/>
        </w:rPr>
        <w:t>Kloster Wechterswinkel</w:t>
      </w:r>
    </w:p>
    <w:p w14:paraId="4AD32428" w14:textId="77777777" w:rsidR="00337410" w:rsidRDefault="00337410" w:rsidP="00227667">
      <w:pPr>
        <w:autoSpaceDE w:val="0"/>
        <w:autoSpaceDN w:val="0"/>
        <w:adjustRightInd w:val="0"/>
        <w:rPr>
          <w:rFonts w:ascii="Heebo-Black" w:hAnsi="Heebo-Black" w:cs="Heebo-Black"/>
          <w:color w:val="000000"/>
          <w:sz w:val="20"/>
          <w:szCs w:val="20"/>
          <w:lang w:eastAsia="en-US"/>
        </w:rPr>
      </w:pPr>
    </w:p>
    <w:p w14:paraId="6DFFA5D0" w14:textId="33C32512" w:rsidR="00DA3CC6" w:rsidRDefault="00220CC6" w:rsidP="00DA3CC6">
      <w:pPr>
        <w:pStyle w:val="Kopfzeile"/>
        <w:tabs>
          <w:tab w:val="left" w:pos="708"/>
        </w:tabs>
        <w:rPr>
          <w:rFonts w:ascii="Calibri" w:hAnsi="Calibri" w:cs="Arial"/>
          <w:bCs/>
          <w:sz w:val="22"/>
          <w:szCs w:val="22"/>
        </w:rPr>
      </w:pPr>
      <w:r w:rsidRPr="00220CC6">
        <w:rPr>
          <w:rFonts w:ascii="Calibri" w:hAnsi="Calibri" w:cs="Arial"/>
          <w:b/>
          <w:sz w:val="22"/>
          <w:szCs w:val="22"/>
        </w:rPr>
        <w:t xml:space="preserve">Am Sonntag, den 18. Oktober findet um 14:30 Uhr eine öffentliche Führung durch die aktuelle Ausstellung „Nach der Natur“ von Ulrike Donié statt. </w:t>
      </w:r>
      <w:r w:rsidR="00832AE4" w:rsidRPr="00220CC6">
        <w:rPr>
          <w:rFonts w:ascii="Calibri" w:hAnsi="Calibri" w:cs="Arial"/>
          <w:b/>
          <w:sz w:val="22"/>
          <w:szCs w:val="22"/>
        </w:rPr>
        <w:t xml:space="preserve">Die </w:t>
      </w:r>
      <w:r w:rsidR="00C8062F" w:rsidRPr="00220CC6">
        <w:rPr>
          <w:rFonts w:ascii="Calibri" w:hAnsi="Calibri" w:cs="Arial"/>
          <w:b/>
          <w:sz w:val="22"/>
          <w:szCs w:val="22"/>
        </w:rPr>
        <w:t xml:space="preserve">derzeitige </w:t>
      </w:r>
      <w:r w:rsidR="00832AE4" w:rsidRPr="00220CC6">
        <w:rPr>
          <w:rFonts w:ascii="Calibri" w:hAnsi="Calibri" w:cs="Arial"/>
          <w:b/>
          <w:sz w:val="22"/>
          <w:szCs w:val="22"/>
        </w:rPr>
        <w:t>Ausstellung</w:t>
      </w:r>
      <w:r w:rsidR="00C8062F" w:rsidRPr="00220CC6">
        <w:rPr>
          <w:rFonts w:ascii="Calibri" w:hAnsi="Calibri" w:cs="Arial"/>
          <w:b/>
          <w:sz w:val="22"/>
          <w:szCs w:val="22"/>
        </w:rPr>
        <w:t xml:space="preserve"> </w:t>
      </w:r>
      <w:r w:rsidR="00832AE4" w:rsidRPr="00220CC6">
        <w:rPr>
          <w:rFonts w:ascii="Calibri" w:hAnsi="Calibri" w:cs="Arial"/>
          <w:b/>
          <w:sz w:val="22"/>
          <w:szCs w:val="22"/>
        </w:rPr>
        <w:t>im Kloster Wechterswinkel</w:t>
      </w:r>
      <w:r w:rsidR="00C8062F" w:rsidRPr="00220CC6">
        <w:rPr>
          <w:rFonts w:ascii="Calibri" w:hAnsi="Calibri" w:cs="Arial"/>
          <w:b/>
          <w:sz w:val="22"/>
          <w:szCs w:val="22"/>
        </w:rPr>
        <w:t xml:space="preserve"> </w:t>
      </w:r>
      <w:r w:rsidR="00832AE4" w:rsidRPr="00220CC6">
        <w:rPr>
          <w:rFonts w:ascii="Calibri" w:hAnsi="Calibri" w:cs="Arial"/>
          <w:b/>
          <w:sz w:val="22"/>
          <w:szCs w:val="22"/>
        </w:rPr>
        <w:t>greift einen sehr ungewöhnlichen Werkstoff auf: Polyethylen, besser bekannt als Schaum- bzw. Baustoff.</w:t>
      </w:r>
      <w:r w:rsidR="00832AE4">
        <w:rPr>
          <w:rFonts w:ascii="Calibri" w:hAnsi="Calibri" w:cs="Arial"/>
          <w:bCs/>
          <w:sz w:val="22"/>
          <w:szCs w:val="22"/>
        </w:rPr>
        <w:t xml:space="preserve"> Unter den Händen der Installationskünstlerin Ulrike Donié wird dieser Werkstoff zum </w:t>
      </w:r>
      <w:r w:rsidR="00853DBA">
        <w:rPr>
          <w:rFonts w:ascii="Calibri" w:hAnsi="Calibri" w:cs="Arial"/>
          <w:bCs/>
          <w:sz w:val="22"/>
          <w:szCs w:val="22"/>
        </w:rPr>
        <w:t>Ausdrucksm</w:t>
      </w:r>
      <w:r w:rsidR="00832AE4">
        <w:rPr>
          <w:rFonts w:ascii="Calibri" w:hAnsi="Calibri" w:cs="Arial"/>
          <w:bCs/>
          <w:sz w:val="22"/>
          <w:szCs w:val="22"/>
        </w:rPr>
        <w:t xml:space="preserve">aterial zeitgenössischer Kunst. Schwarze „Blüten“ oder „Urtierchen“ bevölkern die Räumlichkeiten des Klosters und ermöglichen einen beeindruckenden Blick in die </w:t>
      </w:r>
      <w:r w:rsidR="00F0138D">
        <w:rPr>
          <w:rFonts w:ascii="Calibri" w:hAnsi="Calibri" w:cs="Arial"/>
          <w:bCs/>
          <w:sz w:val="22"/>
          <w:szCs w:val="22"/>
        </w:rPr>
        <w:t>Gestaltungskraft der Künstlerin.</w:t>
      </w:r>
      <w:r>
        <w:rPr>
          <w:rFonts w:ascii="Calibri" w:hAnsi="Calibri" w:cs="Arial"/>
          <w:bCs/>
          <w:sz w:val="22"/>
          <w:szCs w:val="22"/>
        </w:rPr>
        <w:t xml:space="preserve"> </w:t>
      </w:r>
      <w:r w:rsidR="00C8062F">
        <w:rPr>
          <w:rFonts w:ascii="Calibri" w:hAnsi="Calibri" w:cs="Arial"/>
          <w:bCs/>
          <w:sz w:val="22"/>
          <w:szCs w:val="22"/>
        </w:rPr>
        <w:t xml:space="preserve">Während der Führung erläutert die Kuratorin Dr. Astrid Hedrich-Scherpf von der Kulturagentur die Intentionen der Künstlerin hinsichtlich der Installationen und </w:t>
      </w:r>
      <w:r>
        <w:rPr>
          <w:rFonts w:ascii="Calibri" w:hAnsi="Calibri" w:cs="Arial"/>
          <w:bCs/>
          <w:sz w:val="22"/>
          <w:szCs w:val="22"/>
        </w:rPr>
        <w:t>der Unterwasserg</w:t>
      </w:r>
      <w:r w:rsidR="00C8062F">
        <w:rPr>
          <w:rFonts w:ascii="Calibri" w:hAnsi="Calibri" w:cs="Arial"/>
          <w:bCs/>
          <w:sz w:val="22"/>
          <w:szCs w:val="22"/>
        </w:rPr>
        <w:t>emälde.</w:t>
      </w:r>
    </w:p>
    <w:p w14:paraId="14D31B14" w14:textId="77777777" w:rsidR="00861A6B" w:rsidRPr="00FB6E1F" w:rsidRDefault="00861A6B" w:rsidP="00DA3CC6">
      <w:pPr>
        <w:pStyle w:val="Kopfzeile"/>
        <w:tabs>
          <w:tab w:val="left" w:pos="708"/>
        </w:tabs>
        <w:rPr>
          <w:rFonts w:ascii="Calibri" w:hAnsi="Calibri" w:cs="Arial"/>
          <w:bCs/>
          <w:sz w:val="22"/>
          <w:szCs w:val="22"/>
        </w:rPr>
      </w:pPr>
    </w:p>
    <w:p w14:paraId="24C34822" w14:textId="77777777" w:rsidR="00AB5C26" w:rsidRPr="00A055D9" w:rsidRDefault="00AB5C26" w:rsidP="00AB5C26">
      <w:pPr>
        <w:rPr>
          <w:rFonts w:ascii="Calibri" w:eastAsia="Calibri" w:hAnsi="Calibri" w:cs="Calibri"/>
          <w:bCs/>
          <w:caps/>
          <w:color w:val="auto"/>
          <w:sz w:val="16"/>
          <w:szCs w:val="16"/>
          <w:lang w:eastAsia="en-US"/>
        </w:rPr>
      </w:pPr>
    </w:p>
    <w:p w14:paraId="72B30522" w14:textId="77777777" w:rsidR="00AB5C26" w:rsidRPr="00AB5C26" w:rsidRDefault="00AB5C26" w:rsidP="00AB5C26">
      <w:pPr>
        <w:rPr>
          <w:rFonts w:ascii="Calibri" w:eastAsia="Calibri" w:hAnsi="Calibri" w:cs="Calibri"/>
          <w:caps/>
          <w:color w:val="auto"/>
          <w:sz w:val="20"/>
          <w:szCs w:val="20"/>
          <w:lang w:eastAsia="en-US"/>
        </w:rPr>
      </w:pPr>
      <w:r w:rsidRPr="00AB5C26">
        <w:rPr>
          <w:rFonts w:ascii="Calibri" w:eastAsia="Calibri" w:hAnsi="Calibri" w:cs="Calibri"/>
          <w:b/>
          <w:caps/>
          <w:color w:val="auto"/>
          <w:sz w:val="20"/>
          <w:szCs w:val="20"/>
          <w:lang w:eastAsia="en-US"/>
        </w:rPr>
        <w:t>Veranstaltungsort:</w:t>
      </w:r>
      <w:r w:rsidRPr="00AB5C26">
        <w:rPr>
          <w:rFonts w:ascii="Calibri" w:eastAsia="Calibri" w:hAnsi="Calibri" w:cs="Calibri"/>
          <w:caps/>
          <w:color w:val="auto"/>
          <w:sz w:val="20"/>
          <w:szCs w:val="20"/>
          <w:lang w:eastAsia="en-US"/>
        </w:rPr>
        <w:t xml:space="preserve"> Kloster Wechterswinkel Kunst &amp; Kultur</w:t>
      </w:r>
    </w:p>
    <w:p w14:paraId="58D8DFD0" w14:textId="77777777" w:rsidR="00AB5C26" w:rsidRDefault="00AB5C26" w:rsidP="00AB5C26">
      <w:pPr>
        <w:rPr>
          <w:rFonts w:ascii="Calibri" w:eastAsia="Calibri" w:hAnsi="Calibri" w:cs="Calibri"/>
          <w:caps/>
          <w:color w:val="auto"/>
          <w:sz w:val="20"/>
          <w:szCs w:val="20"/>
          <w:lang w:eastAsia="en-US"/>
        </w:rPr>
      </w:pPr>
      <w:r w:rsidRPr="00AB5C26">
        <w:rPr>
          <w:rFonts w:ascii="Calibri" w:eastAsia="Calibri" w:hAnsi="Calibri" w:cs="Calibri"/>
          <w:caps/>
          <w:color w:val="auto"/>
          <w:sz w:val="20"/>
          <w:szCs w:val="20"/>
          <w:lang w:eastAsia="en-US"/>
        </w:rPr>
        <w:t>Um den Bau 6 | 97654 Bastheim, OT Wechterswinkel, Tel. 09773 89 72 62</w:t>
      </w:r>
    </w:p>
    <w:p w14:paraId="47F61228" w14:textId="0E44709C" w:rsidR="00AB5C26" w:rsidRDefault="00220CC6" w:rsidP="00AB5C26">
      <w:pPr>
        <w:autoSpaceDE w:val="0"/>
        <w:autoSpaceDN w:val="0"/>
        <w:adjustRightInd w:val="0"/>
        <w:rPr>
          <w:rStyle w:val="Hyperlink"/>
          <w:rFonts w:eastAsia="Calibri" w:cs="Calibri"/>
          <w:sz w:val="23"/>
          <w:szCs w:val="23"/>
          <w:lang w:eastAsia="en-US"/>
        </w:rPr>
      </w:pPr>
      <w:hyperlink r:id="rId11" w:history="1">
        <w:r w:rsidR="00AB5C26" w:rsidRPr="003B4906">
          <w:rPr>
            <w:rStyle w:val="Hyperlink"/>
            <w:rFonts w:eastAsia="Calibri" w:cs="Calibri"/>
            <w:sz w:val="23"/>
            <w:szCs w:val="23"/>
            <w:lang w:eastAsia="en-US"/>
          </w:rPr>
          <w:t>www.kloster-wechterswinkel-kultur.de</w:t>
        </w:r>
      </w:hyperlink>
    </w:p>
    <w:p w14:paraId="2B123443" w14:textId="77777777" w:rsidR="00A055D9" w:rsidRPr="00A055D9" w:rsidRDefault="00A055D9" w:rsidP="00AB5C26">
      <w:pPr>
        <w:autoSpaceDE w:val="0"/>
        <w:autoSpaceDN w:val="0"/>
        <w:adjustRightInd w:val="0"/>
        <w:rPr>
          <w:rFonts w:ascii="Calibri" w:eastAsia="Calibri" w:hAnsi="Calibri" w:cs="Calibri"/>
          <w:color w:val="auto"/>
          <w:sz w:val="16"/>
          <w:szCs w:val="16"/>
          <w:lang w:eastAsia="en-US"/>
        </w:rPr>
      </w:pPr>
    </w:p>
    <w:p w14:paraId="5BB5EEA4" w14:textId="039C3085" w:rsidR="00A055D9" w:rsidRPr="00C8062F" w:rsidRDefault="00A055D9" w:rsidP="00C8062F">
      <w:pPr>
        <w:spacing w:line="240" w:lineRule="exact"/>
        <w:rPr>
          <w:rFonts w:ascii="Calibri" w:eastAsia="Calibri" w:hAnsi="Calibri" w:cs="Calibri"/>
          <w:color w:val="auto"/>
          <w:szCs w:val="22"/>
          <w:lang w:eastAsia="en-US"/>
        </w:rPr>
      </w:pPr>
      <w:r>
        <w:rPr>
          <w:rFonts w:ascii="Calibri" w:eastAsia="Calibri" w:hAnsi="Calibri" w:cs="Calibri"/>
          <w:b/>
          <w:bCs/>
          <w:color w:val="auto"/>
          <w:szCs w:val="22"/>
          <w:lang w:eastAsia="en-US"/>
        </w:rPr>
        <w:t>ÖFFNUNGSZEITEN:</w:t>
      </w:r>
      <w:r w:rsidR="00AB5C26" w:rsidRPr="00AB5C26">
        <w:rPr>
          <w:rFonts w:ascii="Calibri" w:eastAsia="Calibri" w:hAnsi="Calibri" w:cs="Calibri"/>
          <w:color w:val="auto"/>
          <w:szCs w:val="22"/>
          <w:lang w:eastAsia="en-US"/>
        </w:rPr>
        <w:t xml:space="preserve"> </w:t>
      </w:r>
      <w:r w:rsidR="00AB5C26" w:rsidRPr="0038289D">
        <w:rPr>
          <w:rFonts w:ascii="Calibri" w:eastAsia="Calibri" w:hAnsi="Calibri" w:cs="Calibri"/>
          <w:color w:val="auto"/>
          <w:szCs w:val="22"/>
          <w:lang w:eastAsia="en-US"/>
        </w:rPr>
        <w:t>Donnerstag bis Sonntag und an Feiertagen von 14:00 – 17:00 Uh</w:t>
      </w:r>
      <w:r>
        <w:rPr>
          <w:rFonts w:ascii="Calibri" w:eastAsia="Calibri" w:hAnsi="Calibri" w:cs="Calibri"/>
          <w:color w:val="auto"/>
          <w:szCs w:val="22"/>
          <w:lang w:eastAsia="en-US"/>
        </w:rPr>
        <w:t xml:space="preserve">r </w:t>
      </w:r>
    </w:p>
    <w:p w14:paraId="6E169708" w14:textId="218A1D0C" w:rsidR="00A055D9" w:rsidRPr="00C8062F" w:rsidRDefault="00A055D9" w:rsidP="00A055D9">
      <w:pPr>
        <w:rPr>
          <w:rFonts w:ascii="Calibri" w:hAnsi="Calibri" w:cs="Calibri"/>
          <w:color w:val="3E3E3D"/>
          <w:szCs w:val="21"/>
          <w:lang w:eastAsia="en-US"/>
        </w:rPr>
      </w:pPr>
      <w:r w:rsidRPr="00C8062F">
        <w:rPr>
          <w:rFonts w:ascii="Calibri" w:hAnsi="Calibri" w:cs="Calibri"/>
          <w:b/>
          <w:bCs/>
          <w:color w:val="3E3E3D"/>
          <w:szCs w:val="21"/>
          <w:lang w:eastAsia="en-US"/>
        </w:rPr>
        <w:t>Mehr zum Programm: www.kloster-wechterswinkel-kultur.de</w:t>
      </w:r>
    </w:p>
    <w:p w14:paraId="4E475558" w14:textId="77777777" w:rsidR="00B469C2" w:rsidRDefault="00B469C2" w:rsidP="00227667">
      <w:pPr>
        <w:rPr>
          <w:bCs/>
        </w:rPr>
      </w:pPr>
    </w:p>
    <w:sectPr w:rsidR="00B469C2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45DBC" w14:textId="77777777" w:rsidR="007A1B2C" w:rsidRDefault="007A1B2C" w:rsidP="00522524">
      <w:r>
        <w:separator/>
      </w:r>
    </w:p>
  </w:endnote>
  <w:endnote w:type="continuationSeparator" w:id="0">
    <w:p w14:paraId="1F5BBBD1" w14:textId="77777777" w:rsidR="007A1B2C" w:rsidRDefault="007A1B2C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-Black">
    <w:panose1 w:val="00000A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D0DF2" w14:textId="77777777" w:rsidR="00547FB9" w:rsidRDefault="00547FB9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A28CF02" wp14:editId="1A9A4F74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B8625B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CE6D2CF" wp14:editId="2E32157C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7BC3A1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26EF80F" wp14:editId="062F324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E1825F" w14:textId="6C18DD9A" w:rsidR="00547FB9" w:rsidRPr="003A73D3" w:rsidRDefault="00547FB9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B469C2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26EF80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DE1825F" w14:textId="6C18DD9A" w:rsidR="00547FB9" w:rsidRPr="003A73D3" w:rsidRDefault="00547FB9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B469C2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4E312" w14:textId="77777777" w:rsidR="00547FB9" w:rsidRPr="00FD0373" w:rsidRDefault="00547FB9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A4797DD" wp14:editId="4799AF29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68F9F9" w14:textId="148276EB" w:rsidR="00547FB9" w:rsidRPr="003A73D3" w:rsidRDefault="00547FB9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B469C2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4797D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3D68F9F9" w14:textId="148276EB" w:rsidR="00547FB9" w:rsidRPr="003A73D3" w:rsidRDefault="00547FB9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B469C2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60369" w14:textId="77777777" w:rsidR="007A1B2C" w:rsidRDefault="007A1B2C" w:rsidP="00522524">
      <w:r>
        <w:separator/>
      </w:r>
    </w:p>
  </w:footnote>
  <w:footnote w:type="continuationSeparator" w:id="0">
    <w:p w14:paraId="4E635071" w14:textId="77777777" w:rsidR="007A1B2C" w:rsidRDefault="007A1B2C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9981" w14:textId="77777777" w:rsidR="00547FB9" w:rsidRDefault="00547FB9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3605A74F" wp14:editId="11F048E2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EFD5" w14:textId="77777777" w:rsidR="00547FB9" w:rsidRDefault="00B6119E">
    <w:pPr>
      <w:pStyle w:val="Kopfzeile"/>
    </w:pPr>
    <w:r>
      <w:rPr>
        <w:noProof/>
      </w:rPr>
      <w:drawing>
        <wp:anchor distT="0" distB="0" distL="114300" distR="114300" simplePos="0" relativeHeight="251694080" behindDoc="1" locked="0" layoutInCell="1" allowOverlap="1" wp14:anchorId="5BA813DF" wp14:editId="5A0F428E">
          <wp:simplePos x="0" y="0"/>
          <wp:positionH relativeFrom="column">
            <wp:posOffset>4021455</wp:posOffset>
          </wp:positionH>
          <wp:positionV relativeFrom="paragraph">
            <wp:posOffset>120015</wp:posOffset>
          </wp:positionV>
          <wp:extent cx="2049780" cy="587375"/>
          <wp:effectExtent l="0" t="0" r="7620" b="3175"/>
          <wp:wrapTight wrapText="bothSides">
            <wp:wrapPolygon edited="0">
              <wp:start x="0" y="0"/>
              <wp:lineTo x="0" y="21016"/>
              <wp:lineTo x="21480" y="21016"/>
              <wp:lineTo x="21480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lturagentu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928A5B" w14:textId="77777777" w:rsidR="00547FB9" w:rsidRDefault="00547FB9">
    <w:pPr>
      <w:pStyle w:val="Kopfzeile"/>
    </w:pPr>
    <w:r>
      <w:rPr>
        <w:noProof/>
      </w:rPr>
      <w:drawing>
        <wp:inline distT="0" distB="0" distL="0" distR="0" wp14:anchorId="167914AF" wp14:editId="3E1B41E9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36BC544C" wp14:editId="71FABA7A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0F5C45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3AD0D67A" wp14:editId="78C0DF68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21D69B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37"/>
    <w:rsid w:val="00007BFD"/>
    <w:rsid w:val="0001102F"/>
    <w:rsid w:val="000A1841"/>
    <w:rsid w:val="000A7578"/>
    <w:rsid w:val="000D4630"/>
    <w:rsid w:val="000D47ED"/>
    <w:rsid w:val="000D7D41"/>
    <w:rsid w:val="000E76EC"/>
    <w:rsid w:val="000F5400"/>
    <w:rsid w:val="001203C1"/>
    <w:rsid w:val="00134FCA"/>
    <w:rsid w:val="00171402"/>
    <w:rsid w:val="001807A1"/>
    <w:rsid w:val="001B2AAC"/>
    <w:rsid w:val="001B3543"/>
    <w:rsid w:val="001E005A"/>
    <w:rsid w:val="001F22A3"/>
    <w:rsid w:val="00220CC6"/>
    <w:rsid w:val="00227667"/>
    <w:rsid w:val="0023640A"/>
    <w:rsid w:val="00240479"/>
    <w:rsid w:val="00247E0F"/>
    <w:rsid w:val="0028588C"/>
    <w:rsid w:val="00291580"/>
    <w:rsid w:val="002925DC"/>
    <w:rsid w:val="002A4210"/>
    <w:rsid w:val="002A7199"/>
    <w:rsid w:val="002C78A7"/>
    <w:rsid w:val="002D54D9"/>
    <w:rsid w:val="00337410"/>
    <w:rsid w:val="00373C7E"/>
    <w:rsid w:val="00391532"/>
    <w:rsid w:val="003A73D3"/>
    <w:rsid w:val="003B247A"/>
    <w:rsid w:val="003B6054"/>
    <w:rsid w:val="003D6EFE"/>
    <w:rsid w:val="0042006D"/>
    <w:rsid w:val="00421633"/>
    <w:rsid w:val="00435BB5"/>
    <w:rsid w:val="00443FA5"/>
    <w:rsid w:val="004503A1"/>
    <w:rsid w:val="00473E79"/>
    <w:rsid w:val="00490D86"/>
    <w:rsid w:val="004B0909"/>
    <w:rsid w:val="004B1618"/>
    <w:rsid w:val="004B3CAB"/>
    <w:rsid w:val="004B4E28"/>
    <w:rsid w:val="004C044A"/>
    <w:rsid w:val="004C1DD8"/>
    <w:rsid w:val="004C5837"/>
    <w:rsid w:val="004E7F22"/>
    <w:rsid w:val="00500C3C"/>
    <w:rsid w:val="005136FE"/>
    <w:rsid w:val="00514FA7"/>
    <w:rsid w:val="00522099"/>
    <w:rsid w:val="00522524"/>
    <w:rsid w:val="00527464"/>
    <w:rsid w:val="00527B02"/>
    <w:rsid w:val="00534B98"/>
    <w:rsid w:val="005451FD"/>
    <w:rsid w:val="00547FB9"/>
    <w:rsid w:val="00554EB0"/>
    <w:rsid w:val="00570B41"/>
    <w:rsid w:val="005750BB"/>
    <w:rsid w:val="0058453D"/>
    <w:rsid w:val="00587E7E"/>
    <w:rsid w:val="005A3043"/>
    <w:rsid w:val="005A657D"/>
    <w:rsid w:val="005B1F7E"/>
    <w:rsid w:val="005C1418"/>
    <w:rsid w:val="005C3122"/>
    <w:rsid w:val="005C6DD5"/>
    <w:rsid w:val="005D7793"/>
    <w:rsid w:val="005F072B"/>
    <w:rsid w:val="005F1F1C"/>
    <w:rsid w:val="005F21D8"/>
    <w:rsid w:val="0060600D"/>
    <w:rsid w:val="00614DFF"/>
    <w:rsid w:val="006167F8"/>
    <w:rsid w:val="006236E1"/>
    <w:rsid w:val="00635373"/>
    <w:rsid w:val="00644634"/>
    <w:rsid w:val="006579A3"/>
    <w:rsid w:val="00666AFF"/>
    <w:rsid w:val="00677B76"/>
    <w:rsid w:val="006906B0"/>
    <w:rsid w:val="006C2357"/>
    <w:rsid w:val="006C2689"/>
    <w:rsid w:val="006D6662"/>
    <w:rsid w:val="006E6E35"/>
    <w:rsid w:val="006F54C1"/>
    <w:rsid w:val="00720B9C"/>
    <w:rsid w:val="00751315"/>
    <w:rsid w:val="0076064D"/>
    <w:rsid w:val="0076589D"/>
    <w:rsid w:val="0076606B"/>
    <w:rsid w:val="00770A9E"/>
    <w:rsid w:val="007834AD"/>
    <w:rsid w:val="00795D87"/>
    <w:rsid w:val="007A1B2C"/>
    <w:rsid w:val="007B0EAA"/>
    <w:rsid w:val="007C2A8D"/>
    <w:rsid w:val="0080711C"/>
    <w:rsid w:val="00812B3D"/>
    <w:rsid w:val="00824EF7"/>
    <w:rsid w:val="00832850"/>
    <w:rsid w:val="00832AE4"/>
    <w:rsid w:val="00841E85"/>
    <w:rsid w:val="00853DBA"/>
    <w:rsid w:val="00861A6B"/>
    <w:rsid w:val="00866E88"/>
    <w:rsid w:val="008764B2"/>
    <w:rsid w:val="00886E47"/>
    <w:rsid w:val="00894402"/>
    <w:rsid w:val="00895AAE"/>
    <w:rsid w:val="008A481A"/>
    <w:rsid w:val="008A4D29"/>
    <w:rsid w:val="008A7817"/>
    <w:rsid w:val="008B54E4"/>
    <w:rsid w:val="008B6C24"/>
    <w:rsid w:val="008C44DE"/>
    <w:rsid w:val="008C77C6"/>
    <w:rsid w:val="008D594C"/>
    <w:rsid w:val="008E2C01"/>
    <w:rsid w:val="008F12B8"/>
    <w:rsid w:val="00903F6F"/>
    <w:rsid w:val="00911FEC"/>
    <w:rsid w:val="0095520D"/>
    <w:rsid w:val="009735FD"/>
    <w:rsid w:val="009920D8"/>
    <w:rsid w:val="009A2F2A"/>
    <w:rsid w:val="009A356D"/>
    <w:rsid w:val="009C1D93"/>
    <w:rsid w:val="009C3AA3"/>
    <w:rsid w:val="009D183A"/>
    <w:rsid w:val="009D6A56"/>
    <w:rsid w:val="00A018CE"/>
    <w:rsid w:val="00A055D9"/>
    <w:rsid w:val="00A128DD"/>
    <w:rsid w:val="00A5001F"/>
    <w:rsid w:val="00A52140"/>
    <w:rsid w:val="00A5330C"/>
    <w:rsid w:val="00A75440"/>
    <w:rsid w:val="00A86E08"/>
    <w:rsid w:val="00A9109A"/>
    <w:rsid w:val="00AB4D90"/>
    <w:rsid w:val="00AB5C26"/>
    <w:rsid w:val="00AD01F9"/>
    <w:rsid w:val="00AF43AB"/>
    <w:rsid w:val="00B058D0"/>
    <w:rsid w:val="00B3124B"/>
    <w:rsid w:val="00B469C2"/>
    <w:rsid w:val="00B50336"/>
    <w:rsid w:val="00B6119E"/>
    <w:rsid w:val="00B74BA4"/>
    <w:rsid w:val="00B85250"/>
    <w:rsid w:val="00BA187B"/>
    <w:rsid w:val="00BA561A"/>
    <w:rsid w:val="00C064E6"/>
    <w:rsid w:val="00C17F33"/>
    <w:rsid w:val="00C404DD"/>
    <w:rsid w:val="00C573B6"/>
    <w:rsid w:val="00C8062F"/>
    <w:rsid w:val="00C86579"/>
    <w:rsid w:val="00C976F9"/>
    <w:rsid w:val="00CB0168"/>
    <w:rsid w:val="00CB0C24"/>
    <w:rsid w:val="00CC6318"/>
    <w:rsid w:val="00CF410D"/>
    <w:rsid w:val="00CF5097"/>
    <w:rsid w:val="00D86654"/>
    <w:rsid w:val="00DA1A67"/>
    <w:rsid w:val="00DA29F8"/>
    <w:rsid w:val="00DA3CC6"/>
    <w:rsid w:val="00DA6C53"/>
    <w:rsid w:val="00DB5010"/>
    <w:rsid w:val="00DB645A"/>
    <w:rsid w:val="00DD23AC"/>
    <w:rsid w:val="00DD244D"/>
    <w:rsid w:val="00DE6DFC"/>
    <w:rsid w:val="00E01757"/>
    <w:rsid w:val="00E04E09"/>
    <w:rsid w:val="00E05879"/>
    <w:rsid w:val="00E113BF"/>
    <w:rsid w:val="00E2291A"/>
    <w:rsid w:val="00E3657B"/>
    <w:rsid w:val="00E47451"/>
    <w:rsid w:val="00E86490"/>
    <w:rsid w:val="00EC02D5"/>
    <w:rsid w:val="00EC6062"/>
    <w:rsid w:val="00ED1D22"/>
    <w:rsid w:val="00ED7517"/>
    <w:rsid w:val="00EE65E2"/>
    <w:rsid w:val="00EF56FF"/>
    <w:rsid w:val="00F0138D"/>
    <w:rsid w:val="00F05D2C"/>
    <w:rsid w:val="00F05D34"/>
    <w:rsid w:val="00F11866"/>
    <w:rsid w:val="00F24E71"/>
    <w:rsid w:val="00F668BA"/>
    <w:rsid w:val="00F70218"/>
    <w:rsid w:val="00F94E50"/>
    <w:rsid w:val="00FA0C37"/>
    <w:rsid w:val="00FA5505"/>
    <w:rsid w:val="00FA629B"/>
    <w:rsid w:val="00FB2AF8"/>
    <w:rsid w:val="00FB41CE"/>
    <w:rsid w:val="00FC663A"/>
    <w:rsid w:val="00FD0373"/>
    <w:rsid w:val="00FD6C75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E3E4B97"/>
  <w15:docId w15:val="{C8CB1B0F-FA65-4DDD-810A-F6EF7EDF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247E0F"/>
    <w:pPr>
      <w:spacing w:after="0"/>
    </w:p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paragraph" w:customStyle="1" w:styleId="default-post-contentparagraph">
    <w:name w:val="default-post-content__paragraph"/>
    <w:basedOn w:val="Standard"/>
    <w:rsid w:val="00894402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StandardWeb">
    <w:name w:val="Normal (Web)"/>
    <w:basedOn w:val="Standard"/>
    <w:uiPriority w:val="99"/>
    <w:unhideWhenUsed/>
    <w:rsid w:val="00C064E6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Fett">
    <w:name w:val="Strong"/>
    <w:basedOn w:val="Absatz-Standardschriftart"/>
    <w:uiPriority w:val="22"/>
    <w:qFormat/>
    <w:rsid w:val="00C064E6"/>
    <w:rPr>
      <w:b/>
      <w:bCs/>
    </w:rPr>
  </w:style>
  <w:style w:type="paragraph" w:styleId="Textkrper2">
    <w:name w:val="Body Text 2"/>
    <w:basedOn w:val="Standard"/>
    <w:link w:val="Textkrper2Zchn"/>
    <w:uiPriority w:val="99"/>
    <w:unhideWhenUsed/>
    <w:rsid w:val="00F05D34"/>
    <w:pPr>
      <w:spacing w:after="120" w:line="480" w:lineRule="auto"/>
    </w:pPr>
    <w:rPr>
      <w:rFonts w:ascii="Times New Roman" w:hAnsi="Times New Roman"/>
      <w:color w:val="auto"/>
      <w:sz w:val="24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F05D34"/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3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5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kloster-wechterswinkel-kultur.de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C78BE3-3A3D-450A-8FAD-1D824B36E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Steinmueller, Sabine</dc:creator>
  <cp:lastModifiedBy>Hedrich-Scherpf, Astrid</cp:lastModifiedBy>
  <cp:revision>14</cp:revision>
  <cp:lastPrinted>2018-12-21T07:20:00Z</cp:lastPrinted>
  <dcterms:created xsi:type="dcterms:W3CDTF">2026-04-27T07:59:00Z</dcterms:created>
  <dcterms:modified xsi:type="dcterms:W3CDTF">2026-10-14T10:20:00Z</dcterms:modified>
</cp:coreProperties>
</file>