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AB57F0" w14:paraId="7EDD40D8" w14:textId="77777777">
        <w:trPr>
          <w:trHeight w:hRule="exact" w:val="709"/>
        </w:trPr>
        <w:tc>
          <w:tcPr>
            <w:tcW w:w="5613" w:type="dxa"/>
          </w:tcPr>
          <w:p w14:paraId="4A7EA5F1" w14:textId="2AA31D29" w:rsidR="00AB57F0" w:rsidRDefault="0023135A">
            <w:pPr>
              <w:spacing w:line="360" w:lineRule="auto"/>
              <w:rPr>
                <w:rFonts w:ascii="Arial" w:hAnsi="Arial"/>
                <w:sz w:val="22"/>
              </w:rPr>
            </w:pPr>
            <w:r>
              <w:rPr>
                <w:rFonts w:ascii="Arial" w:hAnsi="Arial"/>
                <w:sz w:val="22"/>
              </w:rPr>
              <w:t>Pressemitteilung Nr. 267</w:t>
            </w:r>
          </w:p>
          <w:p w14:paraId="77B0F62C" w14:textId="2037B50F" w:rsidR="00AB57F0" w:rsidRDefault="0023135A">
            <w:pPr>
              <w:rPr>
                <w:rFonts w:ascii="Arial" w:hAnsi="Arial"/>
                <w:sz w:val="16"/>
              </w:rPr>
            </w:pPr>
            <w:r>
              <w:rPr>
                <w:rFonts w:ascii="Arial" w:hAnsi="Arial"/>
                <w:noProof/>
                <w:sz w:val="22"/>
              </w:rPr>
              <w:t>28.07</w:t>
            </w:r>
            <w:r>
              <w:rPr>
                <w:rFonts w:ascii="Arial" w:hAnsi="Arial"/>
                <w:noProof/>
                <w:sz w:val="22"/>
              </w:rPr>
              <w:t>.2026</w:t>
            </w:r>
          </w:p>
          <w:p w14:paraId="5AE0FE34" w14:textId="77777777" w:rsidR="00AB57F0" w:rsidRDefault="00AB57F0">
            <w:pPr>
              <w:rPr>
                <w:rFonts w:ascii="Arial" w:hAnsi="Arial"/>
                <w:sz w:val="16"/>
              </w:rPr>
            </w:pPr>
          </w:p>
          <w:p w14:paraId="0484F36D" w14:textId="77777777" w:rsidR="00AB57F0" w:rsidRDefault="00AB57F0">
            <w:pPr>
              <w:rPr>
                <w:rFonts w:ascii="Arial" w:hAnsi="Arial"/>
                <w:sz w:val="16"/>
              </w:rPr>
            </w:pPr>
          </w:p>
          <w:p w14:paraId="7B7B4A9A" w14:textId="77777777" w:rsidR="00AB57F0" w:rsidRDefault="00AB57F0">
            <w:pPr>
              <w:rPr>
                <w:rFonts w:ascii="Arial" w:hAnsi="Arial"/>
                <w:sz w:val="20"/>
              </w:rPr>
            </w:pPr>
          </w:p>
        </w:tc>
        <w:tc>
          <w:tcPr>
            <w:tcW w:w="4309" w:type="dxa"/>
          </w:tcPr>
          <w:p w14:paraId="43E9E404" w14:textId="77777777" w:rsidR="00AB57F0" w:rsidRDefault="0023135A">
            <w:pPr>
              <w:rPr>
                <w:rFonts w:ascii="Arial" w:hAnsi="Arial"/>
                <w:color w:val="00A4C8"/>
                <w:sz w:val="22"/>
              </w:rPr>
            </w:pPr>
            <w:r>
              <w:rPr>
                <w:rFonts w:ascii="Arial" w:hAnsi="Arial"/>
                <w:color w:val="00A4C8"/>
                <w:sz w:val="22"/>
              </w:rPr>
              <w:t>Magistrat der Stadt Eschborn</w:t>
            </w:r>
          </w:p>
        </w:tc>
      </w:tr>
      <w:tr w:rsidR="00AB57F0" w14:paraId="5B6046A0" w14:textId="77777777">
        <w:trPr>
          <w:trHeight w:hRule="exact" w:val="538"/>
        </w:trPr>
        <w:tc>
          <w:tcPr>
            <w:tcW w:w="5613" w:type="dxa"/>
          </w:tcPr>
          <w:p w14:paraId="090DA50B" w14:textId="77777777" w:rsidR="00AB57F0" w:rsidRDefault="00AB57F0">
            <w:pPr>
              <w:rPr>
                <w:rFonts w:ascii="Arial" w:hAnsi="Arial"/>
                <w:sz w:val="22"/>
              </w:rPr>
            </w:pPr>
          </w:p>
        </w:tc>
        <w:tc>
          <w:tcPr>
            <w:tcW w:w="4309" w:type="dxa"/>
          </w:tcPr>
          <w:p w14:paraId="6B815329" w14:textId="77777777" w:rsidR="00AB57F0" w:rsidRDefault="00AB57F0">
            <w:pPr>
              <w:rPr>
                <w:rFonts w:ascii="Arial" w:hAnsi="Arial"/>
                <w:sz w:val="22"/>
              </w:rPr>
            </w:pPr>
          </w:p>
        </w:tc>
      </w:tr>
    </w:tbl>
    <w:p w14:paraId="17825659" w14:textId="77777777" w:rsidR="00AB57F0" w:rsidRDefault="0023135A">
      <w:pPr>
        <w:framePr w:w="1247" w:h="1531" w:hRule="exact" w:vSpace="142" w:wrap="around" w:vAnchor="page" w:hAnchor="page" w:x="7179" w:y="744"/>
      </w:pPr>
      <w:r>
        <w:rPr>
          <w:noProof/>
          <w:lang w:eastAsia="de-DE"/>
        </w:rPr>
        <w:drawing>
          <wp:inline distT="0" distB="0" distL="0" distR="0" wp14:anchorId="05A21860" wp14:editId="368DCB34">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7E374F39" w14:textId="77777777" w:rsidR="00AB57F0" w:rsidRDefault="0023135A">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8B969CC" wp14:editId="7C1CA420">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10F60" w14:textId="77777777" w:rsidR="00AB57F0" w:rsidRDefault="0023135A">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71D16AEA" wp14:editId="09FF86A0">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E73512" w14:textId="77777777" w:rsidR="00AB57F0" w:rsidRDefault="00AB57F0">
      <w:pPr>
        <w:spacing w:line="360" w:lineRule="auto"/>
        <w:rPr>
          <w:rFonts w:ascii="Arial" w:hAnsi="Arial"/>
          <w:sz w:val="22"/>
        </w:rPr>
      </w:pPr>
    </w:p>
    <w:p w14:paraId="2ADC6618" w14:textId="77777777" w:rsidR="00AB57F0" w:rsidRDefault="00AB57F0">
      <w:pPr>
        <w:spacing w:line="360" w:lineRule="auto"/>
        <w:rPr>
          <w:rFonts w:ascii="Arial" w:hAnsi="Arial"/>
          <w:sz w:val="22"/>
        </w:rPr>
      </w:pPr>
    </w:p>
    <w:p w14:paraId="3133EB1E" w14:textId="17A06FA3" w:rsidR="00AB57F0" w:rsidRDefault="0023135A">
      <w:pPr>
        <w:spacing w:line="360" w:lineRule="auto"/>
        <w:ind w:right="23"/>
        <w:rPr>
          <w:rFonts w:ascii="Arial" w:hAnsi="Arial"/>
          <w:b/>
          <w:sz w:val="30"/>
        </w:rPr>
      </w:pPr>
      <w:r>
        <w:rPr>
          <w:rFonts w:ascii="Arial" w:hAnsi="Arial"/>
          <w:b/>
          <w:sz w:val="30"/>
        </w:rPr>
        <w:t xml:space="preserve">„Till Eulenspiegel“ – ein erstaunlich aktueller Theaterabend </w:t>
      </w:r>
    </w:p>
    <w:p w14:paraId="2FCFBA96" w14:textId="77777777" w:rsidR="00AB57F0" w:rsidRDefault="00AB57F0">
      <w:pPr>
        <w:spacing w:line="360" w:lineRule="auto"/>
        <w:ind w:right="23"/>
        <w:rPr>
          <w:rFonts w:ascii="Arial" w:hAnsi="Arial"/>
          <w:b/>
          <w:sz w:val="22"/>
          <w:szCs w:val="22"/>
        </w:rPr>
      </w:pPr>
    </w:p>
    <w:p w14:paraId="4F35DA6B" w14:textId="77777777" w:rsidR="00AB57F0" w:rsidRDefault="0023135A">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Vor vollbesetzten Reihen präsentierte das </w:t>
      </w:r>
      <w:proofErr w:type="gramStart"/>
      <w:r>
        <w:rPr>
          <w:rFonts w:ascii="Arial" w:eastAsia="Times New Roman" w:hAnsi="Arial" w:cs="Arial"/>
          <w:color w:val="000000"/>
          <w:sz w:val="22"/>
          <w:szCs w:val="22"/>
          <w:lang w:eastAsia="de-DE"/>
        </w:rPr>
        <w:t>NN Theater</w:t>
      </w:r>
      <w:proofErr w:type="gramEnd"/>
      <w:r>
        <w:rPr>
          <w:rFonts w:ascii="Arial" w:eastAsia="Times New Roman" w:hAnsi="Arial" w:cs="Arial"/>
          <w:color w:val="000000"/>
          <w:sz w:val="22"/>
          <w:szCs w:val="22"/>
          <w:lang w:eastAsia="de-DE"/>
        </w:rPr>
        <w:t xml:space="preserve"> aus Köln im Rahmen des Eschborner Sommertheaters am vergangenem Freitag </w:t>
      </w:r>
      <w:bookmarkStart w:id="0" w:name="_Hlk227139592"/>
      <w:r>
        <w:rPr>
          <w:rFonts w:ascii="Arial" w:eastAsia="Times New Roman" w:hAnsi="Arial" w:cs="Arial"/>
          <w:color w:val="000000"/>
          <w:sz w:val="22"/>
          <w:szCs w:val="22"/>
          <w:lang w:eastAsia="de-DE"/>
        </w:rPr>
        <w:t>„Till Eulenspiegel“ auf dem Eschenplatz.</w:t>
      </w:r>
    </w:p>
    <w:p w14:paraId="12C9BAC5" w14:textId="77777777" w:rsidR="0023135A" w:rsidRDefault="0023135A">
      <w:pPr>
        <w:spacing w:line="360" w:lineRule="auto"/>
        <w:jc w:val="both"/>
        <w:rPr>
          <w:rFonts w:ascii="Arial" w:eastAsia="Times New Roman" w:hAnsi="Arial" w:cs="Arial"/>
          <w:color w:val="000000"/>
          <w:sz w:val="22"/>
          <w:szCs w:val="22"/>
          <w:lang w:eastAsia="de-DE"/>
        </w:rPr>
      </w:pPr>
    </w:p>
    <w:p w14:paraId="25F5E69F" w14:textId="6547E930" w:rsidR="0023135A" w:rsidRDefault="0023135A">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Die ambivalente Hauptfigur des Till Eulenspiegel</w:t>
      </w:r>
      <w:r>
        <w:rPr>
          <w:rFonts w:ascii="Arial" w:eastAsia="Times New Roman" w:hAnsi="Arial" w:cs="Arial"/>
          <w:color w:val="000000"/>
          <w:sz w:val="22"/>
          <w:szCs w:val="22"/>
          <w:lang w:eastAsia="de-DE"/>
        </w:rPr>
        <w:t xml:space="preserve"> erwies sich als erstaunlich aktuell: mutig, provokativ und der Gesellschaft den Spiegel vorhaltend. Dabei schlug die Inszenierung immer wieder den Bogen in die Gegenwart hinein. Zwischen humorvollem Klamauk und tiefgründigen, ernsten Momenten entspann sich ein abwechslungsreicher Theaterabend, der das Publikum zum Lachen und gleichermaßen zum Nachdenken brachte. Das fünfköpfige Ensemble des </w:t>
      </w:r>
      <w:proofErr w:type="gramStart"/>
      <w:r>
        <w:rPr>
          <w:rFonts w:ascii="Arial" w:eastAsia="Times New Roman" w:hAnsi="Arial" w:cs="Arial"/>
          <w:color w:val="000000"/>
          <w:sz w:val="22"/>
          <w:szCs w:val="22"/>
          <w:lang w:eastAsia="de-DE"/>
        </w:rPr>
        <w:t>NN Theaters</w:t>
      </w:r>
      <w:proofErr w:type="gramEnd"/>
      <w:r>
        <w:rPr>
          <w:rFonts w:ascii="Arial" w:eastAsia="Times New Roman" w:hAnsi="Arial" w:cs="Arial"/>
          <w:color w:val="000000"/>
          <w:sz w:val="22"/>
          <w:szCs w:val="22"/>
          <w:lang w:eastAsia="de-DE"/>
        </w:rPr>
        <w:t xml:space="preserve"> bewies dabei erneut</w:t>
      </w:r>
      <w:r>
        <w:rPr>
          <w:rFonts w:ascii="Arial" w:eastAsia="Times New Roman" w:hAnsi="Arial" w:cs="Arial"/>
          <w:color w:val="000000"/>
          <w:sz w:val="22"/>
          <w:szCs w:val="22"/>
          <w:lang w:eastAsia="de-DE"/>
        </w:rPr>
        <w:t xml:space="preserve"> eine hohe Spielfreude und Wandlungsfähigkeit, um das Leben des Till Eulenspiegel pointiert zu beleuchten. Getragen von einer atmosphärisch dichten und hochwertigen Livemusik</w:t>
      </w:r>
      <w:r>
        <w:rPr>
          <w:rFonts w:ascii="Arial" w:eastAsia="Times New Roman" w:hAnsi="Arial" w:cs="Arial"/>
          <w:color w:val="000000"/>
          <w:sz w:val="22"/>
          <w:szCs w:val="22"/>
          <w:lang w:eastAsia="de-DE"/>
        </w:rPr>
        <w:t xml:space="preserve"> baute der Theaterabend bis zum dramatischen Ende gekonnt die Spannung auf. </w:t>
      </w:r>
      <w:bookmarkEnd w:id="0"/>
      <w:r>
        <w:rPr>
          <w:rFonts w:ascii="Arial" w:eastAsia="Times New Roman" w:hAnsi="Arial" w:cs="Arial"/>
          <w:color w:val="000000"/>
          <w:sz w:val="22"/>
          <w:szCs w:val="22"/>
          <w:lang w:eastAsia="de-DE"/>
        </w:rPr>
        <w:t xml:space="preserve"> </w:t>
      </w:r>
    </w:p>
    <w:p w14:paraId="5B85DA4E" w14:textId="77777777" w:rsidR="0023135A" w:rsidRDefault="0023135A">
      <w:pPr>
        <w:spacing w:line="360" w:lineRule="auto"/>
        <w:jc w:val="both"/>
        <w:rPr>
          <w:rFonts w:ascii="Arial" w:eastAsia="Times New Roman" w:hAnsi="Arial" w:cs="Arial"/>
          <w:color w:val="000000"/>
          <w:sz w:val="22"/>
          <w:szCs w:val="22"/>
          <w:lang w:eastAsia="de-DE"/>
        </w:rPr>
      </w:pPr>
    </w:p>
    <w:p w14:paraId="6009111D" w14:textId="659D384D" w:rsidR="00AB57F0" w:rsidRDefault="0023135A">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Für das leibliche Wohl der Besucherinnen und </w:t>
      </w:r>
      <w:r>
        <w:rPr>
          <w:rFonts w:ascii="Arial" w:eastAsia="Times New Roman" w:hAnsi="Arial" w:cs="Arial"/>
          <w:color w:val="000000"/>
          <w:sz w:val="22"/>
          <w:szCs w:val="22"/>
          <w:lang w:eastAsia="de-DE"/>
        </w:rPr>
        <w:t>Besucher</w:t>
      </w:r>
      <w:r>
        <w:rPr>
          <w:rFonts w:ascii="Arial" w:eastAsia="Times New Roman" w:hAnsi="Arial" w:cs="Arial"/>
          <w:color w:val="000000"/>
          <w:sz w:val="22"/>
          <w:szCs w:val="22"/>
          <w:lang w:eastAsia="de-DE"/>
        </w:rPr>
        <w:t xml:space="preserve"> sorgte die Brass und Marching Band Eschborn mit kulinarischen Köstlichkeiten und erfrischenden Getränken. Auch das Weingut König bereicherte den Abend mit seinem Angebot. Gemeinsam trugen alle Mitwirkenden dazu bei, dass die Gäste bei angenehmen und nicht allzu heißen Temperaturen einen rundum gelungenen und stimmungsvollen Theaterabend genießen konnten.</w:t>
      </w:r>
    </w:p>
    <w:p w14:paraId="56E261FF" w14:textId="77777777" w:rsidR="00AB57F0" w:rsidRDefault="00AB57F0">
      <w:pPr>
        <w:spacing w:line="360" w:lineRule="auto"/>
        <w:rPr>
          <w:rFonts w:ascii="Arial" w:eastAsia="Times New Roman" w:hAnsi="Arial" w:cs="Arial"/>
          <w:color w:val="000000"/>
          <w:sz w:val="22"/>
          <w:szCs w:val="22"/>
          <w:lang w:eastAsia="de-DE"/>
        </w:rPr>
      </w:pPr>
    </w:p>
    <w:p w14:paraId="6F9FECAF" w14:textId="77777777" w:rsidR="0023135A" w:rsidRDefault="0023135A">
      <w:pPr>
        <w:spacing w:line="360" w:lineRule="auto"/>
        <w:rPr>
          <w:rFonts w:ascii="Arial" w:eastAsia="Times New Roman" w:hAnsi="Arial" w:cs="Arial"/>
          <w:color w:val="000000"/>
          <w:sz w:val="22"/>
          <w:szCs w:val="22"/>
          <w:lang w:eastAsia="de-DE"/>
        </w:rPr>
      </w:pPr>
    </w:p>
    <w:p w14:paraId="45D65305" w14:textId="77777777" w:rsidR="00AB57F0" w:rsidRDefault="0023135A">
      <w:pPr>
        <w:ind w:right="23"/>
        <w:rPr>
          <w:rFonts w:ascii="Arial" w:hAnsi="Arial" w:cs="Arial"/>
          <w:sz w:val="22"/>
        </w:rPr>
      </w:pPr>
      <w:r>
        <w:rPr>
          <w:rFonts w:ascii="Arial" w:hAnsi="Arial" w:cs="Arial"/>
          <w:sz w:val="22"/>
        </w:rPr>
        <w:t>Kontakt:</w:t>
      </w:r>
    </w:p>
    <w:p w14:paraId="4A3BC96C" w14:textId="77777777" w:rsidR="00AB57F0" w:rsidRDefault="0023135A">
      <w:pPr>
        <w:ind w:right="23"/>
        <w:rPr>
          <w:rFonts w:ascii="Arial" w:hAnsi="Arial" w:cs="Arial"/>
          <w:sz w:val="22"/>
        </w:rPr>
      </w:pPr>
      <w:r>
        <w:rPr>
          <w:rFonts w:ascii="Arial" w:hAnsi="Arial" w:cs="Arial"/>
          <w:sz w:val="22"/>
        </w:rPr>
        <w:t>Stadtverwaltung Eschborn</w:t>
      </w:r>
    </w:p>
    <w:p w14:paraId="72AB0F92" w14:textId="77777777" w:rsidR="00AB57F0" w:rsidRDefault="0023135A">
      <w:pPr>
        <w:ind w:right="23"/>
        <w:jc w:val="both"/>
        <w:rPr>
          <w:rFonts w:ascii="Arial" w:hAnsi="Arial" w:cs="Arial"/>
          <w:sz w:val="22"/>
        </w:rPr>
      </w:pPr>
      <w:r>
        <w:rPr>
          <w:rFonts w:ascii="Arial" w:hAnsi="Arial" w:cs="Arial"/>
          <w:sz w:val="22"/>
        </w:rPr>
        <w:t>Pressestelle</w:t>
      </w:r>
    </w:p>
    <w:p w14:paraId="27813DFD" w14:textId="77777777" w:rsidR="00AB57F0" w:rsidRDefault="0023135A">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2433E6C2" w14:textId="77777777" w:rsidR="00AB57F0" w:rsidRDefault="0023135A">
      <w:pPr>
        <w:jc w:val="both"/>
        <w:rPr>
          <w:rFonts w:ascii="Arial" w:hAnsi="Arial"/>
          <w:color w:val="000000"/>
          <w:sz w:val="22"/>
          <w:lang w:val="en-US"/>
        </w:rPr>
      </w:pPr>
      <w:hyperlink r:id="rId8" w:history="1">
        <w:r>
          <w:rPr>
            <w:rStyle w:val="Hyperlink"/>
            <w:rFonts w:ascii="Arial" w:hAnsi="Arial"/>
            <w:color w:val="000000"/>
            <w:sz w:val="22"/>
            <w:u w:val="none"/>
            <w:lang w:val="en-US"/>
          </w:rPr>
          <w:t>presse@eschborn.de</w:t>
        </w:r>
      </w:hyperlink>
    </w:p>
    <w:p w14:paraId="76285DC4" w14:textId="77777777" w:rsidR="00AB57F0" w:rsidRDefault="0023135A">
      <w:pPr>
        <w:jc w:val="both"/>
        <w:rPr>
          <w:rFonts w:ascii="Arial" w:hAnsi="Arial"/>
          <w:sz w:val="22"/>
          <w:lang w:val="en-US"/>
        </w:rPr>
      </w:pPr>
      <w:r>
        <w:rPr>
          <w:rFonts w:ascii="Arial" w:hAnsi="Arial"/>
          <w:sz w:val="22"/>
          <w:lang w:val="en-US"/>
        </w:rPr>
        <w:t>www.eschborn.de</w:t>
      </w:r>
    </w:p>
    <w:sectPr w:rsidR="00AB57F0">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1FBF9" w14:textId="77777777" w:rsidR="00AB57F0" w:rsidRDefault="0023135A">
      <w:r>
        <w:separator/>
      </w:r>
    </w:p>
  </w:endnote>
  <w:endnote w:type="continuationSeparator" w:id="0">
    <w:p w14:paraId="057CB7DD" w14:textId="77777777" w:rsidR="00AB57F0" w:rsidRDefault="00231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FAA02" w14:textId="77777777" w:rsidR="00AB57F0" w:rsidRDefault="0023135A">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1A59BC6F" w14:textId="77777777" w:rsidR="00AB57F0" w:rsidRDefault="00AB57F0">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C9220" w14:textId="77777777" w:rsidR="00AB57F0" w:rsidRDefault="00AB57F0">
    <w:pPr>
      <w:pStyle w:val="Fuzeile"/>
      <w:rPr>
        <w:rStyle w:val="Seitenzahl"/>
      </w:rPr>
    </w:pPr>
  </w:p>
  <w:p w14:paraId="7C8E8700" w14:textId="77777777" w:rsidR="00AB57F0" w:rsidRDefault="00AB57F0">
    <w:pPr>
      <w:pStyle w:val="Fuzeile"/>
    </w:pPr>
  </w:p>
  <w:p w14:paraId="02DDFFBE" w14:textId="77777777" w:rsidR="00AB57F0" w:rsidRDefault="00AB57F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BD516" w14:textId="77777777" w:rsidR="00AB57F0" w:rsidRDefault="0023135A">
      <w:r>
        <w:separator/>
      </w:r>
    </w:p>
  </w:footnote>
  <w:footnote w:type="continuationSeparator" w:id="0">
    <w:p w14:paraId="04202FEA" w14:textId="77777777" w:rsidR="00AB57F0" w:rsidRDefault="002313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854AA" w14:textId="77777777" w:rsidR="00AB57F0" w:rsidRDefault="0023135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184DDE5" w14:textId="77777777" w:rsidR="00AB57F0" w:rsidRDefault="00AB57F0">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F87D2" w14:textId="77777777" w:rsidR="00AB57F0" w:rsidRDefault="0023135A">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3A5A4A9F" w14:textId="77777777" w:rsidR="00AB57F0" w:rsidRDefault="00AB57F0">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81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7F0"/>
    <w:rsid w:val="001E0C24"/>
    <w:rsid w:val="0023135A"/>
    <w:rsid w:val="00AB57F0"/>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1249"/>
    <o:shapelayout v:ext="edit">
      <o:idmap v:ext="edit" data="1"/>
    </o:shapelayout>
  </w:shapeDefaults>
  <w:decimalSymbol w:val=","/>
  <w:listSeparator w:val=";"/>
  <w14:docId w14:val="22C5FF21"/>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1399</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1591</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2026-07-28T08:04:00Z</cp:lastPrinted>
  <dcterms:created xsi:type="dcterms:W3CDTF">2026-07-28T09:18:00Z</dcterms:created>
  <dcterms:modified xsi:type="dcterms:W3CDTF">2026-07-28T09:18:00Z</dcterms:modified>
</cp:coreProperties>
</file>