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7A82B3BB" w:rsidR="00BE660A" w:rsidRPr="00FE2C83" w:rsidRDefault="00BE660A" w:rsidP="00BE660A">
      <w:pPr>
        <w:pStyle w:val="bkph2Kopf"/>
      </w:pPr>
      <w:r>
        <w:t xml:space="preserve">Pressemitteilung lfd. Nr. </w:t>
      </w:r>
      <w:r w:rsidR="00061699">
        <w:t>149</w:t>
      </w:r>
      <w:r>
        <w:br/>
        <w:t>Stadt</w:t>
      </w:r>
      <w:r w:rsidRPr="00FE2C83">
        <w:t xml:space="preserve"> Bad Kissingen, </w:t>
      </w:r>
      <w:r w:rsidR="00061699">
        <w:t>29</w:t>
      </w:r>
      <w:r w:rsidRPr="00FE2C83">
        <w:t>.</w:t>
      </w:r>
      <w:r w:rsidR="00061699">
        <w:t>10</w:t>
      </w:r>
      <w:r w:rsidRPr="00FE2C83">
        <w:t>.20</w:t>
      </w:r>
      <w:r>
        <w:t>26</w:t>
      </w:r>
    </w:p>
    <w:p w14:paraId="7382A082" w14:textId="643C92E8" w:rsidR="00BE660A" w:rsidRPr="00FE2C83" w:rsidRDefault="00BE59FD" w:rsidP="00BE660A">
      <w:pPr>
        <w:pStyle w:val="bkph1Kopf"/>
        <w:spacing w:before="400" w:line="400" w:lineRule="exact"/>
      </w:pPr>
      <w:r>
        <w:t>Glasfaserausbau in der Theresienstrasse</w:t>
      </w:r>
    </w:p>
    <w:p w14:paraId="75549FBC" w14:textId="445E04E9" w:rsidR="00BE660A" w:rsidRPr="00FE2C83" w:rsidRDefault="00BE59FD" w:rsidP="00BE660A">
      <w:pPr>
        <w:pStyle w:val="bkph2Text"/>
        <w:spacing w:after="100"/>
      </w:pPr>
      <w:r>
        <w:t>Ampelregelung ab Montag, 2. November</w:t>
      </w:r>
    </w:p>
    <w:p w14:paraId="12D293E3" w14:textId="2300EB83" w:rsidR="00BE59FD" w:rsidRPr="00BE59FD" w:rsidRDefault="00BE59FD" w:rsidP="00BE59FD">
      <w:pPr>
        <w:pStyle w:val="Fliesstext"/>
      </w:pPr>
      <w:r w:rsidRPr="00BE59FD">
        <w:t xml:space="preserve">Der Glasfaserausbau in Bad Kissingen geht weiter. Ab Montag, 2. November, verlegt die Firma Ergatikat in </w:t>
      </w:r>
      <w:r w:rsidR="00055E2C">
        <w:t>Bereich</w:t>
      </w:r>
      <w:r w:rsidRPr="00BE59FD">
        <w:t xml:space="preserve"> Theresienstraße Glasfaserleitungen.</w:t>
      </w:r>
      <w:r>
        <w:t xml:space="preserve"> </w:t>
      </w:r>
      <w:r w:rsidRPr="00BE59FD">
        <w:t>Hierfür müssen die Parkplätze in der Theresienstraße sowie in der Maxstraße ab der Promenadenstraße gesperrt werden. Die Arbeiten sollen</w:t>
      </w:r>
      <w:r>
        <w:t xml:space="preserve">, </w:t>
      </w:r>
      <w:r w:rsidRPr="00BE59FD">
        <w:t>sofern die Witterung mitspielt</w:t>
      </w:r>
      <w:r>
        <w:t xml:space="preserve">, </w:t>
      </w:r>
      <w:r w:rsidRPr="00BE59FD">
        <w:t>bis Mittwoch, 11. November, abgeschlossen sein.</w:t>
      </w:r>
    </w:p>
    <w:p w14:paraId="4417A2BF" w14:textId="77777777" w:rsidR="00BE59FD" w:rsidRDefault="00BE59FD" w:rsidP="00BE59FD">
      <w:pPr>
        <w:pStyle w:val="Fliesstext"/>
      </w:pPr>
    </w:p>
    <w:p w14:paraId="3380326C" w14:textId="5446A167" w:rsidR="00BE59FD" w:rsidRDefault="00BE59FD" w:rsidP="00BE59FD">
      <w:pPr>
        <w:pStyle w:val="Fliesstext"/>
      </w:pPr>
      <w:r w:rsidRPr="00BE59FD">
        <w:t xml:space="preserve">Während der Bauzeit wird der Verkehr an der Baustelle mittels einer Ampelanlage vorbeigeführt. Dadurch kann es </w:t>
      </w:r>
      <w:r w:rsidR="00055E2C">
        <w:t xml:space="preserve">im Bereich der Ludwigstraße, Theresienstraße und Maxstraße </w:t>
      </w:r>
      <w:r w:rsidRPr="00BE59FD">
        <w:t xml:space="preserve">zu Verzögerungen kommen. </w:t>
      </w:r>
      <w:r w:rsidR="00055E2C">
        <w:t>Parallel laufen auch die Glasfaser-Arbeiten in der Fußgängerzone weiter.</w:t>
      </w:r>
    </w:p>
    <w:p w14:paraId="40B1BDF5" w14:textId="77777777" w:rsidR="00BE59FD" w:rsidRDefault="00BE59FD" w:rsidP="00BE59FD">
      <w:pPr>
        <w:pStyle w:val="Fliesstext"/>
      </w:pPr>
    </w:p>
    <w:p w14:paraId="75294414" w14:textId="0D215FC4" w:rsidR="00BE59FD" w:rsidRDefault="00BE59FD" w:rsidP="00BE59FD">
      <w:pPr>
        <w:pStyle w:val="bkph2Text"/>
        <w:spacing w:after="100"/>
      </w:pPr>
      <w:r>
        <w:t>7000 Haushalte sollen die Option auf Glasfaser erhalten</w:t>
      </w:r>
    </w:p>
    <w:p w14:paraId="7735A9AE" w14:textId="10CD3412" w:rsidR="00BE59FD" w:rsidRDefault="00BE59FD" w:rsidP="00BE59FD">
      <w:pPr>
        <w:pStyle w:val="Fliesstext"/>
      </w:pPr>
      <w:r w:rsidRPr="00452CDD">
        <w:t xml:space="preserve">Der </w:t>
      </w:r>
      <w:r>
        <w:t>Glasfaserausbau</w:t>
      </w:r>
      <w:r w:rsidRPr="00452CDD">
        <w:t xml:space="preserve"> erfolgt durch GlasfaserPlus, ein Gemeinschaftsunternehmen der Deutschen Telekom und des australischen Fondsverwalters IFM Investors. Die Arbeiten in Bad Kissingen laufen seit Oktober 2025. </w:t>
      </w:r>
    </w:p>
    <w:p w14:paraId="60BB6275" w14:textId="77777777" w:rsidR="00BE59FD" w:rsidRPr="00452CDD" w:rsidRDefault="00BE59FD" w:rsidP="00BE59FD">
      <w:pPr>
        <w:pStyle w:val="Fliesstext"/>
      </w:pPr>
    </w:p>
    <w:p w14:paraId="6370E7E0" w14:textId="7D072B0A" w:rsidR="00BE59FD" w:rsidRDefault="00BE59FD" w:rsidP="00BE59FD">
      <w:pPr>
        <w:pStyle w:val="Fliesstext"/>
      </w:pPr>
      <w:r>
        <w:t xml:space="preserve">Bei Rückfragen ist die Firma Ergatikat unter </w:t>
      </w:r>
      <w:r w:rsidRPr="00BE2767">
        <w:t>+49 2203 6989989</w:t>
      </w:r>
      <w:r>
        <w:t xml:space="preserve">, die Firma GlasfaserPlus unter </w:t>
      </w:r>
      <w:r w:rsidRPr="00BE2767">
        <w:t>0800 330 2090</w:t>
      </w:r>
      <w:r>
        <w:t xml:space="preserve"> erreichbar.</w:t>
      </w:r>
    </w:p>
    <w:p w14:paraId="5D2F35F4" w14:textId="77777777" w:rsidR="00BE59FD" w:rsidRPr="00BE59FD" w:rsidRDefault="00BE59FD" w:rsidP="00BE59FD">
      <w:pPr>
        <w:pStyle w:val="Fliesstext"/>
      </w:pPr>
    </w:p>
    <w:p w14:paraId="4DE9E4D6" w14:textId="1E18814A" w:rsidR="00BE660A" w:rsidRDefault="00BE59FD" w:rsidP="00BE660A">
      <w:pPr>
        <w:pStyle w:val="Fliesstext"/>
      </w:pPr>
      <w:r>
        <w:t>BU: Ab Montag, 2. November, erreicht der Glasfaserausbau die Theresienstraße.</w:t>
      </w:r>
    </w:p>
    <w:p w14:paraId="553B8275" w14:textId="0506C336" w:rsidR="00BE59FD" w:rsidRPr="00FE2C83" w:rsidRDefault="00BE59FD" w:rsidP="00BE660A">
      <w:pPr>
        <w:pStyle w:val="Fliesstext"/>
      </w:pPr>
      <w:r>
        <w:t>Foto Ben Kiesel</w:t>
      </w:r>
    </w:p>
    <w:p w14:paraId="01CE3C39" w14:textId="77777777" w:rsidR="00BE660A" w:rsidRDefault="00BE660A" w:rsidP="00BE660A">
      <w:pPr>
        <w:pStyle w:val="bkpstandard"/>
        <w:rPr>
          <w:i/>
        </w:rPr>
      </w:pPr>
    </w:p>
    <w:p w14:paraId="5FE8FA99" w14:textId="77777777" w:rsidR="00BE660A" w:rsidRDefault="00BE660A" w:rsidP="00BE660A">
      <w:pPr>
        <w:pStyle w:val="bkpstandard"/>
        <w:rPr>
          <w:i/>
        </w:rPr>
      </w:pPr>
    </w:p>
    <w:p w14:paraId="07E299A7" w14:textId="77777777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F04755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55E2C"/>
    <w:rsid w:val="00061699"/>
    <w:rsid w:val="00075AD5"/>
    <w:rsid w:val="00075B35"/>
    <w:rsid w:val="00080296"/>
    <w:rsid w:val="000A4328"/>
    <w:rsid w:val="000F5013"/>
    <w:rsid w:val="000F64BC"/>
    <w:rsid w:val="00102BD0"/>
    <w:rsid w:val="00103574"/>
    <w:rsid w:val="00142AC8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4791"/>
    <w:rsid w:val="00496EE0"/>
    <w:rsid w:val="004A7ECF"/>
    <w:rsid w:val="004C07D1"/>
    <w:rsid w:val="00506819"/>
    <w:rsid w:val="00513604"/>
    <w:rsid w:val="00515818"/>
    <w:rsid w:val="005243A9"/>
    <w:rsid w:val="00536058"/>
    <w:rsid w:val="00553F77"/>
    <w:rsid w:val="005E7C80"/>
    <w:rsid w:val="00676A13"/>
    <w:rsid w:val="00676A81"/>
    <w:rsid w:val="00680A3E"/>
    <w:rsid w:val="00696EFE"/>
    <w:rsid w:val="006B6F93"/>
    <w:rsid w:val="006E1A11"/>
    <w:rsid w:val="006E4209"/>
    <w:rsid w:val="007002B8"/>
    <w:rsid w:val="00703E4A"/>
    <w:rsid w:val="007260B9"/>
    <w:rsid w:val="007353C1"/>
    <w:rsid w:val="00752FEC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73474"/>
    <w:rsid w:val="0088616C"/>
    <w:rsid w:val="0089331B"/>
    <w:rsid w:val="00894CFB"/>
    <w:rsid w:val="008C2AAC"/>
    <w:rsid w:val="008D6E5A"/>
    <w:rsid w:val="008E05F9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612E9"/>
    <w:rsid w:val="00B87BEF"/>
    <w:rsid w:val="00B921BF"/>
    <w:rsid w:val="00B94C89"/>
    <w:rsid w:val="00BB0782"/>
    <w:rsid w:val="00BD5425"/>
    <w:rsid w:val="00BE1B65"/>
    <w:rsid w:val="00BE26C1"/>
    <w:rsid w:val="00BE59FD"/>
    <w:rsid w:val="00BE660A"/>
    <w:rsid w:val="00BF0C2A"/>
    <w:rsid w:val="00C318B8"/>
    <w:rsid w:val="00C500F0"/>
    <w:rsid w:val="00C953F2"/>
    <w:rsid w:val="00CD2159"/>
    <w:rsid w:val="00D17BC8"/>
    <w:rsid w:val="00D310A6"/>
    <w:rsid w:val="00D5771A"/>
    <w:rsid w:val="00D61FC7"/>
    <w:rsid w:val="00D87D5A"/>
    <w:rsid w:val="00DA1260"/>
    <w:rsid w:val="00DA431B"/>
    <w:rsid w:val="00DF5C2A"/>
    <w:rsid w:val="00E0210F"/>
    <w:rsid w:val="00E05928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0716"/>
    <w:rsid w:val="00F04755"/>
    <w:rsid w:val="00F06AAC"/>
    <w:rsid w:val="00F25199"/>
    <w:rsid w:val="00F47774"/>
    <w:rsid w:val="00F728E8"/>
    <w:rsid w:val="00F9056A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6</cp:revision>
  <cp:lastPrinted>2020-06-22T06:35:00Z</cp:lastPrinted>
  <dcterms:created xsi:type="dcterms:W3CDTF">2026-10-27T19:48:00Z</dcterms:created>
  <dcterms:modified xsi:type="dcterms:W3CDTF">2026-10-29T12:20:00Z</dcterms:modified>
</cp:coreProperties>
</file>