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1784C" w14:textId="77777777" w:rsidR="00E67047" w:rsidRPr="00573CC2" w:rsidRDefault="00E67047" w:rsidP="00E67047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 w:rsidRPr="00573CC2">
        <w:rPr>
          <w:rFonts w:ascii="Arial" w:hAnsi="Arial" w:cs="Arial"/>
          <w:b/>
          <w:bCs/>
          <w:sz w:val="22"/>
          <w:szCs w:val="22"/>
        </w:rPr>
        <w:t>Öffnungszeiten Verwaltung und Hallenbad während der Kirmes</w:t>
      </w:r>
    </w:p>
    <w:p w14:paraId="11C0D8C0" w14:textId="77777777" w:rsidR="00E67047" w:rsidRDefault="00E67047" w:rsidP="00E67047">
      <w:pPr>
        <w:rPr>
          <w:rFonts w:ascii="Arial" w:hAnsi="Arial" w:cs="Arial"/>
          <w:b/>
          <w:bCs/>
          <w:sz w:val="22"/>
          <w:szCs w:val="22"/>
        </w:rPr>
      </w:pPr>
    </w:p>
    <w:p w14:paraId="2E47E8C3" w14:textId="77777777" w:rsidR="00E67047" w:rsidRDefault="00E67047" w:rsidP="00E67047">
      <w:pPr>
        <w:rPr>
          <w:rFonts w:ascii="Arial" w:hAnsi="Arial" w:cs="Arial"/>
          <w:b/>
          <w:bCs/>
          <w:sz w:val="22"/>
          <w:szCs w:val="22"/>
        </w:rPr>
      </w:pPr>
    </w:p>
    <w:p w14:paraId="17B93E5C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  <w:r w:rsidRPr="00573CC2">
        <w:rPr>
          <w:rFonts w:ascii="Arial" w:hAnsi="Arial" w:cs="Arial"/>
          <w:bCs/>
          <w:sz w:val="22"/>
          <w:szCs w:val="22"/>
        </w:rPr>
        <w:t>Öffnungszeiten der Stadtverwaltung am Kirmesmontag, 28.09.2026</w:t>
      </w:r>
    </w:p>
    <w:p w14:paraId="389A07C5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</w:p>
    <w:p w14:paraId="0828DAD3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  <w:r w:rsidRPr="00573CC2">
        <w:rPr>
          <w:rFonts w:ascii="Arial" w:hAnsi="Arial" w:cs="Arial"/>
          <w:bCs/>
          <w:sz w:val="22"/>
          <w:szCs w:val="22"/>
        </w:rPr>
        <w:t>Sämtliche Verwaltungsgebäude der Stadt Brilon - Rat- und Amtshaus, die Nebengebäude Strackestraße 2 und Bahnhofstr. 28 sowie der Forstbetrieb sind am Kirmesmontag, 28.09.2026, nur bis 12.30 Uhr geöffnet.</w:t>
      </w:r>
    </w:p>
    <w:p w14:paraId="225F845B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</w:p>
    <w:p w14:paraId="45655746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</w:p>
    <w:p w14:paraId="5BD1E574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  <w:r w:rsidRPr="00573CC2">
        <w:rPr>
          <w:rFonts w:ascii="Arial" w:hAnsi="Arial" w:cs="Arial"/>
          <w:bCs/>
          <w:sz w:val="22"/>
          <w:szCs w:val="22"/>
        </w:rPr>
        <w:t>Öffnungszeiten des Hallenbades am Kirmeswochenende</w:t>
      </w:r>
    </w:p>
    <w:p w14:paraId="1E5C88DB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</w:p>
    <w:p w14:paraId="5EFAFABF" w14:textId="77777777" w:rsidR="00E67047" w:rsidRPr="00573CC2" w:rsidRDefault="00E67047" w:rsidP="00E67047">
      <w:pPr>
        <w:rPr>
          <w:rFonts w:ascii="Arial" w:hAnsi="Arial" w:cs="Arial"/>
          <w:bCs/>
          <w:sz w:val="22"/>
          <w:szCs w:val="22"/>
        </w:rPr>
      </w:pPr>
      <w:r w:rsidRPr="00573CC2">
        <w:rPr>
          <w:rFonts w:ascii="Arial" w:hAnsi="Arial" w:cs="Arial"/>
          <w:bCs/>
          <w:sz w:val="22"/>
          <w:szCs w:val="22"/>
        </w:rPr>
        <w:t xml:space="preserve">Das Briloner Hallenbad ist ab 14.00 Uhr am Freitag, 25.09.2026, bis einschließlich Montag, 28.09.2026, </w:t>
      </w:r>
      <w:r w:rsidRPr="00573CC2">
        <w:rPr>
          <w:rFonts w:ascii="Arial" w:hAnsi="Arial" w:cs="Arial"/>
          <w:sz w:val="22"/>
          <w:szCs w:val="22"/>
        </w:rPr>
        <w:t>geschlossen</w:t>
      </w:r>
      <w:r w:rsidRPr="00573CC2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br/>
      </w:r>
      <w:r w:rsidRPr="00573CC2">
        <w:rPr>
          <w:rFonts w:ascii="Arial" w:hAnsi="Arial" w:cs="Arial"/>
          <w:bCs/>
          <w:sz w:val="22"/>
          <w:szCs w:val="22"/>
        </w:rPr>
        <w:t>Weiterhin ist das Bad am 3. Oktober – Tag der deutschen Einheit, ganztägig geschlossen.</w:t>
      </w:r>
    </w:p>
    <w:p w14:paraId="5D724C46" w14:textId="77777777" w:rsidR="00E67047" w:rsidRDefault="00E67047" w:rsidP="00E67047">
      <w:pPr>
        <w:rPr>
          <w:rFonts w:ascii="Arial" w:hAnsi="Arial" w:cs="Arial"/>
          <w:bCs/>
          <w:sz w:val="22"/>
          <w:szCs w:val="22"/>
        </w:rPr>
      </w:pPr>
    </w:p>
    <w:p w14:paraId="04E4FFEF" w14:textId="77777777" w:rsidR="00E67047" w:rsidRPr="008A1F88" w:rsidRDefault="00E67047" w:rsidP="00E67047">
      <w:pPr>
        <w:rPr>
          <w:rFonts w:ascii="Arial" w:hAnsi="Arial" w:cs="Arial"/>
          <w:sz w:val="22"/>
          <w:szCs w:val="22"/>
        </w:rPr>
      </w:pPr>
    </w:p>
    <w:p w14:paraId="603B39E1" w14:textId="77777777" w:rsidR="00E67047" w:rsidRPr="008A1F88" w:rsidRDefault="00E67047" w:rsidP="00E67047">
      <w:pPr>
        <w:rPr>
          <w:rFonts w:ascii="Arial" w:hAnsi="Arial" w:cs="Arial"/>
          <w:sz w:val="22"/>
          <w:szCs w:val="22"/>
        </w:rPr>
      </w:pPr>
    </w:p>
    <w:p w14:paraId="5B286692" w14:textId="77777777" w:rsidR="00E67047" w:rsidRPr="008A1F88" w:rsidRDefault="00E67047" w:rsidP="00E67047">
      <w:pPr>
        <w:rPr>
          <w:rFonts w:ascii="Arial" w:hAnsi="Arial" w:cs="Arial"/>
          <w:sz w:val="22"/>
          <w:szCs w:val="22"/>
        </w:rPr>
      </w:pPr>
    </w:p>
    <w:p w14:paraId="37F3D637" w14:textId="77777777" w:rsidR="00E67047" w:rsidRPr="00573CC2" w:rsidRDefault="00E67047" w:rsidP="00E67047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  <w:r w:rsidRPr="00573CC2"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  <w:t>Text: Presse- und Öffentlichkeitsarbeit Stadt Brilon</w:t>
      </w:r>
    </w:p>
    <w:p w14:paraId="206DDA64" w14:textId="77777777" w:rsidR="00E67047" w:rsidRPr="00573CC2" w:rsidRDefault="00E67047" w:rsidP="00E67047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  <w:r w:rsidRPr="00573CC2"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  <w:t>Bildrechte: Stadt Brilon</w:t>
      </w:r>
    </w:p>
    <w:p w14:paraId="31600313" w14:textId="77777777" w:rsidR="00E67047" w:rsidRPr="00573CC2" w:rsidRDefault="00E67047" w:rsidP="00E67047">
      <w:pPr>
        <w:rPr>
          <w:rFonts w:ascii="Arial" w:eastAsia="Calibri" w:hAnsi="Arial" w:cs="Arial"/>
          <w:i/>
          <w:iCs/>
          <w:spacing w:val="0"/>
          <w:sz w:val="22"/>
          <w:szCs w:val="22"/>
          <w:lang w:eastAsia="en-US"/>
        </w:rPr>
      </w:pPr>
    </w:p>
    <w:p w14:paraId="4B62B416" w14:textId="77777777" w:rsidR="00E67047" w:rsidRPr="00573CC2" w:rsidRDefault="00E67047" w:rsidP="00E67047">
      <w:pPr>
        <w:rPr>
          <w:rFonts w:ascii="Arial" w:eastAsia="Calibri" w:hAnsi="Arial" w:cs="Arial"/>
          <w:i/>
          <w:iCs/>
          <w:spacing w:val="0"/>
          <w:sz w:val="16"/>
          <w:szCs w:val="16"/>
          <w:lang w:eastAsia="en-US"/>
        </w:rPr>
      </w:pPr>
      <w:r w:rsidRPr="00573CC2">
        <w:rPr>
          <w:rFonts w:ascii="Arial" w:eastAsia="Calibri" w:hAnsi="Arial" w:cs="Arial"/>
          <w:i/>
          <w:iCs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 w14:paraId="24A39513" w14:textId="77777777" w:rsidR="00E67047" w:rsidRPr="00AB02DE" w:rsidRDefault="00E67047" w:rsidP="00E67047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ermEnd w:id="1189628464"/>
    <w:p w14:paraId="3E6C4A2A" w14:textId="55DE8914" w:rsidR="00AB02DE" w:rsidRPr="00AB02DE" w:rsidRDefault="00AB02DE" w:rsidP="00013581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sectPr w:rsidR="00AB02DE" w:rsidRPr="00AB02DE" w:rsidSect="006A728E">
      <w:footerReference w:type="even" r:id="rId7"/>
      <w:footerReference w:type="default" r:id="rId8"/>
      <w:headerReference w:type="first" r:id="rId9"/>
      <w:footerReference w:type="first" r:id="rId10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43444" w14:textId="77777777" w:rsidR="000B6A3F" w:rsidRDefault="000B6A3F">
      <w:r>
        <w:separator/>
      </w:r>
    </w:p>
  </w:endnote>
  <w:endnote w:type="continuationSeparator" w:id="0">
    <w:p w14:paraId="3BA18C22" w14:textId="77777777" w:rsidR="000B6A3F" w:rsidRDefault="000B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D5241" w14:textId="77777777" w:rsidR="000B6A3F" w:rsidRDefault="000B6A3F">
      <w:r>
        <w:separator/>
      </w:r>
    </w:p>
  </w:footnote>
  <w:footnote w:type="continuationSeparator" w:id="0">
    <w:p w14:paraId="2D0D7A20" w14:textId="77777777" w:rsidR="000B6A3F" w:rsidRDefault="000B6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1646C07E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573CC2">
            <w:rPr>
              <w:rFonts w:ascii="Arial" w:hAnsi="Arial" w:cs="Arial"/>
              <w:noProof/>
              <w:sz w:val="22"/>
              <w:szCs w:val="22"/>
            </w:rPr>
            <w:t>21. September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9854572">
    <w:abstractNumId w:val="1"/>
  </w:num>
  <w:num w:numId="2" w16cid:durableId="1208489842">
    <w:abstractNumId w:val="5"/>
  </w:num>
  <w:num w:numId="3" w16cid:durableId="1525830080">
    <w:abstractNumId w:val="6"/>
  </w:num>
  <w:num w:numId="4" w16cid:durableId="1050157175">
    <w:abstractNumId w:val="4"/>
  </w:num>
  <w:num w:numId="5" w16cid:durableId="2123255724">
    <w:abstractNumId w:val="7"/>
  </w:num>
  <w:num w:numId="6" w16cid:durableId="385373041">
    <w:abstractNumId w:val="0"/>
  </w:num>
  <w:num w:numId="7" w16cid:durableId="739136988">
    <w:abstractNumId w:val="3"/>
  </w:num>
  <w:num w:numId="8" w16cid:durableId="872890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4209C"/>
    <w:rsid w:val="0026376B"/>
    <w:rsid w:val="00270572"/>
    <w:rsid w:val="0029528B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E008F"/>
    <w:rsid w:val="003E7278"/>
    <w:rsid w:val="003F3EE3"/>
    <w:rsid w:val="00400F0C"/>
    <w:rsid w:val="004011D4"/>
    <w:rsid w:val="00403FD5"/>
    <w:rsid w:val="00406F4D"/>
    <w:rsid w:val="00445599"/>
    <w:rsid w:val="00454C94"/>
    <w:rsid w:val="004A0468"/>
    <w:rsid w:val="004A692B"/>
    <w:rsid w:val="004E33D2"/>
    <w:rsid w:val="0050128B"/>
    <w:rsid w:val="0051395F"/>
    <w:rsid w:val="0051398C"/>
    <w:rsid w:val="00542D5F"/>
    <w:rsid w:val="00573CC2"/>
    <w:rsid w:val="005779AD"/>
    <w:rsid w:val="005A1310"/>
    <w:rsid w:val="005A6D3A"/>
    <w:rsid w:val="005B45EB"/>
    <w:rsid w:val="005C1C54"/>
    <w:rsid w:val="005E00D6"/>
    <w:rsid w:val="005E4A87"/>
    <w:rsid w:val="005E52EA"/>
    <w:rsid w:val="005F3DA7"/>
    <w:rsid w:val="005F78B2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6401C"/>
    <w:rsid w:val="007A0886"/>
    <w:rsid w:val="007A4806"/>
    <w:rsid w:val="007B6E1B"/>
    <w:rsid w:val="007F4F34"/>
    <w:rsid w:val="00816085"/>
    <w:rsid w:val="00831523"/>
    <w:rsid w:val="008364EB"/>
    <w:rsid w:val="00863CCA"/>
    <w:rsid w:val="00867101"/>
    <w:rsid w:val="008674B8"/>
    <w:rsid w:val="0088763A"/>
    <w:rsid w:val="00887DD5"/>
    <w:rsid w:val="0089272C"/>
    <w:rsid w:val="008A1F88"/>
    <w:rsid w:val="008D420D"/>
    <w:rsid w:val="008F675C"/>
    <w:rsid w:val="00912EDB"/>
    <w:rsid w:val="00921B35"/>
    <w:rsid w:val="00933BFE"/>
    <w:rsid w:val="00970B70"/>
    <w:rsid w:val="00985B0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77EEB"/>
    <w:rsid w:val="00AA2F13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440EB"/>
    <w:rsid w:val="00B5385F"/>
    <w:rsid w:val="00B75843"/>
    <w:rsid w:val="00B94198"/>
    <w:rsid w:val="00BB68E9"/>
    <w:rsid w:val="00BC745C"/>
    <w:rsid w:val="00C1036D"/>
    <w:rsid w:val="00C314AD"/>
    <w:rsid w:val="00C42C4B"/>
    <w:rsid w:val="00C4763E"/>
    <w:rsid w:val="00C530EC"/>
    <w:rsid w:val="00C65446"/>
    <w:rsid w:val="00C77E99"/>
    <w:rsid w:val="00C933F2"/>
    <w:rsid w:val="00D14108"/>
    <w:rsid w:val="00D2490E"/>
    <w:rsid w:val="00D26FC1"/>
    <w:rsid w:val="00D60E2A"/>
    <w:rsid w:val="00DB414D"/>
    <w:rsid w:val="00DC1D1E"/>
    <w:rsid w:val="00DC2163"/>
    <w:rsid w:val="00DD0214"/>
    <w:rsid w:val="00DD7593"/>
    <w:rsid w:val="00DF5CFD"/>
    <w:rsid w:val="00E63670"/>
    <w:rsid w:val="00E67047"/>
    <w:rsid w:val="00E84806"/>
    <w:rsid w:val="00E86517"/>
    <w:rsid w:val="00E91F2C"/>
    <w:rsid w:val="00EC1CE2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573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semiHidden/>
    <w:rsid w:val="00573CC2"/>
    <w:rPr>
      <w:rFonts w:asciiTheme="majorHAnsi" w:eastAsiaTheme="majorEastAsia" w:hAnsiTheme="majorHAnsi" w:cstheme="majorBidi"/>
      <w:color w:val="0A2F40" w:themeColor="accent1" w:themeShade="7F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773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877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Buchau, Manuela</cp:lastModifiedBy>
  <cp:revision>2</cp:revision>
  <cp:lastPrinted>2007-11-29T09:26:00Z</cp:lastPrinted>
  <dcterms:created xsi:type="dcterms:W3CDTF">2026-09-21T08:12:00Z</dcterms:created>
  <dcterms:modified xsi:type="dcterms:W3CDTF">2026-09-21T08:12:00Z</dcterms:modified>
</cp:coreProperties>
</file>