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92D92" w14:textId="77777777" w:rsidR="006052BE" w:rsidRPr="006052BE" w:rsidRDefault="0059262A" w:rsidP="006052BE">
      <w:pPr>
        <w:spacing w:after="0" w:line="240" w:lineRule="auto"/>
        <w:rPr>
          <w:rFonts w:ascii="Arial" w:hAnsi="Arial" w:cs="Arial"/>
          <w:b/>
          <w:bCs/>
          <w:sz w:val="28"/>
          <w:szCs w:val="28"/>
        </w:rPr>
      </w:pPr>
      <w:r w:rsidRPr="004033CA">
        <w:rPr>
          <w:rFonts w:ascii="Arial" w:hAnsi="Arial" w:cs="Arial"/>
          <w:b/>
          <w:sz w:val="36"/>
          <w:szCs w:val="36"/>
        </w:rPr>
        <w:t>Presse</w:t>
      </w:r>
      <w:r w:rsidR="00BC6062">
        <w:rPr>
          <w:rFonts w:ascii="Arial" w:hAnsi="Arial" w:cs="Arial"/>
          <w:b/>
          <w:sz w:val="36"/>
          <w:szCs w:val="36"/>
        </w:rPr>
        <w:t>mitteilung vom</w:t>
      </w:r>
      <w:r w:rsidR="006052BE">
        <w:rPr>
          <w:rFonts w:ascii="Arial" w:hAnsi="Arial" w:cs="Arial"/>
          <w:b/>
          <w:sz w:val="36"/>
          <w:szCs w:val="36"/>
        </w:rPr>
        <w:t xml:space="preserve"> 27.08.2026</w:t>
      </w:r>
      <w:r w:rsidR="006052BE">
        <w:rPr>
          <w:rFonts w:ascii="Arial" w:hAnsi="Arial" w:cs="Arial"/>
          <w:b/>
          <w:sz w:val="36"/>
          <w:szCs w:val="36"/>
        </w:rPr>
        <w:br/>
      </w:r>
      <w:r w:rsidR="006052BE" w:rsidRPr="006052BE">
        <w:rPr>
          <w:rFonts w:ascii="Arial" w:hAnsi="Arial" w:cs="Arial"/>
          <w:b/>
          <w:bCs/>
          <w:sz w:val="28"/>
          <w:szCs w:val="28"/>
        </w:rPr>
        <w:t>Niedersächsischer Verdienstorden für André Philipps</w:t>
      </w:r>
    </w:p>
    <w:p w14:paraId="6D1605A4" w14:textId="77777777" w:rsidR="006052BE" w:rsidRDefault="006052BE" w:rsidP="006052BE">
      <w:pPr>
        <w:spacing w:after="0" w:line="240" w:lineRule="auto"/>
        <w:jc w:val="both"/>
        <w:rPr>
          <w:rFonts w:ascii="Arial" w:hAnsi="Arial" w:cs="Arial"/>
          <w:b/>
          <w:bCs/>
        </w:rPr>
      </w:pPr>
      <w:r w:rsidRPr="006052BE">
        <w:rPr>
          <w:rFonts w:ascii="Arial" w:hAnsi="Arial" w:cs="Arial"/>
          <w:b/>
          <w:bCs/>
        </w:rPr>
        <w:t>André Philipps wurde für sein herausragendes Engagement sowohl im wirtschaftlichen als auch im sozialen Bereich das Verdienstkreuz am Bande des Niedersächsischen Verdienstordens verliehen.</w:t>
      </w:r>
    </w:p>
    <w:p w14:paraId="17B25FBA" w14:textId="77777777" w:rsidR="006052BE" w:rsidRPr="006052BE" w:rsidRDefault="006052BE" w:rsidP="006052BE">
      <w:pPr>
        <w:spacing w:after="0" w:line="240" w:lineRule="auto"/>
        <w:jc w:val="both"/>
        <w:rPr>
          <w:rFonts w:ascii="Arial" w:hAnsi="Arial" w:cs="Arial"/>
          <w:b/>
          <w:bCs/>
        </w:rPr>
      </w:pPr>
    </w:p>
    <w:p w14:paraId="00E348FC" w14:textId="77777777" w:rsidR="006052BE" w:rsidRDefault="006052BE" w:rsidP="006052BE">
      <w:pPr>
        <w:spacing w:after="0" w:line="240" w:lineRule="auto"/>
        <w:jc w:val="both"/>
        <w:rPr>
          <w:rFonts w:ascii="Arial" w:hAnsi="Arial" w:cs="Arial"/>
        </w:rPr>
      </w:pPr>
      <w:r w:rsidRPr="006052BE">
        <w:rPr>
          <w:rFonts w:ascii="Arial" w:hAnsi="Arial" w:cs="Arial"/>
        </w:rPr>
        <w:t>Am Montag, 17. August 2026,</w:t>
      </w:r>
      <w:r w:rsidRPr="006052BE">
        <w:rPr>
          <w:rFonts w:ascii="Arial" w:hAnsi="Arial" w:cs="Arial"/>
          <w:b/>
          <w:bCs/>
        </w:rPr>
        <w:t xml:space="preserve"> </w:t>
      </w:r>
      <w:r w:rsidRPr="006052BE">
        <w:rPr>
          <w:rFonts w:ascii="Arial" w:hAnsi="Arial" w:cs="Arial"/>
        </w:rPr>
        <w:t>reiste der Unternehmer gemeinsam mit seiner Familie und Freunden zum Empfang nach Hannover. Bei der staatlichen Auszeichnung im Gästehaus der Niedersächsischen Landesregierung als langjähriger Wegbegleiter mit dabei war auch Bissendorfs Bürgermeister Guido Halfter.</w:t>
      </w:r>
    </w:p>
    <w:p w14:paraId="2A0D04B3" w14:textId="77777777" w:rsidR="006052BE" w:rsidRPr="006052BE" w:rsidRDefault="006052BE" w:rsidP="006052BE">
      <w:pPr>
        <w:spacing w:after="0" w:line="240" w:lineRule="auto"/>
        <w:jc w:val="both"/>
        <w:rPr>
          <w:rFonts w:ascii="Arial" w:hAnsi="Arial" w:cs="Arial"/>
        </w:rPr>
      </w:pPr>
    </w:p>
    <w:p w14:paraId="2A73AE4F" w14:textId="77777777" w:rsidR="006052BE" w:rsidRDefault="006052BE" w:rsidP="006052BE">
      <w:pPr>
        <w:spacing w:after="0" w:line="240" w:lineRule="auto"/>
        <w:jc w:val="both"/>
        <w:rPr>
          <w:rFonts w:ascii="Arial" w:hAnsi="Arial" w:cs="Arial"/>
        </w:rPr>
      </w:pPr>
      <w:r w:rsidRPr="006052BE">
        <w:rPr>
          <w:rFonts w:ascii="Arial" w:hAnsi="Arial" w:cs="Arial"/>
        </w:rPr>
        <w:t>„Es gibt Persönlichkeiten, deren unternehmerischer Erfolg weit über wirtschaftliche Kennzahlen hinausreicht. Sie verstehen ihre Verantwortung nicht allein gegenüber ihrem Unternehmen, sondern ebenso gegenüber den Menschen, der Gesellschaft und den kommenden Generationen. Sie, Herr Philipps gehören in herausragender Weise zu diesem Kreis!“, eröffnete der Niedersächsische</w:t>
      </w:r>
      <w:r w:rsidRPr="006052BE">
        <w:rPr>
          <w:rFonts w:ascii="Arial" w:hAnsi="Arial" w:cs="Arial"/>
          <w:b/>
          <w:bCs/>
        </w:rPr>
        <w:t xml:space="preserve"> </w:t>
      </w:r>
      <w:r w:rsidRPr="006052BE">
        <w:rPr>
          <w:rFonts w:ascii="Arial" w:hAnsi="Arial" w:cs="Arial"/>
        </w:rPr>
        <w:t>Ministerpräsident Olaf Lies seine Laudatio vor den geladenen Gästen.</w:t>
      </w:r>
    </w:p>
    <w:p w14:paraId="739D0C3F" w14:textId="77777777" w:rsidR="006052BE" w:rsidRPr="006052BE" w:rsidRDefault="006052BE" w:rsidP="006052BE">
      <w:pPr>
        <w:spacing w:after="0" w:line="240" w:lineRule="auto"/>
        <w:jc w:val="both"/>
        <w:rPr>
          <w:rFonts w:ascii="Arial" w:hAnsi="Arial" w:cs="Arial"/>
        </w:rPr>
      </w:pPr>
    </w:p>
    <w:p w14:paraId="32F2E079" w14:textId="77777777" w:rsidR="006052BE" w:rsidRPr="006052BE" w:rsidRDefault="006052BE" w:rsidP="006052BE">
      <w:pPr>
        <w:spacing w:after="0" w:line="240" w:lineRule="auto"/>
        <w:jc w:val="both"/>
        <w:rPr>
          <w:rFonts w:ascii="Arial" w:hAnsi="Arial" w:cs="Arial"/>
        </w:rPr>
      </w:pPr>
      <w:r w:rsidRPr="006052BE">
        <w:rPr>
          <w:rFonts w:ascii="Arial" w:hAnsi="Arial" w:cs="Arial"/>
        </w:rPr>
        <w:t>Als geschäftsführender Gesellschafter der Thomas Philipps Beteiligungs-GmbH und als treibende Kraft hinter dem international erfolgreichen Unternehmen mit Hauptsitz in der Gemeinde Bissendorf verfolgt André Philipps unermüdlich und aus tiefster Überzeugung ein Ziel: Wirtschaftlichen Erfolg für das Gemeinwohl einzusetzen.</w:t>
      </w:r>
    </w:p>
    <w:p w14:paraId="2A9A43C8" w14:textId="77777777" w:rsidR="006052BE" w:rsidRDefault="006052BE" w:rsidP="006052BE">
      <w:pPr>
        <w:spacing w:after="0" w:line="240" w:lineRule="auto"/>
        <w:jc w:val="both"/>
        <w:rPr>
          <w:rFonts w:ascii="Arial" w:hAnsi="Arial" w:cs="Arial"/>
        </w:rPr>
      </w:pPr>
      <w:r w:rsidRPr="006052BE">
        <w:rPr>
          <w:rFonts w:ascii="Arial" w:hAnsi="Arial" w:cs="Arial"/>
        </w:rPr>
        <w:t xml:space="preserve">„Mit großem persönlichem Einsatz und bemerkenswerter Beständigkeit fördern Sie zahlreiche gemeinnützige Initiativen und Hilfsprojekte. Ihr Ziel ist es dabei stets, Menschen in schwierigen Lebenssituationen konkrete Hilfe und neue Perspektiven zu eröffnen“, betonte der Niedersächsische Ministerpräsident. </w:t>
      </w:r>
    </w:p>
    <w:p w14:paraId="71E8AB61" w14:textId="77777777" w:rsidR="006052BE" w:rsidRPr="006052BE" w:rsidRDefault="006052BE" w:rsidP="006052BE">
      <w:pPr>
        <w:spacing w:after="0" w:line="240" w:lineRule="auto"/>
        <w:jc w:val="both"/>
        <w:rPr>
          <w:rFonts w:ascii="Arial" w:hAnsi="Arial" w:cs="Arial"/>
        </w:rPr>
      </w:pPr>
    </w:p>
    <w:p w14:paraId="7B272C3A" w14:textId="405D95EB" w:rsidR="006052BE" w:rsidRDefault="006052BE" w:rsidP="006052BE">
      <w:pPr>
        <w:spacing w:after="0" w:line="240" w:lineRule="auto"/>
        <w:jc w:val="both"/>
        <w:rPr>
          <w:rFonts w:ascii="Arial" w:hAnsi="Arial" w:cs="Arial"/>
        </w:rPr>
      </w:pPr>
      <w:r w:rsidRPr="006052BE">
        <w:rPr>
          <w:rFonts w:ascii="Arial" w:hAnsi="Arial" w:cs="Arial"/>
        </w:rPr>
        <w:t>André Philipps tief verankertes soziales Verantwortungsbewusstsein erstreckt sich über vielfältige Bereiche. Besonders sichtbar werde es in der von ihm in hohem Maße unterstützten Initiative „Golf</w:t>
      </w:r>
      <w:r>
        <w:rPr>
          <w:rFonts w:ascii="Arial" w:hAnsi="Arial" w:cs="Arial"/>
        </w:rPr>
        <w:t xml:space="preserve">en </w:t>
      </w:r>
      <w:r w:rsidRPr="006052BE">
        <w:rPr>
          <w:rFonts w:ascii="Arial" w:hAnsi="Arial" w:cs="Arial"/>
        </w:rPr>
        <w:t>mit Herz“ sowie dem von ihm ins Leben gerufenen „Thomas Philipps Charity Cup“ zugunsten gemeinnütziger Organisationen wie „Herzenswünsche e.V.“.</w:t>
      </w:r>
    </w:p>
    <w:p w14:paraId="6A948764" w14:textId="77777777" w:rsidR="006052BE" w:rsidRPr="006052BE" w:rsidRDefault="006052BE" w:rsidP="006052BE">
      <w:pPr>
        <w:spacing w:after="0" w:line="240" w:lineRule="auto"/>
        <w:jc w:val="both"/>
        <w:rPr>
          <w:rFonts w:ascii="Arial" w:hAnsi="Arial" w:cs="Arial"/>
        </w:rPr>
      </w:pPr>
    </w:p>
    <w:p w14:paraId="28D8AA17" w14:textId="77777777" w:rsidR="006052BE" w:rsidRDefault="006052BE" w:rsidP="006052BE">
      <w:pPr>
        <w:spacing w:after="0" w:line="240" w:lineRule="auto"/>
        <w:jc w:val="both"/>
        <w:rPr>
          <w:rFonts w:ascii="Arial" w:hAnsi="Arial" w:cs="Arial"/>
        </w:rPr>
      </w:pPr>
      <w:r w:rsidRPr="006052BE">
        <w:rPr>
          <w:rFonts w:ascii="Arial" w:hAnsi="Arial" w:cs="Arial"/>
        </w:rPr>
        <w:t>Philipps unterstützt bundesweite Bündnisse wie die „Aktion Deutschland Hilft“ oder den „RTL-Spendenmarathon“. Regelmäßige Geld- und Sachspenden fließen darüber hinaus in die christliche Kinder- und Jugendorganisation „Die Arche“, an den Zoo Osnabrück, verschiedene Tafeln der Region sowie die Aktion „Früh schwimmt sich“ der Bürgerstiftung Osnabrück.</w:t>
      </w:r>
    </w:p>
    <w:p w14:paraId="25D83950" w14:textId="77777777" w:rsidR="006052BE" w:rsidRPr="006052BE" w:rsidRDefault="006052BE" w:rsidP="006052BE">
      <w:pPr>
        <w:spacing w:after="0" w:line="240" w:lineRule="auto"/>
        <w:jc w:val="both"/>
        <w:rPr>
          <w:rFonts w:ascii="Arial" w:hAnsi="Arial" w:cs="Arial"/>
        </w:rPr>
      </w:pPr>
    </w:p>
    <w:p w14:paraId="1B01FDB6" w14:textId="77777777" w:rsidR="006052BE" w:rsidRDefault="006052BE" w:rsidP="006052BE">
      <w:pPr>
        <w:spacing w:after="0" w:line="240" w:lineRule="auto"/>
        <w:jc w:val="both"/>
        <w:rPr>
          <w:rFonts w:ascii="Arial" w:hAnsi="Arial" w:cs="Arial"/>
        </w:rPr>
      </w:pPr>
      <w:r w:rsidRPr="006052BE">
        <w:rPr>
          <w:rFonts w:ascii="Arial" w:hAnsi="Arial" w:cs="Arial"/>
        </w:rPr>
        <w:t>André Philipps´ Engagement fokussiert sich darauf, Menschen zu unterstützen, die nicht das gleiche Glück hatten wie er selbst. Seine Mitarbeiter und Geschäftspartner ruft er darum einmal im Jahr dazu auf, soziale Einrichtungen, Vereine oder Initiativen, die ihnen am Herzen liegen, vorzustellen, um ihren Bekanntheitsgrad zu steigern und sie per Los-Verfahren gegebenenfalls auch zu unterstützen.</w:t>
      </w:r>
    </w:p>
    <w:p w14:paraId="7E272463" w14:textId="77777777" w:rsidR="006052BE" w:rsidRDefault="006052BE" w:rsidP="006052BE">
      <w:pPr>
        <w:spacing w:after="0" w:line="240" w:lineRule="auto"/>
        <w:jc w:val="both"/>
        <w:rPr>
          <w:rFonts w:ascii="Arial" w:hAnsi="Arial" w:cs="Arial"/>
        </w:rPr>
      </w:pPr>
    </w:p>
    <w:p w14:paraId="626BDA93" w14:textId="3DC01B81" w:rsidR="006052BE" w:rsidRDefault="006052BE" w:rsidP="006052BE">
      <w:pPr>
        <w:spacing w:after="0" w:line="240" w:lineRule="auto"/>
        <w:jc w:val="right"/>
        <w:rPr>
          <w:rFonts w:ascii="Arial" w:hAnsi="Arial" w:cs="Arial"/>
        </w:rPr>
      </w:pPr>
      <w:r>
        <w:rPr>
          <w:rFonts w:ascii="Arial" w:hAnsi="Arial" w:cs="Arial"/>
        </w:rPr>
        <w:t>…</w:t>
      </w:r>
    </w:p>
    <w:p w14:paraId="0DEBEEF2" w14:textId="77777777" w:rsidR="006052BE" w:rsidRDefault="006052BE">
      <w:pPr>
        <w:rPr>
          <w:rFonts w:ascii="Arial" w:hAnsi="Arial" w:cs="Arial"/>
        </w:rPr>
      </w:pPr>
      <w:r>
        <w:rPr>
          <w:rFonts w:ascii="Arial" w:hAnsi="Arial" w:cs="Arial"/>
        </w:rPr>
        <w:br w:type="page"/>
      </w:r>
    </w:p>
    <w:p w14:paraId="333CC78C" w14:textId="77777777" w:rsidR="006052BE" w:rsidRPr="006052BE" w:rsidRDefault="006052BE" w:rsidP="006052BE">
      <w:pPr>
        <w:spacing w:after="0" w:line="240" w:lineRule="auto"/>
        <w:jc w:val="right"/>
        <w:rPr>
          <w:rFonts w:ascii="Arial" w:hAnsi="Arial" w:cs="Arial"/>
        </w:rPr>
      </w:pPr>
    </w:p>
    <w:p w14:paraId="366F024A" w14:textId="77777777" w:rsidR="006052BE" w:rsidRDefault="006052BE" w:rsidP="006052BE">
      <w:pPr>
        <w:spacing w:after="0" w:line="240" w:lineRule="auto"/>
        <w:jc w:val="both"/>
        <w:rPr>
          <w:rFonts w:ascii="Arial" w:hAnsi="Arial" w:cs="Arial"/>
        </w:rPr>
      </w:pPr>
      <w:r w:rsidRPr="006052BE">
        <w:rPr>
          <w:rFonts w:ascii="Arial" w:hAnsi="Arial" w:cs="Arial"/>
        </w:rPr>
        <w:t>Da der Vollblut-Unternehmer in Schülerinnen und Schülern von heute die potenziellen Mitarbeiter von morgen sieht, liegt ein besonderer Fokus seines gesellschaftlichen Engagements auf Bildungsprojekten. Die gezielte Förderung und Unterstützung der Jugendarbeit in Sportvereinen sowie die Ausstattung diverser Schulen mit verbessertem Lern- und Lehrmaterial – insbesondere auch in seiner unternehmerischen Heimat, gehören dabei zu seinen Herzensprojekten. Auch die Freiwillige Feuerwehr Bissendorf mit ihren vier Ortsfeuerwehren profitiert regelmäßig vom Engagement des Geehrten.</w:t>
      </w:r>
    </w:p>
    <w:p w14:paraId="5BF684E9" w14:textId="77777777" w:rsidR="006052BE" w:rsidRPr="006052BE" w:rsidRDefault="006052BE" w:rsidP="006052BE">
      <w:pPr>
        <w:spacing w:after="0" w:line="240" w:lineRule="auto"/>
        <w:jc w:val="both"/>
        <w:rPr>
          <w:rFonts w:ascii="Arial" w:hAnsi="Arial" w:cs="Arial"/>
        </w:rPr>
      </w:pPr>
    </w:p>
    <w:p w14:paraId="5BB79C2F" w14:textId="77777777" w:rsidR="006052BE" w:rsidRPr="006052BE" w:rsidRDefault="006052BE" w:rsidP="006052BE">
      <w:pPr>
        <w:spacing w:after="0" w:line="240" w:lineRule="auto"/>
        <w:jc w:val="both"/>
        <w:rPr>
          <w:rFonts w:ascii="Arial" w:hAnsi="Arial" w:cs="Arial"/>
        </w:rPr>
      </w:pPr>
      <w:r w:rsidRPr="006052BE">
        <w:rPr>
          <w:rFonts w:ascii="Arial" w:hAnsi="Arial" w:cs="Arial"/>
        </w:rPr>
        <w:t xml:space="preserve">Nach dem russischen Angriff auf die Ukraine handelte André Philipps schnell, unbürokratisch und entschlossen und stellte kostenlos Wohnraum für circa 150 Kriegsgeflüchtete in der Nachbarstadt Melle zur Verfügung. Eindrucksvolle Zeichen gelebter Menschlichkeit setzte er auch bei vielen weiteren humanitären Katastrophen: </w:t>
      </w:r>
    </w:p>
    <w:p w14:paraId="2DEFA5F8" w14:textId="77777777" w:rsidR="006052BE" w:rsidRDefault="006052BE" w:rsidP="006052BE">
      <w:pPr>
        <w:spacing w:after="0" w:line="240" w:lineRule="auto"/>
        <w:jc w:val="both"/>
        <w:rPr>
          <w:rFonts w:ascii="Arial" w:hAnsi="Arial" w:cs="Arial"/>
        </w:rPr>
      </w:pPr>
      <w:r w:rsidRPr="006052BE">
        <w:rPr>
          <w:rFonts w:ascii="Arial" w:hAnsi="Arial" w:cs="Arial"/>
        </w:rPr>
        <w:t>„Ob nach dem verheerenden Erdbeben in Syrien oder während der Flutkatastrophe im Ahrtal – stets leisteten Sie durch gezielte Spenden und Hilfsmaßnahmen einen wichtigen Beitrag zur Linderung der Not. Ihr Engagement kennt dabei weder regionale noch nationale Grenzen“, unterstrich Lies in seiner Laudatio.</w:t>
      </w:r>
    </w:p>
    <w:p w14:paraId="41D2A762" w14:textId="77777777" w:rsidR="006052BE" w:rsidRPr="006052BE" w:rsidRDefault="006052BE" w:rsidP="006052BE">
      <w:pPr>
        <w:spacing w:after="0" w:line="240" w:lineRule="auto"/>
        <w:jc w:val="both"/>
        <w:rPr>
          <w:rFonts w:ascii="Arial" w:hAnsi="Arial" w:cs="Arial"/>
        </w:rPr>
      </w:pPr>
    </w:p>
    <w:p w14:paraId="5DBEEE56" w14:textId="77777777" w:rsidR="006052BE" w:rsidRPr="006052BE" w:rsidRDefault="006052BE" w:rsidP="006052BE">
      <w:pPr>
        <w:spacing w:after="0" w:line="240" w:lineRule="auto"/>
        <w:jc w:val="both"/>
        <w:rPr>
          <w:rFonts w:ascii="Arial" w:hAnsi="Arial" w:cs="Arial"/>
        </w:rPr>
      </w:pPr>
      <w:r w:rsidRPr="006052BE">
        <w:rPr>
          <w:rFonts w:ascii="Arial" w:hAnsi="Arial" w:cs="Arial"/>
        </w:rPr>
        <w:t>Darüber hinaus übernimmt André Philipps Verantwortung im Bereich Naturschutz und Nachhaltigkeit: Sowohl mit der Anlage von Streuobstwiesen oder der Förderung insektenfreundlicher Bepflanzungen, als auch durch den konsequenten Einsatz erneuerbarer Energien auf zahlreichen Immobilien.</w:t>
      </w:r>
    </w:p>
    <w:p w14:paraId="00CA51E2" w14:textId="77777777" w:rsidR="006052BE" w:rsidRDefault="006052BE" w:rsidP="006052BE">
      <w:pPr>
        <w:spacing w:after="0" w:line="240" w:lineRule="auto"/>
        <w:jc w:val="both"/>
        <w:rPr>
          <w:rFonts w:ascii="Arial" w:hAnsi="Arial" w:cs="Arial"/>
        </w:rPr>
      </w:pPr>
      <w:r w:rsidRPr="006052BE">
        <w:rPr>
          <w:rFonts w:ascii="Arial" w:hAnsi="Arial" w:cs="Arial"/>
        </w:rPr>
        <w:t>Kurzum: André Philipps ist Vorbild, Impulsgeber und Brückenbauer zugleich. Er nimmt mit großer Überzeugung Anteil an den aktuellen Themen in der Gesellschaft und ist jederzeit bereit zu helfen, wo Hilfe benötigt wird.</w:t>
      </w:r>
    </w:p>
    <w:p w14:paraId="5835B86F" w14:textId="77777777" w:rsidR="006052BE" w:rsidRPr="006052BE" w:rsidRDefault="006052BE" w:rsidP="006052BE">
      <w:pPr>
        <w:spacing w:after="0" w:line="240" w:lineRule="auto"/>
        <w:jc w:val="both"/>
        <w:rPr>
          <w:rFonts w:ascii="Arial" w:hAnsi="Arial" w:cs="Arial"/>
        </w:rPr>
      </w:pPr>
    </w:p>
    <w:p w14:paraId="6CB3E925" w14:textId="77777777" w:rsidR="006052BE" w:rsidRPr="006052BE" w:rsidRDefault="006052BE" w:rsidP="006052BE">
      <w:pPr>
        <w:spacing w:after="0" w:line="240" w:lineRule="auto"/>
        <w:jc w:val="both"/>
        <w:rPr>
          <w:rFonts w:ascii="Arial" w:hAnsi="Arial" w:cs="Arial"/>
        </w:rPr>
      </w:pPr>
      <w:r w:rsidRPr="006052BE">
        <w:rPr>
          <w:rFonts w:ascii="Arial" w:hAnsi="Arial" w:cs="Arial"/>
        </w:rPr>
        <w:t>Als Anerkennung für sein langjähriges und außerordentliches Wirken in Wirtschaft, Gesellschaft und Umwelt verlieh Ministerpräsident Olaf Lies dem verlässlichen und wertschätzenden Familien-Unternehmer zum Ende der Feierstunde mit großer Freude das Verdienstkreuz am Bande des Niedersächsischen Verdienstordens.</w:t>
      </w:r>
    </w:p>
    <w:p w14:paraId="4D042A6D" w14:textId="77777777" w:rsidR="006052BE" w:rsidRPr="006052BE" w:rsidRDefault="006052BE" w:rsidP="006052BE">
      <w:pPr>
        <w:spacing w:after="0" w:line="240" w:lineRule="auto"/>
        <w:jc w:val="both"/>
        <w:rPr>
          <w:rFonts w:ascii="Arial" w:hAnsi="Arial" w:cs="Arial"/>
        </w:rPr>
      </w:pPr>
    </w:p>
    <w:p w14:paraId="33DC71E3" w14:textId="77777777" w:rsidR="006052BE" w:rsidRPr="006052BE" w:rsidRDefault="006052BE" w:rsidP="006052BE">
      <w:pPr>
        <w:spacing w:after="0" w:line="240" w:lineRule="auto"/>
        <w:jc w:val="both"/>
        <w:rPr>
          <w:rFonts w:ascii="Arial" w:hAnsi="Arial" w:cs="Arial"/>
        </w:rPr>
      </w:pPr>
    </w:p>
    <w:p w14:paraId="2B09E696" w14:textId="5947056E" w:rsidR="006052BE" w:rsidRPr="006052BE" w:rsidRDefault="006052BE" w:rsidP="006052BE">
      <w:pPr>
        <w:spacing w:after="0" w:line="240" w:lineRule="auto"/>
        <w:jc w:val="both"/>
        <w:rPr>
          <w:rFonts w:ascii="Arial" w:hAnsi="Arial" w:cs="Arial"/>
          <w:b/>
          <w:bCs/>
        </w:rPr>
      </w:pPr>
    </w:p>
    <w:p w14:paraId="35DFC928" w14:textId="14A83869" w:rsidR="006052BE" w:rsidRPr="006052BE" w:rsidRDefault="006052BE" w:rsidP="006052BE">
      <w:pPr>
        <w:spacing w:after="0" w:line="240" w:lineRule="auto"/>
        <w:jc w:val="both"/>
        <w:rPr>
          <w:rFonts w:ascii="Arial" w:hAnsi="Arial" w:cs="Arial"/>
          <w:i/>
          <w:iCs/>
        </w:rPr>
      </w:pPr>
      <w:r w:rsidRPr="006052BE">
        <w:rPr>
          <w:rFonts w:ascii="Arial" w:hAnsi="Arial" w:cs="Arial"/>
          <w:b/>
          <w:bCs/>
        </w:rPr>
        <w:t xml:space="preserve">BU1: </w:t>
      </w:r>
      <w:r w:rsidRPr="006052BE">
        <w:rPr>
          <w:rFonts w:ascii="Arial" w:hAnsi="Arial" w:cs="Arial"/>
          <w:i/>
          <w:iCs/>
        </w:rPr>
        <w:t>André Philipps mit dem Verdienstkreuz am Bande, das ihm persönlich von Ministerpräsident Olaf Lies überreicht wurde.</w:t>
      </w:r>
    </w:p>
    <w:p w14:paraId="61169123" w14:textId="77777777" w:rsidR="006052BE" w:rsidRPr="006052BE" w:rsidRDefault="006052BE" w:rsidP="006052BE">
      <w:pPr>
        <w:spacing w:after="0" w:line="240" w:lineRule="auto"/>
        <w:jc w:val="both"/>
        <w:rPr>
          <w:rFonts w:ascii="Arial" w:hAnsi="Arial" w:cs="Arial"/>
          <w:b/>
          <w:bCs/>
        </w:rPr>
      </w:pPr>
    </w:p>
    <w:p w14:paraId="6534D401" w14:textId="4E04C3A2" w:rsidR="006052BE" w:rsidRPr="006052BE" w:rsidRDefault="006052BE" w:rsidP="006052BE">
      <w:pPr>
        <w:spacing w:after="0" w:line="240" w:lineRule="auto"/>
        <w:rPr>
          <w:rFonts w:ascii="Arial" w:hAnsi="Arial" w:cs="Arial"/>
          <w:i/>
          <w:iCs/>
        </w:rPr>
      </w:pPr>
      <w:r w:rsidRPr="006052BE">
        <w:rPr>
          <w:rFonts w:ascii="Arial" w:hAnsi="Arial" w:cs="Arial"/>
          <w:b/>
          <w:bCs/>
        </w:rPr>
        <w:t xml:space="preserve">BU2: </w:t>
      </w:r>
      <w:r w:rsidRPr="006052BE">
        <w:rPr>
          <w:rFonts w:ascii="Arial" w:hAnsi="Arial" w:cs="Arial"/>
          <w:i/>
          <w:iCs/>
        </w:rPr>
        <w:t>André Philipps, Familie und Wegbe</w:t>
      </w:r>
      <w:r w:rsidR="00E60372">
        <w:rPr>
          <w:rFonts w:ascii="Arial" w:hAnsi="Arial" w:cs="Arial"/>
          <w:i/>
          <w:iCs/>
        </w:rPr>
        <w:t>gleiter</w:t>
      </w:r>
      <w:r w:rsidRPr="006052BE">
        <w:rPr>
          <w:rFonts w:ascii="Arial" w:hAnsi="Arial" w:cs="Arial"/>
          <w:i/>
          <w:iCs/>
        </w:rPr>
        <w:t xml:space="preserve"> nach der Ehrung durch Ministerpräsident Olaf Lies auf der Außentreppe des Gästehauses der Niedersächsischen Landesregierung.</w:t>
      </w:r>
    </w:p>
    <w:p w14:paraId="51BD7A45" w14:textId="77777777" w:rsidR="006052BE" w:rsidRPr="006052BE" w:rsidRDefault="006052BE" w:rsidP="006052BE">
      <w:pPr>
        <w:spacing w:after="0" w:line="240" w:lineRule="auto"/>
        <w:rPr>
          <w:rFonts w:ascii="Arial" w:hAnsi="Arial" w:cs="Arial"/>
          <w:i/>
          <w:iCs/>
        </w:rPr>
      </w:pPr>
    </w:p>
    <w:p w14:paraId="36B6075A" w14:textId="77777777" w:rsidR="006052BE" w:rsidRPr="006052BE" w:rsidRDefault="006052BE" w:rsidP="006052BE">
      <w:pPr>
        <w:spacing w:after="0" w:line="240" w:lineRule="auto"/>
        <w:jc w:val="both"/>
        <w:rPr>
          <w:rFonts w:ascii="Arial" w:hAnsi="Arial" w:cs="Arial"/>
          <w:i/>
          <w:iCs/>
        </w:rPr>
      </w:pPr>
      <w:r w:rsidRPr="006052BE">
        <w:rPr>
          <w:rFonts w:ascii="Arial" w:hAnsi="Arial" w:cs="Arial"/>
          <w:b/>
          <w:bCs/>
        </w:rPr>
        <w:t xml:space="preserve">Fotos: </w:t>
      </w:r>
      <w:r w:rsidRPr="006052BE">
        <w:rPr>
          <w:rFonts w:ascii="Arial" w:hAnsi="Arial" w:cs="Arial"/>
          <w:i/>
          <w:iCs/>
        </w:rPr>
        <w:t>Theresa Philipps</w:t>
      </w:r>
    </w:p>
    <w:p w14:paraId="286475B9" w14:textId="0044CB23" w:rsidR="00C671AD" w:rsidRPr="006052BE" w:rsidRDefault="00C671AD" w:rsidP="006052BE">
      <w:pPr>
        <w:pStyle w:val="StandardWeb"/>
        <w:spacing w:before="0" w:beforeAutospacing="0" w:after="0" w:afterAutospacing="0"/>
        <w:rPr>
          <w:rFonts w:ascii="Arial" w:hAnsi="Arial" w:cs="Arial"/>
          <w:sz w:val="22"/>
          <w:szCs w:val="22"/>
        </w:rPr>
      </w:pPr>
    </w:p>
    <w:sectPr w:rsidR="00C671AD" w:rsidRPr="006052BE" w:rsidSect="006052BE">
      <w:headerReference w:type="even" r:id="rId7"/>
      <w:headerReference w:type="default" r:id="rId8"/>
      <w:footerReference w:type="even" r:id="rId9"/>
      <w:footerReference w:type="default" r:id="rId10"/>
      <w:pgSz w:w="11906" w:h="16838"/>
      <w:pgMar w:top="568" w:right="849"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7C1AE" w14:textId="77777777" w:rsidR="007271A3" w:rsidRDefault="007271A3" w:rsidP="0059262A">
      <w:pPr>
        <w:spacing w:after="0" w:line="240" w:lineRule="auto"/>
      </w:pPr>
      <w:r>
        <w:separator/>
      </w:r>
    </w:p>
  </w:endnote>
  <w:endnote w:type="continuationSeparator" w:id="0">
    <w:p w14:paraId="31735D16" w14:textId="77777777" w:rsidR="007271A3" w:rsidRDefault="007271A3" w:rsidP="00592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4EE4" w14:textId="4C65BFCB" w:rsidR="006052BE" w:rsidRDefault="006052BE" w:rsidP="006052BE">
    <w:pPr>
      <w:pStyle w:val="StandardWeb"/>
      <w:jc w:val="right"/>
    </w:pPr>
    <w:r>
      <w:rPr>
        <w:rFonts w:ascii="Arial" w:hAnsi="Arial" w:cs="Arial"/>
        <w:sz w:val="22"/>
        <w:szCs w:val="22"/>
      </w:rPr>
      <w:t>Gemeinde Bissendorf</w:t>
    </w:r>
    <w:r>
      <w:rPr>
        <w:rFonts w:ascii="Arial" w:hAnsi="Arial" w:cs="Arial"/>
        <w:sz w:val="22"/>
        <w:szCs w:val="22"/>
      </w:rPr>
      <w:br/>
      <w:t>Kirchplatz 1</w:t>
    </w:r>
    <w:r>
      <w:rPr>
        <w:rFonts w:ascii="Arial" w:hAnsi="Arial" w:cs="Arial"/>
        <w:sz w:val="22"/>
        <w:szCs w:val="22"/>
      </w:rPr>
      <w:br/>
      <w:t xml:space="preserve">49143 Bissendorf </w:t>
    </w:r>
    <w:r>
      <w:rPr>
        <w:rFonts w:ascii="Arial" w:hAnsi="Arial" w:cs="Arial"/>
        <w:sz w:val="22"/>
        <w:szCs w:val="22"/>
      </w:rPr>
      <w:br/>
    </w:r>
    <w:hyperlink r:id="rId1" w:history="1">
      <w:r w:rsidRPr="00614B7C">
        <w:rPr>
          <w:rStyle w:val="Hyperlink"/>
          <w:rFonts w:ascii="Arial" w:hAnsi="Arial" w:cs="Arial"/>
          <w:sz w:val="22"/>
          <w:szCs w:val="22"/>
        </w:rPr>
        <w:t>www.bissendorf.de</w:t>
      </w:r>
    </w:hyperlink>
    <w:r>
      <w:rPr>
        <w:rFonts w:ascii="Arial" w:hAnsi="Arial" w:cs="Arial"/>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52F5" w14:textId="09DDA352" w:rsidR="008C55B2" w:rsidRDefault="008C55B2" w:rsidP="008C55B2">
    <w:pPr>
      <w:pStyle w:val="StandardWe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4ED7F" w14:textId="77777777" w:rsidR="007271A3" w:rsidRDefault="007271A3" w:rsidP="0059262A">
      <w:pPr>
        <w:spacing w:after="0" w:line="240" w:lineRule="auto"/>
      </w:pPr>
      <w:r>
        <w:separator/>
      </w:r>
    </w:p>
  </w:footnote>
  <w:footnote w:type="continuationSeparator" w:id="0">
    <w:p w14:paraId="4A4F99F9" w14:textId="77777777" w:rsidR="007271A3" w:rsidRDefault="007271A3" w:rsidP="00592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26BD" w14:textId="17B109FA" w:rsidR="006052BE" w:rsidRDefault="006052BE" w:rsidP="006052BE">
    <w:pPr>
      <w:pStyle w:val="Kopfzeile"/>
      <w:jc w:val="center"/>
      <w:rPr>
        <w:rFonts w:ascii="Arial" w:hAnsi="Arial" w:cs="Arial"/>
        <w:sz w:val="24"/>
        <w:szCs w:val="24"/>
      </w:rPr>
    </w:pPr>
    <w:r w:rsidRPr="006052BE">
      <w:rPr>
        <w:rFonts w:ascii="Arial" w:hAnsi="Arial" w:cs="Arial"/>
        <w:sz w:val="24"/>
        <w:szCs w:val="24"/>
      </w:rPr>
      <w:t>-2-</w:t>
    </w:r>
  </w:p>
  <w:p w14:paraId="48D928E6" w14:textId="77777777" w:rsidR="006052BE" w:rsidRPr="006052BE" w:rsidRDefault="006052BE" w:rsidP="006052BE">
    <w:pPr>
      <w:pStyle w:val="Kopfzeile"/>
      <w:jc w:val="center"/>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B86B1" w14:textId="284F69CB" w:rsidR="004C4980" w:rsidRDefault="00C671AD" w:rsidP="000E2107">
    <w:pPr>
      <w:pStyle w:val="StandardWeb"/>
      <w:jc w:val="right"/>
    </w:pPr>
    <w:r>
      <w:rPr>
        <w:rFonts w:ascii="Arial" w:hAnsi="Arial" w:cs="Arial"/>
        <w:sz w:val="20"/>
        <w:szCs w:val="20"/>
      </w:rPr>
      <w:br/>
    </w:r>
    <w:r w:rsidR="000E2107">
      <w:rPr>
        <w:noProof/>
      </w:rPr>
      <w:drawing>
        <wp:inline distT="0" distB="0" distL="0" distR="0" wp14:anchorId="7432F460" wp14:editId="61D5F0E6">
          <wp:extent cx="2062370" cy="666750"/>
          <wp:effectExtent l="0" t="0" r="0" b="0"/>
          <wp:docPr id="2" name="Bild 1" descr="G:\Vorzimmer\Trinkaus\Logo und Unterschrift\Logo Gemeinde Bissendo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orzimmer\Trinkaus\Logo und Unterschrift\Logo Gemeinde Bissendor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90" cy="686154"/>
                  </a:xfrm>
                  <a:prstGeom prst="rect">
                    <a:avLst/>
                  </a:prstGeom>
                  <a:noFill/>
                  <a:ln>
                    <a:noFill/>
                  </a:ln>
                </pic:spPr>
              </pic:pic>
            </a:graphicData>
          </a:graphic>
        </wp:inline>
      </w:drawing>
    </w:r>
    <w:r w:rsidR="000E2107">
      <w:br/>
    </w:r>
    <w:r w:rsidR="00272603">
      <w:rPr>
        <w:rFonts w:ascii="Arial" w:hAnsi="Arial" w:cs="Arial"/>
        <w:sz w:val="20"/>
        <w:szCs w:val="20"/>
      </w:rPr>
      <w:t>Der</w:t>
    </w:r>
    <w:r w:rsidR="000E2107" w:rsidRPr="000E2107">
      <w:rPr>
        <w:rFonts w:ascii="Arial" w:hAnsi="Arial" w:cs="Arial"/>
        <w:sz w:val="20"/>
        <w:szCs w:val="20"/>
      </w:rPr>
      <w:t xml:space="preserve"> Bürgermeister</w:t>
    </w:r>
    <w:r w:rsidR="000E2107">
      <w:t xml:space="preserve"> </w:t>
    </w:r>
    <w:r w:rsidR="000E2107">
      <w:br/>
    </w:r>
    <w:r w:rsidR="000E2107" w:rsidRPr="000E2107">
      <w:rPr>
        <w:rFonts w:ascii="Arial" w:hAnsi="Arial" w:cs="Arial"/>
        <w:sz w:val="20"/>
        <w:szCs w:val="20"/>
      </w:rPr>
      <w:t xml:space="preserve">Auskunft erteilt: </w:t>
    </w:r>
    <w:r w:rsidR="00272603">
      <w:rPr>
        <w:rFonts w:ascii="Arial" w:hAnsi="Arial" w:cs="Arial"/>
        <w:sz w:val="20"/>
        <w:szCs w:val="20"/>
      </w:rPr>
      <w:t>Guido Halfter</w:t>
    </w:r>
    <w:r w:rsidR="000E2107" w:rsidRPr="000E2107">
      <w:rPr>
        <w:rFonts w:ascii="Arial" w:hAnsi="Arial" w:cs="Arial"/>
        <w:sz w:val="20"/>
        <w:szCs w:val="20"/>
      </w:rPr>
      <w:t xml:space="preserve"> </w:t>
    </w:r>
    <w:r w:rsidR="000E2107" w:rsidRPr="000E2107">
      <w:rPr>
        <w:rFonts w:ascii="Arial" w:hAnsi="Arial" w:cs="Arial"/>
        <w:sz w:val="20"/>
        <w:szCs w:val="20"/>
      </w:rPr>
      <w:br/>
      <w:t>Tel. Durchwahl: 05402 404201</w:t>
    </w:r>
    <w:r w:rsidR="000E2107" w:rsidRPr="000E2107">
      <w:rPr>
        <w:rFonts w:ascii="Arial" w:hAnsi="Arial" w:cs="Arial"/>
        <w:sz w:val="20"/>
        <w:szCs w:val="20"/>
      </w:rPr>
      <w:br/>
      <w:t>Email: info@bissendorf.de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62A"/>
    <w:rsid w:val="00057778"/>
    <w:rsid w:val="0008349D"/>
    <w:rsid w:val="000E2107"/>
    <w:rsid w:val="00132A38"/>
    <w:rsid w:val="00141DEC"/>
    <w:rsid w:val="0017646D"/>
    <w:rsid w:val="00272603"/>
    <w:rsid w:val="004033CA"/>
    <w:rsid w:val="004C4980"/>
    <w:rsid w:val="00520207"/>
    <w:rsid w:val="0059262A"/>
    <w:rsid w:val="006052BE"/>
    <w:rsid w:val="006A65AA"/>
    <w:rsid w:val="007271A3"/>
    <w:rsid w:val="00793FD6"/>
    <w:rsid w:val="008203C3"/>
    <w:rsid w:val="00863727"/>
    <w:rsid w:val="008C55B2"/>
    <w:rsid w:val="008F04F5"/>
    <w:rsid w:val="009B7CEC"/>
    <w:rsid w:val="00A6248A"/>
    <w:rsid w:val="00B82120"/>
    <w:rsid w:val="00BC6062"/>
    <w:rsid w:val="00BD2A71"/>
    <w:rsid w:val="00BE47FA"/>
    <w:rsid w:val="00C428F0"/>
    <w:rsid w:val="00C671AD"/>
    <w:rsid w:val="00E60372"/>
    <w:rsid w:val="00EC0B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E4FCF"/>
  <w15:chartTrackingRefBased/>
  <w15:docId w15:val="{A4E50CEA-843E-465D-B040-1BC6DBAF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052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9262A"/>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59262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262A"/>
  </w:style>
  <w:style w:type="paragraph" w:styleId="Fuzeile">
    <w:name w:val="footer"/>
    <w:basedOn w:val="Standard"/>
    <w:link w:val="FuzeileZchn"/>
    <w:uiPriority w:val="99"/>
    <w:unhideWhenUsed/>
    <w:rsid w:val="0059262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262A"/>
  </w:style>
  <w:style w:type="character" w:styleId="Hyperlink">
    <w:name w:val="Hyperlink"/>
    <w:basedOn w:val="Absatz-Standardschriftart"/>
    <w:uiPriority w:val="99"/>
    <w:unhideWhenUsed/>
    <w:rsid w:val="00C671AD"/>
    <w:rPr>
      <w:color w:val="0563C1" w:themeColor="hyperlink"/>
      <w:u w:val="single"/>
    </w:rPr>
  </w:style>
  <w:style w:type="character" w:styleId="NichtaufgelsteErwhnung">
    <w:name w:val="Unresolved Mention"/>
    <w:basedOn w:val="Absatz-Standardschriftart"/>
    <w:uiPriority w:val="99"/>
    <w:semiHidden/>
    <w:unhideWhenUsed/>
    <w:rsid w:val="00C671AD"/>
    <w:rPr>
      <w:color w:val="605E5C"/>
      <w:shd w:val="clear" w:color="auto" w:fill="E1DFDD"/>
    </w:rPr>
  </w:style>
  <w:style w:type="character" w:customStyle="1" w:styleId="berschrift1Zchn">
    <w:name w:val="Überschrift 1 Zchn"/>
    <w:basedOn w:val="Absatz-Standardschriftart"/>
    <w:link w:val="berschrift1"/>
    <w:uiPriority w:val="9"/>
    <w:rsid w:val="006052BE"/>
    <w:rPr>
      <w:rFonts w:asciiTheme="majorHAnsi" w:eastAsiaTheme="majorEastAsia" w:hAnsiTheme="majorHAnsi" w:cstheme="majorBidi"/>
      <w:color w:val="2F5496" w:themeColor="accent1" w:themeShade="BF"/>
      <w:sz w:val="32"/>
      <w:szCs w:val="32"/>
    </w:rPr>
  </w:style>
  <w:style w:type="character" w:styleId="Kommentarzeichen">
    <w:name w:val="annotation reference"/>
    <w:basedOn w:val="Absatz-Standardschriftart"/>
    <w:uiPriority w:val="99"/>
    <w:semiHidden/>
    <w:unhideWhenUsed/>
    <w:rsid w:val="006052BE"/>
    <w:rPr>
      <w:sz w:val="16"/>
      <w:szCs w:val="16"/>
    </w:rPr>
  </w:style>
  <w:style w:type="paragraph" w:styleId="Kommentartext">
    <w:name w:val="annotation text"/>
    <w:basedOn w:val="Standard"/>
    <w:link w:val="KommentartextZchn"/>
    <w:uiPriority w:val="99"/>
    <w:semiHidden/>
    <w:unhideWhenUsed/>
    <w:rsid w:val="006052B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052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2313">
      <w:bodyDiv w:val="1"/>
      <w:marLeft w:val="0"/>
      <w:marRight w:val="0"/>
      <w:marTop w:val="0"/>
      <w:marBottom w:val="0"/>
      <w:divBdr>
        <w:top w:val="none" w:sz="0" w:space="0" w:color="auto"/>
        <w:left w:val="none" w:sz="0" w:space="0" w:color="auto"/>
        <w:bottom w:val="none" w:sz="0" w:space="0" w:color="auto"/>
        <w:right w:val="none" w:sz="0" w:space="0" w:color="auto"/>
      </w:divBdr>
    </w:div>
    <w:div w:id="951322203">
      <w:bodyDiv w:val="1"/>
      <w:marLeft w:val="0"/>
      <w:marRight w:val="0"/>
      <w:marTop w:val="0"/>
      <w:marBottom w:val="0"/>
      <w:divBdr>
        <w:top w:val="none" w:sz="0" w:space="0" w:color="auto"/>
        <w:left w:val="none" w:sz="0" w:space="0" w:color="auto"/>
        <w:bottom w:val="none" w:sz="0" w:space="0" w:color="auto"/>
        <w:right w:val="none" w:sz="0" w:space="0" w:color="auto"/>
      </w:divBdr>
    </w:div>
    <w:div w:id="1109591645">
      <w:bodyDiv w:val="1"/>
      <w:marLeft w:val="0"/>
      <w:marRight w:val="0"/>
      <w:marTop w:val="0"/>
      <w:marBottom w:val="0"/>
      <w:divBdr>
        <w:top w:val="none" w:sz="0" w:space="0" w:color="auto"/>
        <w:left w:val="none" w:sz="0" w:space="0" w:color="auto"/>
        <w:bottom w:val="none" w:sz="0" w:space="0" w:color="auto"/>
        <w:right w:val="none" w:sz="0" w:space="0" w:color="auto"/>
      </w:divBdr>
    </w:div>
    <w:div w:id="1458257954">
      <w:bodyDiv w:val="1"/>
      <w:marLeft w:val="0"/>
      <w:marRight w:val="0"/>
      <w:marTop w:val="0"/>
      <w:marBottom w:val="0"/>
      <w:divBdr>
        <w:top w:val="none" w:sz="0" w:space="0" w:color="auto"/>
        <w:left w:val="none" w:sz="0" w:space="0" w:color="auto"/>
        <w:bottom w:val="none" w:sz="0" w:space="0" w:color="auto"/>
        <w:right w:val="none" w:sz="0" w:space="0" w:color="auto"/>
      </w:divBdr>
      <w:divsChild>
        <w:div w:id="192769177">
          <w:marLeft w:val="0"/>
          <w:marRight w:val="0"/>
          <w:marTop w:val="0"/>
          <w:marBottom w:val="0"/>
          <w:divBdr>
            <w:top w:val="none" w:sz="0" w:space="0" w:color="auto"/>
            <w:left w:val="none" w:sz="0" w:space="0" w:color="auto"/>
            <w:bottom w:val="none" w:sz="0" w:space="0" w:color="auto"/>
            <w:right w:val="none" w:sz="0" w:space="0" w:color="auto"/>
          </w:divBdr>
        </w:div>
        <w:div w:id="1096562344">
          <w:marLeft w:val="0"/>
          <w:marRight w:val="0"/>
          <w:marTop w:val="0"/>
          <w:marBottom w:val="0"/>
          <w:divBdr>
            <w:top w:val="none" w:sz="0" w:space="0" w:color="auto"/>
            <w:left w:val="none" w:sz="0" w:space="0" w:color="auto"/>
            <w:bottom w:val="none" w:sz="0" w:space="0" w:color="auto"/>
            <w:right w:val="none" w:sz="0" w:space="0" w:color="auto"/>
          </w:divBdr>
          <w:divsChild>
            <w:div w:id="970019921">
              <w:marLeft w:val="0"/>
              <w:marRight w:val="0"/>
              <w:marTop w:val="0"/>
              <w:marBottom w:val="0"/>
              <w:divBdr>
                <w:top w:val="none" w:sz="0" w:space="0" w:color="auto"/>
                <w:left w:val="none" w:sz="0" w:space="0" w:color="auto"/>
                <w:bottom w:val="none" w:sz="0" w:space="0" w:color="auto"/>
                <w:right w:val="none" w:sz="0" w:space="0" w:color="auto"/>
              </w:divBdr>
              <w:divsChild>
                <w:div w:id="1794517470">
                  <w:marLeft w:val="0"/>
                  <w:marRight w:val="0"/>
                  <w:marTop w:val="0"/>
                  <w:marBottom w:val="0"/>
                  <w:divBdr>
                    <w:top w:val="none" w:sz="0" w:space="0" w:color="auto"/>
                    <w:left w:val="none" w:sz="0" w:space="0" w:color="auto"/>
                    <w:bottom w:val="none" w:sz="0" w:space="0" w:color="auto"/>
                    <w:right w:val="none" w:sz="0" w:space="0" w:color="auto"/>
                  </w:divBdr>
                  <w:divsChild>
                    <w:div w:id="652756836">
                      <w:marLeft w:val="0"/>
                      <w:marRight w:val="0"/>
                      <w:marTop w:val="0"/>
                      <w:marBottom w:val="0"/>
                      <w:divBdr>
                        <w:top w:val="none" w:sz="0" w:space="0" w:color="auto"/>
                        <w:left w:val="none" w:sz="0" w:space="0" w:color="auto"/>
                        <w:bottom w:val="none" w:sz="0" w:space="0" w:color="auto"/>
                        <w:right w:val="none" w:sz="0" w:space="0" w:color="auto"/>
                      </w:divBdr>
                      <w:divsChild>
                        <w:div w:id="1363677209">
                          <w:marLeft w:val="0"/>
                          <w:marRight w:val="0"/>
                          <w:marTop w:val="0"/>
                          <w:marBottom w:val="0"/>
                          <w:divBdr>
                            <w:top w:val="none" w:sz="0" w:space="0" w:color="auto"/>
                            <w:left w:val="none" w:sz="0" w:space="0" w:color="auto"/>
                            <w:bottom w:val="none" w:sz="0" w:space="0" w:color="auto"/>
                            <w:right w:val="none" w:sz="0" w:space="0" w:color="auto"/>
                          </w:divBdr>
                          <w:divsChild>
                            <w:div w:id="1546407514">
                              <w:marLeft w:val="0"/>
                              <w:marRight w:val="0"/>
                              <w:marTop w:val="0"/>
                              <w:marBottom w:val="0"/>
                              <w:divBdr>
                                <w:top w:val="none" w:sz="0" w:space="0" w:color="auto"/>
                                <w:left w:val="none" w:sz="0" w:space="0" w:color="auto"/>
                                <w:bottom w:val="none" w:sz="0" w:space="0" w:color="auto"/>
                                <w:right w:val="none" w:sz="0" w:space="0" w:color="auto"/>
                              </w:divBdr>
                            </w:div>
                            <w:div w:id="1848474128">
                              <w:marLeft w:val="0"/>
                              <w:marRight w:val="0"/>
                              <w:marTop w:val="0"/>
                              <w:marBottom w:val="0"/>
                              <w:divBdr>
                                <w:top w:val="none" w:sz="0" w:space="0" w:color="auto"/>
                                <w:left w:val="none" w:sz="0" w:space="0" w:color="auto"/>
                                <w:bottom w:val="none" w:sz="0" w:space="0" w:color="auto"/>
                                <w:right w:val="none" w:sz="0" w:space="0" w:color="auto"/>
                              </w:divBdr>
                            </w:div>
                          </w:divsChild>
                        </w:div>
                        <w:div w:id="2081369112">
                          <w:marLeft w:val="0"/>
                          <w:marRight w:val="0"/>
                          <w:marTop w:val="0"/>
                          <w:marBottom w:val="0"/>
                          <w:divBdr>
                            <w:top w:val="none" w:sz="0" w:space="0" w:color="auto"/>
                            <w:left w:val="none" w:sz="0" w:space="0" w:color="auto"/>
                            <w:bottom w:val="none" w:sz="0" w:space="0" w:color="auto"/>
                            <w:right w:val="none" w:sz="0" w:space="0" w:color="auto"/>
                          </w:divBdr>
                          <w:divsChild>
                            <w:div w:id="50886894">
                              <w:marLeft w:val="0"/>
                              <w:marRight w:val="0"/>
                              <w:marTop w:val="0"/>
                              <w:marBottom w:val="0"/>
                              <w:divBdr>
                                <w:top w:val="none" w:sz="0" w:space="0" w:color="auto"/>
                                <w:left w:val="none" w:sz="0" w:space="0" w:color="auto"/>
                                <w:bottom w:val="none" w:sz="0" w:space="0" w:color="auto"/>
                                <w:right w:val="none" w:sz="0" w:space="0" w:color="auto"/>
                              </w:divBdr>
                              <w:divsChild>
                                <w:div w:id="453793754">
                                  <w:marLeft w:val="0"/>
                                  <w:marRight w:val="0"/>
                                  <w:marTop w:val="0"/>
                                  <w:marBottom w:val="0"/>
                                  <w:divBdr>
                                    <w:top w:val="none" w:sz="0" w:space="0" w:color="auto"/>
                                    <w:left w:val="none" w:sz="0" w:space="0" w:color="auto"/>
                                    <w:bottom w:val="none" w:sz="0" w:space="0" w:color="auto"/>
                                    <w:right w:val="none" w:sz="0" w:space="0" w:color="auto"/>
                                  </w:divBdr>
                                </w:div>
                                <w:div w:id="148812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705070">
      <w:bodyDiv w:val="1"/>
      <w:marLeft w:val="0"/>
      <w:marRight w:val="0"/>
      <w:marTop w:val="0"/>
      <w:marBottom w:val="0"/>
      <w:divBdr>
        <w:top w:val="none" w:sz="0" w:space="0" w:color="auto"/>
        <w:left w:val="none" w:sz="0" w:space="0" w:color="auto"/>
        <w:bottom w:val="none" w:sz="0" w:space="0" w:color="auto"/>
        <w:right w:val="none" w:sz="0" w:space="0" w:color="auto"/>
      </w:divBdr>
      <w:divsChild>
        <w:div w:id="103424901">
          <w:marLeft w:val="0"/>
          <w:marRight w:val="0"/>
          <w:marTop w:val="0"/>
          <w:marBottom w:val="0"/>
          <w:divBdr>
            <w:top w:val="none" w:sz="0" w:space="0" w:color="auto"/>
            <w:left w:val="none" w:sz="0" w:space="0" w:color="auto"/>
            <w:bottom w:val="none" w:sz="0" w:space="0" w:color="auto"/>
            <w:right w:val="none" w:sz="0" w:space="0" w:color="auto"/>
          </w:divBdr>
        </w:div>
        <w:div w:id="2037926229">
          <w:marLeft w:val="0"/>
          <w:marRight w:val="0"/>
          <w:marTop w:val="0"/>
          <w:marBottom w:val="0"/>
          <w:divBdr>
            <w:top w:val="none" w:sz="0" w:space="0" w:color="auto"/>
            <w:left w:val="none" w:sz="0" w:space="0" w:color="auto"/>
            <w:bottom w:val="none" w:sz="0" w:space="0" w:color="auto"/>
            <w:right w:val="none" w:sz="0" w:space="0" w:color="auto"/>
          </w:divBdr>
          <w:divsChild>
            <w:div w:id="1366638289">
              <w:marLeft w:val="0"/>
              <w:marRight w:val="0"/>
              <w:marTop w:val="0"/>
              <w:marBottom w:val="0"/>
              <w:divBdr>
                <w:top w:val="none" w:sz="0" w:space="0" w:color="auto"/>
                <w:left w:val="none" w:sz="0" w:space="0" w:color="auto"/>
                <w:bottom w:val="none" w:sz="0" w:space="0" w:color="auto"/>
                <w:right w:val="none" w:sz="0" w:space="0" w:color="auto"/>
              </w:divBdr>
              <w:divsChild>
                <w:div w:id="1018194510">
                  <w:marLeft w:val="0"/>
                  <w:marRight w:val="0"/>
                  <w:marTop w:val="0"/>
                  <w:marBottom w:val="0"/>
                  <w:divBdr>
                    <w:top w:val="none" w:sz="0" w:space="0" w:color="auto"/>
                    <w:left w:val="none" w:sz="0" w:space="0" w:color="auto"/>
                    <w:bottom w:val="none" w:sz="0" w:space="0" w:color="auto"/>
                    <w:right w:val="none" w:sz="0" w:space="0" w:color="auto"/>
                  </w:divBdr>
                  <w:divsChild>
                    <w:div w:id="382828354">
                      <w:marLeft w:val="0"/>
                      <w:marRight w:val="0"/>
                      <w:marTop w:val="0"/>
                      <w:marBottom w:val="0"/>
                      <w:divBdr>
                        <w:top w:val="none" w:sz="0" w:space="0" w:color="auto"/>
                        <w:left w:val="none" w:sz="0" w:space="0" w:color="auto"/>
                        <w:bottom w:val="none" w:sz="0" w:space="0" w:color="auto"/>
                        <w:right w:val="none" w:sz="0" w:space="0" w:color="auto"/>
                      </w:divBdr>
                      <w:divsChild>
                        <w:div w:id="1168669868">
                          <w:marLeft w:val="0"/>
                          <w:marRight w:val="0"/>
                          <w:marTop w:val="0"/>
                          <w:marBottom w:val="0"/>
                          <w:divBdr>
                            <w:top w:val="none" w:sz="0" w:space="0" w:color="auto"/>
                            <w:left w:val="none" w:sz="0" w:space="0" w:color="auto"/>
                            <w:bottom w:val="none" w:sz="0" w:space="0" w:color="auto"/>
                            <w:right w:val="none" w:sz="0" w:space="0" w:color="auto"/>
                          </w:divBdr>
                          <w:divsChild>
                            <w:div w:id="976766388">
                              <w:marLeft w:val="0"/>
                              <w:marRight w:val="0"/>
                              <w:marTop w:val="0"/>
                              <w:marBottom w:val="0"/>
                              <w:divBdr>
                                <w:top w:val="none" w:sz="0" w:space="0" w:color="auto"/>
                                <w:left w:val="none" w:sz="0" w:space="0" w:color="auto"/>
                                <w:bottom w:val="none" w:sz="0" w:space="0" w:color="auto"/>
                                <w:right w:val="none" w:sz="0" w:space="0" w:color="auto"/>
                              </w:divBdr>
                            </w:div>
                            <w:div w:id="693192047">
                              <w:marLeft w:val="0"/>
                              <w:marRight w:val="0"/>
                              <w:marTop w:val="0"/>
                              <w:marBottom w:val="0"/>
                              <w:divBdr>
                                <w:top w:val="none" w:sz="0" w:space="0" w:color="auto"/>
                                <w:left w:val="none" w:sz="0" w:space="0" w:color="auto"/>
                                <w:bottom w:val="none" w:sz="0" w:space="0" w:color="auto"/>
                                <w:right w:val="none" w:sz="0" w:space="0" w:color="auto"/>
                              </w:divBdr>
                            </w:div>
                          </w:divsChild>
                        </w:div>
                        <w:div w:id="845746638">
                          <w:marLeft w:val="0"/>
                          <w:marRight w:val="0"/>
                          <w:marTop w:val="0"/>
                          <w:marBottom w:val="0"/>
                          <w:divBdr>
                            <w:top w:val="none" w:sz="0" w:space="0" w:color="auto"/>
                            <w:left w:val="none" w:sz="0" w:space="0" w:color="auto"/>
                            <w:bottom w:val="none" w:sz="0" w:space="0" w:color="auto"/>
                            <w:right w:val="none" w:sz="0" w:space="0" w:color="auto"/>
                          </w:divBdr>
                          <w:divsChild>
                            <w:div w:id="1297487688">
                              <w:marLeft w:val="0"/>
                              <w:marRight w:val="0"/>
                              <w:marTop w:val="0"/>
                              <w:marBottom w:val="0"/>
                              <w:divBdr>
                                <w:top w:val="none" w:sz="0" w:space="0" w:color="auto"/>
                                <w:left w:val="none" w:sz="0" w:space="0" w:color="auto"/>
                                <w:bottom w:val="none" w:sz="0" w:space="0" w:color="auto"/>
                                <w:right w:val="none" w:sz="0" w:space="0" w:color="auto"/>
                              </w:divBdr>
                              <w:divsChild>
                                <w:div w:id="1875077335">
                                  <w:marLeft w:val="0"/>
                                  <w:marRight w:val="0"/>
                                  <w:marTop w:val="0"/>
                                  <w:marBottom w:val="0"/>
                                  <w:divBdr>
                                    <w:top w:val="none" w:sz="0" w:space="0" w:color="auto"/>
                                    <w:left w:val="none" w:sz="0" w:space="0" w:color="auto"/>
                                    <w:bottom w:val="none" w:sz="0" w:space="0" w:color="auto"/>
                                    <w:right w:val="none" w:sz="0" w:space="0" w:color="auto"/>
                                  </w:divBdr>
                                </w:div>
                                <w:div w:id="58650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708960">
      <w:bodyDiv w:val="1"/>
      <w:marLeft w:val="0"/>
      <w:marRight w:val="0"/>
      <w:marTop w:val="0"/>
      <w:marBottom w:val="0"/>
      <w:divBdr>
        <w:top w:val="none" w:sz="0" w:space="0" w:color="auto"/>
        <w:left w:val="none" w:sz="0" w:space="0" w:color="auto"/>
        <w:bottom w:val="none" w:sz="0" w:space="0" w:color="auto"/>
        <w:right w:val="none" w:sz="0" w:space="0" w:color="auto"/>
      </w:divBdr>
    </w:div>
    <w:div w:id="204381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ssendorf.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7D0E4-2E22-43D5-92B1-83DB20BCE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696</Words>
  <Characters>4389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Trinkaus, Angelika</dc:creator>
  <cp:keywords/>
  <dc:description/>
  <cp:lastModifiedBy>Trinkaus, Angelika</cp:lastModifiedBy>
  <cp:revision>4</cp:revision>
  <dcterms:created xsi:type="dcterms:W3CDTF">2026-08-27T11:28:00Z</dcterms:created>
  <dcterms:modified xsi:type="dcterms:W3CDTF">2026-08-27T11:39:00Z</dcterms:modified>
</cp:coreProperties>
</file>