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D7074" w14:textId="43F30F3A"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2D549D">
        <w:rPr>
          <w:rFonts w:ascii="Arial" w:hAnsi="Arial" w:cs="Arial"/>
          <w:noProof/>
        </w:rPr>
        <w:t>19. August 2026</w:t>
      </w:r>
      <w:r>
        <w:rPr>
          <w:rFonts w:ascii="Arial" w:hAnsi="Arial" w:cs="Arial"/>
        </w:rPr>
        <w:fldChar w:fldCharType="end"/>
      </w:r>
    </w:p>
    <w:p w14:paraId="49EFC9E3" w14:textId="6A10F5B7" w:rsidR="007121C6" w:rsidRPr="007121C6" w:rsidRDefault="007121C6" w:rsidP="007121C6">
      <w:pPr>
        <w:spacing w:line="276" w:lineRule="auto"/>
        <w:rPr>
          <w:rFonts w:ascii="Arial" w:hAnsi="Arial" w:cs="Arial"/>
          <w:b/>
          <w:bCs/>
        </w:rPr>
      </w:pPr>
      <w:r>
        <w:rPr>
          <w:rFonts w:ascii="Arial" w:hAnsi="Arial" w:cs="Arial"/>
          <w:b/>
          <w:bCs/>
        </w:rPr>
        <w:br/>
      </w:r>
      <w:r w:rsidR="0048498D">
        <w:rPr>
          <w:rFonts w:ascii="Arial" w:hAnsi="Arial" w:cs="Arial"/>
          <w:b/>
          <w:bCs/>
        </w:rPr>
        <w:t>Mikropark in der Treburer Straße offiziell eröffnet</w:t>
      </w:r>
    </w:p>
    <w:p w14:paraId="3749E6E4" w14:textId="6F3BA230" w:rsidR="00C73B14" w:rsidRPr="00C73B14" w:rsidRDefault="00C73B14" w:rsidP="00C73B14">
      <w:pPr>
        <w:spacing w:line="276" w:lineRule="auto"/>
        <w:rPr>
          <w:rFonts w:ascii="Arial" w:hAnsi="Arial" w:cs="Arial"/>
        </w:rPr>
      </w:pPr>
      <w:r w:rsidRPr="00C73B14">
        <w:rPr>
          <w:rFonts w:ascii="Arial" w:hAnsi="Arial" w:cs="Arial"/>
        </w:rPr>
        <w:t xml:space="preserve">Mit dem Mikropark in der Treburer Straße, einer Grünfläche zwischen der Hundert-Morgen-Straße und Rudolf-Breitscheid-Straße, wurde ein Park zum Spazieren, Verweilen und Ausruhen inmitten blühender Stauden und Bäume geschaffen. Der Mikropark ist Teil des städtischen Großprojekts Klimainsel, das mit der Integrierten Stadtentwicklung der </w:t>
      </w:r>
      <w:proofErr w:type="spellStart"/>
      <w:r w:rsidRPr="00C73B14">
        <w:rPr>
          <w:rFonts w:ascii="Arial" w:hAnsi="Arial" w:cs="Arial"/>
        </w:rPr>
        <w:t>ProjektStadt</w:t>
      </w:r>
      <w:proofErr w:type="spellEnd"/>
      <w:r w:rsidRPr="00C73B14">
        <w:rPr>
          <w:rFonts w:ascii="Arial" w:hAnsi="Arial" w:cs="Arial"/>
        </w:rPr>
        <w:t xml:space="preserve"> umgesetzt wird, und soll mit seinen trocken- und hitzeresilienten Pflanzen das Mikroklima verbessern. Am vergangenen Freitag wurde er offiziell eröffnet.</w:t>
      </w:r>
    </w:p>
    <w:p w14:paraId="69E22DBB" w14:textId="3BEF6FDD" w:rsidR="00C73B14" w:rsidRPr="00C73B14" w:rsidRDefault="00C73B14" w:rsidP="00C73B14">
      <w:pPr>
        <w:spacing w:line="276" w:lineRule="auto"/>
        <w:rPr>
          <w:rFonts w:ascii="Arial" w:hAnsi="Arial" w:cs="Arial"/>
        </w:rPr>
      </w:pPr>
      <w:r w:rsidRPr="00C73B14">
        <w:rPr>
          <w:rFonts w:ascii="Arial" w:hAnsi="Arial" w:cs="Arial"/>
        </w:rPr>
        <w:t>Die bereits existierende Grünfläche wurde dabei stark aufgewertet. Bestehende Bäume wurden erhalten, dienen sie doch seit vielen Jahren als Schattenspender und Biotope. Die Fläche wurde jedoch auf insgesamt 1300 Quadratmeter erweitert, zusätzlich 14 neue Bäume und 35 Sträucher gepflanzt sowie 200 Stauden, die auf 20 Quadratmetern zukünftig über das Jahr verteilt blühen und Insekten Nahrung bieten sollen.</w:t>
      </w:r>
    </w:p>
    <w:p w14:paraId="25014FB4" w14:textId="77777777" w:rsidR="00C73B14" w:rsidRPr="00C73B14" w:rsidRDefault="00C73B14" w:rsidP="00C73B14">
      <w:pPr>
        <w:spacing w:line="276" w:lineRule="auto"/>
        <w:rPr>
          <w:rFonts w:ascii="Arial" w:hAnsi="Arial" w:cs="Arial"/>
          <w:b/>
          <w:bCs/>
        </w:rPr>
      </w:pPr>
      <w:r w:rsidRPr="00C73B14">
        <w:rPr>
          <w:rFonts w:ascii="Arial" w:hAnsi="Arial" w:cs="Arial"/>
          <w:b/>
          <w:bCs/>
        </w:rPr>
        <w:t>Herausforderungen während der Bauphase</w:t>
      </w:r>
    </w:p>
    <w:p w14:paraId="4C2CC142" w14:textId="211106E9" w:rsidR="00C73B14" w:rsidRPr="00C73B14" w:rsidRDefault="00C73B14" w:rsidP="00C73B14">
      <w:pPr>
        <w:spacing w:line="276" w:lineRule="auto"/>
        <w:rPr>
          <w:rFonts w:ascii="Arial" w:hAnsi="Arial" w:cs="Arial"/>
        </w:rPr>
      </w:pPr>
      <w:r w:rsidRPr="00C73B14">
        <w:rPr>
          <w:rFonts w:ascii="Arial" w:hAnsi="Arial" w:cs="Arial"/>
        </w:rPr>
        <w:t xml:space="preserve">Die Bauarbeiten hatten Anfang Februar 2026 begonnen. </w:t>
      </w:r>
      <w:r w:rsidR="00306A88" w:rsidRPr="00306A88">
        <w:rPr>
          <w:rFonts w:ascii="Arial" w:hAnsi="Arial" w:cs="Arial"/>
        </w:rPr>
        <w:t xml:space="preserve">So wurde an der Randlage der Fläche </w:t>
      </w:r>
      <w:r w:rsidRPr="00C73B14">
        <w:rPr>
          <w:rFonts w:ascii="Arial" w:hAnsi="Arial" w:cs="Arial"/>
        </w:rPr>
        <w:t>der Asphalt aufgebrochen und rückgebaut, um den Park zu erweitern. Während dieser Arbeiten kam es zu einer kurzen Unterbrechung, da in der bestehenden Asphaltfläche potenziell belastete Materialien festgestellt worden waren. Die erforderlichen Untersuchungen sowie deren fachgerechte Behandlung und Entsorgung führten zu einem erhöhten Arbeitsaufwand und einer Bauverzögerung. Nach deren Abschluss konnten die Baumaßnahmen planmäßig fortgesetzt und erfolgreich abgeschlossen werden. Herausgekommen ist ein Park, der zu einem neuen Treffpunkt für die Nachbarschaft werden kann.</w:t>
      </w:r>
    </w:p>
    <w:p w14:paraId="6BFEE5AE" w14:textId="77777777" w:rsidR="00C73B14" w:rsidRPr="00C73B14" w:rsidRDefault="00C73B14" w:rsidP="00C73B14">
      <w:pPr>
        <w:spacing w:line="276" w:lineRule="auto"/>
        <w:rPr>
          <w:rFonts w:ascii="Arial" w:hAnsi="Arial" w:cs="Arial"/>
          <w:b/>
          <w:bCs/>
        </w:rPr>
      </w:pPr>
      <w:r w:rsidRPr="00C73B14">
        <w:rPr>
          <w:rFonts w:ascii="Arial" w:hAnsi="Arial" w:cs="Arial"/>
          <w:b/>
          <w:bCs/>
        </w:rPr>
        <w:t>Feierliche und informative Eröffnung</w:t>
      </w:r>
    </w:p>
    <w:p w14:paraId="5F6F70B8" w14:textId="7BD452E8" w:rsidR="00C73B14" w:rsidRPr="00C73B14" w:rsidRDefault="00C73B14" w:rsidP="00C73B14">
      <w:pPr>
        <w:spacing w:line="276" w:lineRule="auto"/>
        <w:rPr>
          <w:rFonts w:ascii="Arial" w:hAnsi="Arial" w:cs="Arial"/>
        </w:rPr>
      </w:pPr>
      <w:r w:rsidRPr="00C73B14">
        <w:rPr>
          <w:rFonts w:ascii="Arial" w:hAnsi="Arial" w:cs="Arial"/>
        </w:rPr>
        <w:t>So kamen zur Eröffnungsfeier auch zahlreiche Anwohnerinnen und Anwohner sowie weitere Interessierte, die sich über das Projekt informieren wollten. Außerdem fanden einige Vertreter des Magistrats und der Stadtverordnetenversammlung den Weg in den Mikropark, die sich ebenfalls über die Stadtentwicklung vor Ort einen Eindruck machen wollten. Bürgermeister Manfred Ockel eröffnete um 17 Uhr die Veranstaltung. Aufgrund der Hitzebelastung der vergangenen Woche war nicht nur für einen Imbiss, sondern vor allem auch für ausreichend Getränke gesorgt. Es sei eine dringende Aufgabe, die Stadt klimaresilient zu machen, so Ockel. Dazu gehörten Blühwiesen, wie solche im Mikropark, und Bäume, die mit den veränderten Anforderungen zurechtkommen. „Mit dem neuen Mikro-</w:t>
      </w:r>
      <w:r w:rsidRPr="00C73B14">
        <w:rPr>
          <w:rFonts w:ascii="Arial" w:hAnsi="Arial" w:cs="Arial"/>
        </w:rPr>
        <w:lastRenderedPageBreak/>
        <w:t xml:space="preserve">Park schaffen wir einen Ort, der Natur, Aufenthaltsqualität und Klimaschutz miteinander verbindet. Unterstützung haben wir erhalten von der Städtebauförderung des Hessischen Ministeriums für Wirtschaft, Energie, Verkehr, Wohnen und ländlichen Raum, das gemeinsam mit dem Bund die städtebauliche Entwicklung hessischer Kommunen finanziell fördert“, erklärte Ockel. Der Bürgermeister übergab das Wort an Johannes Wolf, Inhaber des Landschaftsarchitekturbüros </w:t>
      </w:r>
      <w:proofErr w:type="spellStart"/>
      <w:r w:rsidRPr="00C73B14">
        <w:rPr>
          <w:rFonts w:ascii="Arial" w:hAnsi="Arial" w:cs="Arial"/>
        </w:rPr>
        <w:t>ViaVerde</w:t>
      </w:r>
      <w:proofErr w:type="spellEnd"/>
      <w:r w:rsidRPr="00C73B14">
        <w:rPr>
          <w:rFonts w:ascii="Arial" w:hAnsi="Arial" w:cs="Arial"/>
        </w:rPr>
        <w:t xml:space="preserve">. Dieses war für die Planung des Parks beauftragt worden. Zusammen mit seiner Mitarbeiterin, Jennifer Lattich, führte Wolf durch den Park, erklärte das Vorgehen und beantwortete Fragen. Für den Park ausgewählt wurden viele Gehölze aus dem mediterranen Raum, die auf Kelsterbacher Boden- und Klimaverhältnisse abgestimmt sind. Dazu gehören etwa die Ölweide, Pinien aus Südfrankreich oder die ungarische Eiche. Aber auch alte „Bekannte wurden reaktiviert, wie die </w:t>
      </w:r>
      <w:proofErr w:type="spellStart"/>
      <w:r w:rsidRPr="00C73B14">
        <w:rPr>
          <w:rFonts w:ascii="Arial" w:hAnsi="Arial" w:cs="Arial"/>
        </w:rPr>
        <w:t>Spiraea</w:t>
      </w:r>
      <w:proofErr w:type="spellEnd"/>
      <w:r w:rsidRPr="00C73B14">
        <w:rPr>
          <w:rFonts w:ascii="Arial" w:hAnsi="Arial" w:cs="Arial"/>
        </w:rPr>
        <w:t xml:space="preserve"> oder der Perlmuttstrauch“ erklärte Wolf.</w:t>
      </w:r>
    </w:p>
    <w:p w14:paraId="51443A21" w14:textId="77777777" w:rsidR="00C73B14" w:rsidRPr="00C73B14" w:rsidRDefault="00C73B14" w:rsidP="00C73B14">
      <w:pPr>
        <w:spacing w:line="276" w:lineRule="auto"/>
        <w:rPr>
          <w:rFonts w:ascii="Arial" w:hAnsi="Arial" w:cs="Arial"/>
          <w:b/>
          <w:bCs/>
        </w:rPr>
      </w:pPr>
      <w:r w:rsidRPr="00C73B14">
        <w:rPr>
          <w:rFonts w:ascii="Arial" w:hAnsi="Arial" w:cs="Arial"/>
          <w:b/>
          <w:bCs/>
        </w:rPr>
        <w:t>Entwicklung in den nächsten Jahren</w:t>
      </w:r>
    </w:p>
    <w:p w14:paraId="0925D44F" w14:textId="1B7D95FB" w:rsidR="00C73B14" w:rsidRPr="00C73B14" w:rsidRDefault="00C73B14" w:rsidP="00C73B14">
      <w:pPr>
        <w:spacing w:line="276" w:lineRule="auto"/>
        <w:rPr>
          <w:rFonts w:ascii="Arial" w:hAnsi="Arial" w:cs="Arial"/>
        </w:rPr>
      </w:pPr>
      <w:r w:rsidRPr="00C73B14">
        <w:rPr>
          <w:rFonts w:ascii="Arial" w:hAnsi="Arial" w:cs="Arial"/>
        </w:rPr>
        <w:t>Für die nächsten drei Jahre werden diese gepflegt, doch danach ist „der Anspruch, dass die Bäume nicht mehr gewässert werden müssen“, so Wolf. Dies sei eine Herausforderung, denn niemand könne in die Zukunft blicken. Doch man müsse sich darauf einstellen, dass es immer häufiger Sommer wie diesen geben werde.</w:t>
      </w:r>
    </w:p>
    <w:p w14:paraId="62C4C295" w14:textId="467B1B54" w:rsidR="00C73B14" w:rsidRPr="00C73B14" w:rsidRDefault="00C73B14" w:rsidP="00C73B14">
      <w:pPr>
        <w:spacing w:line="276" w:lineRule="auto"/>
        <w:rPr>
          <w:rFonts w:ascii="Arial" w:hAnsi="Arial" w:cs="Arial"/>
        </w:rPr>
      </w:pPr>
      <w:r w:rsidRPr="00C73B14">
        <w:rPr>
          <w:rFonts w:ascii="Arial" w:hAnsi="Arial" w:cs="Arial"/>
        </w:rPr>
        <w:t>Auch die wasserdurchlässigen Wegeflächen, die eine bessere Versickerung von Regenwasser ermöglichen, sowie die artenreichen Pflanzbereiche mit Magerrasen waren Thema. Von den Besuchern bemerkt wurde, dass diese nicht immer ansehnlich seien. Doch diese besonders trockenheitsverträglichen Flächen benötigen nur wenig Pflege und Bewässerung, fördern die biologische Vielfalt der einheimischen Insekten – und werden nur zweimal im Jahr gemäht, wie Wolf ergänzte.</w:t>
      </w:r>
    </w:p>
    <w:p w14:paraId="408E020A" w14:textId="2788CF08" w:rsidR="00C73B14" w:rsidRPr="00C73B14" w:rsidRDefault="00C73B14" w:rsidP="00C73B14">
      <w:pPr>
        <w:spacing w:line="276" w:lineRule="auto"/>
        <w:rPr>
          <w:rFonts w:ascii="Arial" w:hAnsi="Arial" w:cs="Arial"/>
        </w:rPr>
      </w:pPr>
      <w:r w:rsidRPr="00C73B14">
        <w:rPr>
          <w:rFonts w:ascii="Arial" w:hAnsi="Arial" w:cs="Arial"/>
        </w:rPr>
        <w:t>Den vielfachen Wunsch nach einer Pflanzliste des Mikroparks nahmen Wolf und die städtischen Verantwortlichen auf. So wird nun geprüft, ob die Pflanzen im Park mit Namensschildern ergänzt werden können und ob eine individuelle Beratung von interessierten Bürgerinnen und Bürgern für die eigenen Gärten möglich ist.</w:t>
      </w:r>
    </w:p>
    <w:p w14:paraId="14F686C3" w14:textId="5D9C8ABA" w:rsidR="007B61DA" w:rsidRDefault="00C73B14" w:rsidP="00C73B14">
      <w:pPr>
        <w:spacing w:line="276" w:lineRule="auto"/>
        <w:rPr>
          <w:rFonts w:ascii="Arial" w:hAnsi="Arial" w:cs="Arial"/>
        </w:rPr>
      </w:pPr>
      <w:r w:rsidRPr="00C73B14">
        <w:rPr>
          <w:rFonts w:ascii="Arial" w:hAnsi="Arial" w:cs="Arial"/>
        </w:rPr>
        <w:t>Zum Ende der Veranstaltung waren alle Anwesenden um viele Eindrücken reicher und voller Neugier, wie der Park sich in den nächsten Monaten weiter entwickeln wird. (</w:t>
      </w:r>
      <w:proofErr w:type="spellStart"/>
      <w:r w:rsidRPr="00C73B14">
        <w:rPr>
          <w:rFonts w:ascii="Arial" w:hAnsi="Arial" w:cs="Arial"/>
        </w:rPr>
        <w:t>ana</w:t>
      </w:r>
      <w:proofErr w:type="spellEnd"/>
      <w:r w:rsidR="002D549D">
        <w:rPr>
          <w:rFonts w:ascii="Arial" w:hAnsi="Arial" w:cs="Arial"/>
        </w:rPr>
        <w:t>)</w:t>
      </w:r>
    </w:p>
    <w:p w14:paraId="2819C7C3" w14:textId="48732C4F" w:rsidR="00C73B14" w:rsidRDefault="00C73B14" w:rsidP="00C73B14">
      <w:pPr>
        <w:spacing w:line="276" w:lineRule="auto"/>
        <w:rPr>
          <w:rFonts w:ascii="Arial" w:hAnsi="Arial" w:cs="Arial"/>
        </w:rPr>
      </w:pPr>
      <w:proofErr w:type="spellStart"/>
      <w:r>
        <w:rPr>
          <w:rFonts w:ascii="Arial" w:hAnsi="Arial" w:cs="Arial"/>
        </w:rPr>
        <w:t>BU´s</w:t>
      </w:r>
      <w:proofErr w:type="spellEnd"/>
      <w:r>
        <w:rPr>
          <w:rFonts w:ascii="Arial" w:hAnsi="Arial" w:cs="Arial"/>
        </w:rPr>
        <w:t>:</w:t>
      </w:r>
    </w:p>
    <w:p w14:paraId="566DE849" w14:textId="381E664E" w:rsidR="00E44E4D" w:rsidRDefault="00E44E4D" w:rsidP="00C73B14">
      <w:pPr>
        <w:spacing w:line="276" w:lineRule="auto"/>
        <w:rPr>
          <w:rFonts w:ascii="Arial" w:hAnsi="Arial" w:cs="Arial"/>
        </w:rPr>
      </w:pPr>
      <w:r w:rsidRPr="00E44E4D">
        <w:rPr>
          <w:rFonts w:ascii="Arial" w:hAnsi="Arial" w:cs="Arial"/>
        </w:rPr>
        <w:t>Der Mikropark in der Treburer Straße soll mit Bäumen und Blühpflanzen d</w:t>
      </w:r>
      <w:r>
        <w:rPr>
          <w:rFonts w:ascii="Arial" w:hAnsi="Arial" w:cs="Arial"/>
        </w:rPr>
        <w:t>a</w:t>
      </w:r>
      <w:r w:rsidRPr="00E44E4D">
        <w:rPr>
          <w:rFonts w:ascii="Arial" w:hAnsi="Arial" w:cs="Arial"/>
        </w:rPr>
        <w:t>s ganze Jahr über Habitat für Insekten und Erholungsplatz für Besucher sein. An einer Leine wurden zur Eröffnung Postkarten mit Bildern von bereits umgesetzten Projekten der Klimainsel aufgehangen.</w:t>
      </w:r>
      <w:r>
        <w:rPr>
          <w:rFonts w:ascii="Arial" w:hAnsi="Arial" w:cs="Arial"/>
        </w:rPr>
        <w:t xml:space="preserve"> (</w:t>
      </w:r>
      <w:proofErr w:type="spellStart"/>
      <w:r>
        <w:rPr>
          <w:rFonts w:ascii="Arial" w:hAnsi="Arial" w:cs="Arial"/>
        </w:rPr>
        <w:t>ana</w:t>
      </w:r>
      <w:proofErr w:type="spellEnd"/>
      <w:r>
        <w:rPr>
          <w:rFonts w:ascii="Arial" w:hAnsi="Arial" w:cs="Arial"/>
        </w:rPr>
        <w:t>)</w:t>
      </w:r>
    </w:p>
    <w:p w14:paraId="24926DC8" w14:textId="77777777" w:rsidR="00E44E4D" w:rsidRDefault="00E44E4D" w:rsidP="00C73B14">
      <w:pPr>
        <w:spacing w:line="276" w:lineRule="auto"/>
        <w:rPr>
          <w:rFonts w:ascii="Arial" w:hAnsi="Arial" w:cs="Arial"/>
        </w:rPr>
      </w:pPr>
    </w:p>
    <w:p w14:paraId="766AD9EA" w14:textId="2BB935BC" w:rsidR="00E44E4D" w:rsidRPr="007121C6" w:rsidRDefault="00E44E4D" w:rsidP="00C73B14">
      <w:pPr>
        <w:spacing w:line="276" w:lineRule="auto"/>
        <w:rPr>
          <w:rFonts w:ascii="Arial" w:hAnsi="Arial" w:cs="Arial"/>
        </w:rPr>
      </w:pPr>
      <w:r w:rsidRPr="00E44E4D">
        <w:rPr>
          <w:rFonts w:ascii="Arial" w:hAnsi="Arial" w:cs="Arial"/>
        </w:rPr>
        <w:t>Viele Interessierte kamen zur Eröffnung und informierten sich über den neuen Mi</w:t>
      </w:r>
      <w:r>
        <w:rPr>
          <w:rFonts w:ascii="Arial" w:hAnsi="Arial" w:cs="Arial"/>
        </w:rPr>
        <w:t>kr</w:t>
      </w:r>
      <w:r w:rsidRPr="00E44E4D">
        <w:rPr>
          <w:rFonts w:ascii="Arial" w:hAnsi="Arial" w:cs="Arial"/>
        </w:rPr>
        <w:t>opark in der Treburer Straße.</w:t>
      </w:r>
      <w:r>
        <w:rPr>
          <w:rFonts w:ascii="Arial" w:hAnsi="Arial" w:cs="Arial"/>
        </w:rPr>
        <w:t xml:space="preserve"> (Urban Media Project)</w:t>
      </w:r>
    </w:p>
    <w:sectPr w:rsidR="00E44E4D"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8E75F" w14:textId="77777777" w:rsidR="0048498D" w:rsidRDefault="0048498D" w:rsidP="007121C6">
      <w:pPr>
        <w:spacing w:after="0" w:line="240" w:lineRule="auto"/>
      </w:pPr>
      <w:r>
        <w:separator/>
      </w:r>
    </w:p>
  </w:endnote>
  <w:endnote w:type="continuationSeparator" w:id="0">
    <w:p w14:paraId="05D43E83" w14:textId="77777777" w:rsidR="0048498D" w:rsidRDefault="0048498D"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8332C"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2E40172C"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 xml:space="preserve">Anika </w:t>
    </w:r>
    <w:proofErr w:type="spellStart"/>
    <w:r w:rsidR="00537888" w:rsidRPr="00BB7056">
      <w:rPr>
        <w:rFonts w:ascii="Arial" w:hAnsi="Arial" w:cs="Arial"/>
        <w:b/>
        <w:bCs/>
        <w:sz w:val="18"/>
        <w:szCs w:val="18"/>
      </w:rPr>
      <w:t>Fabijanić</w:t>
    </w:r>
    <w:proofErr w:type="spellEnd"/>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6BC5B3F2"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28575B0F" wp14:editId="3A4D188E">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3AB3CBB7" wp14:editId="1E9AF3F0">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398D0A77" wp14:editId="72D74D9F">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1A953743"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6975D1FD"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BEFB1" w14:textId="77777777" w:rsidR="0048498D" w:rsidRDefault="0048498D" w:rsidP="007121C6">
      <w:pPr>
        <w:spacing w:after="0" w:line="240" w:lineRule="auto"/>
      </w:pPr>
      <w:r>
        <w:separator/>
      </w:r>
    </w:p>
  </w:footnote>
  <w:footnote w:type="continuationSeparator" w:id="0">
    <w:p w14:paraId="42272ACC" w14:textId="77777777" w:rsidR="0048498D" w:rsidRDefault="0048498D"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03459"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524963D0" wp14:editId="6486F44F">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59551C90"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98D"/>
    <w:rsid w:val="00074EF0"/>
    <w:rsid w:val="002125DB"/>
    <w:rsid w:val="00270DF5"/>
    <w:rsid w:val="00272471"/>
    <w:rsid w:val="002C7F00"/>
    <w:rsid w:val="002D549D"/>
    <w:rsid w:val="002E6410"/>
    <w:rsid w:val="00306A88"/>
    <w:rsid w:val="0039350E"/>
    <w:rsid w:val="004168BD"/>
    <w:rsid w:val="0048498D"/>
    <w:rsid w:val="004E3BAA"/>
    <w:rsid w:val="00537888"/>
    <w:rsid w:val="0059446B"/>
    <w:rsid w:val="00660E82"/>
    <w:rsid w:val="006B777E"/>
    <w:rsid w:val="007121C6"/>
    <w:rsid w:val="00727098"/>
    <w:rsid w:val="007B61DA"/>
    <w:rsid w:val="00824F1C"/>
    <w:rsid w:val="008414A6"/>
    <w:rsid w:val="0087529C"/>
    <w:rsid w:val="008B2377"/>
    <w:rsid w:val="008F0D40"/>
    <w:rsid w:val="00934AD0"/>
    <w:rsid w:val="00A858EC"/>
    <w:rsid w:val="00AA7813"/>
    <w:rsid w:val="00B90E05"/>
    <w:rsid w:val="00C15B68"/>
    <w:rsid w:val="00C73B14"/>
    <w:rsid w:val="00C95744"/>
    <w:rsid w:val="00D172EF"/>
    <w:rsid w:val="00DA1AE7"/>
    <w:rsid w:val="00DE0522"/>
    <w:rsid w:val="00E037E3"/>
    <w:rsid w:val="00E2671D"/>
    <w:rsid w:val="00E44E4D"/>
    <w:rsid w:val="00EC118B"/>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47708"/>
  <w15:chartTrackingRefBased/>
  <w15:docId w15:val="{A2BC5D76-15A1-4EEF-878E-DC872336A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3</Pages>
  <Words>714</Words>
  <Characters>4504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Fabijanic Anika</cp:lastModifiedBy>
  <cp:revision>17</cp:revision>
  <cp:lastPrinted>2023-12-06T12:00:00Z</cp:lastPrinted>
  <dcterms:created xsi:type="dcterms:W3CDTF">2026-08-18T09:06:00Z</dcterms:created>
  <dcterms:modified xsi:type="dcterms:W3CDTF">2026-08-19T10:03:00Z</dcterms:modified>
</cp:coreProperties>
</file>