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DBB8F" w14:textId="0546CE8C" w:rsidR="00B55DBF" w:rsidRPr="005A0E00" w:rsidRDefault="00B55DBF" w:rsidP="00071A67">
      <w:pPr>
        <w:ind w:left="7080"/>
        <w:jc w:val="right"/>
        <w:rPr>
          <w:rFonts w:cstheme="minorHAnsi"/>
        </w:rPr>
      </w:pPr>
      <w:r w:rsidRPr="005A0E00">
        <w:rPr>
          <w:rFonts w:cstheme="minorHAnsi"/>
        </w:rPr>
        <w:t xml:space="preserve">Hildesheim, </w:t>
      </w:r>
      <w:r w:rsidR="0016551A">
        <w:rPr>
          <w:rFonts w:cstheme="minorHAnsi"/>
        </w:rPr>
        <w:t>20</w:t>
      </w:r>
      <w:r w:rsidR="00BE0D0A">
        <w:rPr>
          <w:rFonts w:cstheme="minorHAnsi"/>
        </w:rPr>
        <w:t>.</w:t>
      </w:r>
      <w:r w:rsidR="0016551A">
        <w:rPr>
          <w:rFonts w:cstheme="minorHAnsi"/>
        </w:rPr>
        <w:t>8</w:t>
      </w:r>
      <w:r w:rsidR="00EC5782">
        <w:rPr>
          <w:rFonts w:cstheme="minorHAnsi"/>
        </w:rPr>
        <w:t>.</w:t>
      </w:r>
      <w:r w:rsidR="004C3A70">
        <w:rPr>
          <w:rFonts w:cstheme="minorHAnsi"/>
        </w:rPr>
        <w:t>202</w:t>
      </w:r>
      <w:r w:rsidR="0016551A">
        <w:rPr>
          <w:rFonts w:cstheme="minorHAnsi"/>
        </w:rPr>
        <w:t>6</w:t>
      </w:r>
    </w:p>
    <w:p w14:paraId="17C92AD0" w14:textId="77777777" w:rsidR="0040535C" w:rsidRDefault="0040535C" w:rsidP="00946DA6">
      <w:pPr>
        <w:spacing w:after="0" w:line="360" w:lineRule="auto"/>
        <w:rPr>
          <w:rFonts w:ascii="Arial" w:hAnsi="Arial" w:cs="Arial"/>
          <w:b/>
          <w:sz w:val="24"/>
        </w:rPr>
      </w:pPr>
    </w:p>
    <w:p w14:paraId="786874D6" w14:textId="0432F235" w:rsidR="004D3EE0" w:rsidRPr="00BE429A" w:rsidRDefault="00C923B7" w:rsidP="004D3EE0">
      <w:pPr>
        <w:spacing w:after="0" w:line="360" w:lineRule="auto"/>
        <w:rPr>
          <w:rFonts w:cstheme="minorHAnsi"/>
          <w:b/>
          <w:sz w:val="28"/>
          <w:szCs w:val="28"/>
        </w:rPr>
      </w:pPr>
      <w:r>
        <w:rPr>
          <w:rFonts w:cstheme="minorHAnsi"/>
          <w:b/>
          <w:sz w:val="28"/>
          <w:szCs w:val="28"/>
        </w:rPr>
        <w:t xml:space="preserve">Beispielhafte Inklusionsprojekte gesucht: </w:t>
      </w:r>
      <w:r w:rsidR="004D3EE0">
        <w:rPr>
          <w:rFonts w:cstheme="minorHAnsi"/>
          <w:b/>
          <w:sz w:val="28"/>
          <w:szCs w:val="28"/>
        </w:rPr>
        <w:t xml:space="preserve">Landkreis Hildesheim und Sparkasse Hildesheim Goslar Peine loben Inklusionspreis aus – Jetzt bis 31. </w:t>
      </w:r>
      <w:r>
        <w:rPr>
          <w:rFonts w:cstheme="minorHAnsi"/>
          <w:b/>
          <w:sz w:val="28"/>
          <w:szCs w:val="28"/>
        </w:rPr>
        <w:t>Oktober</w:t>
      </w:r>
      <w:r w:rsidR="004D3EE0">
        <w:rPr>
          <w:rFonts w:cstheme="minorHAnsi"/>
          <w:b/>
          <w:sz w:val="28"/>
          <w:szCs w:val="28"/>
        </w:rPr>
        <w:t xml:space="preserve"> bewerben</w:t>
      </w:r>
    </w:p>
    <w:p w14:paraId="1A4891C9" w14:textId="77FD6445" w:rsidR="00124F88" w:rsidRPr="00C923B7" w:rsidRDefault="00C923B7" w:rsidP="00124F88">
      <w:pPr>
        <w:spacing w:after="0" w:line="360" w:lineRule="auto"/>
        <w:rPr>
          <w:rFonts w:cstheme="minorHAnsi"/>
          <w:bCs/>
          <w:sz w:val="24"/>
          <w:szCs w:val="24"/>
        </w:rPr>
      </w:pPr>
      <w:r w:rsidRPr="00C923B7">
        <w:rPr>
          <w:rFonts w:cstheme="minorHAnsi"/>
          <w:bCs/>
          <w:sz w:val="24"/>
          <w:szCs w:val="24"/>
        </w:rPr>
        <w:t xml:space="preserve">Preis </w:t>
      </w:r>
      <w:r>
        <w:rPr>
          <w:rFonts w:cstheme="minorHAnsi"/>
          <w:bCs/>
          <w:sz w:val="24"/>
          <w:szCs w:val="24"/>
        </w:rPr>
        <w:t xml:space="preserve">steht </w:t>
      </w:r>
      <w:r w:rsidRPr="00C923B7">
        <w:rPr>
          <w:rFonts w:cstheme="minorHAnsi"/>
          <w:bCs/>
          <w:sz w:val="24"/>
          <w:szCs w:val="24"/>
        </w:rPr>
        <w:t xml:space="preserve">unter dem Motto </w:t>
      </w:r>
      <w:r w:rsidRPr="00C923B7">
        <w:rPr>
          <w:rStyle w:val="wpaicg-chat-message"/>
          <w:bCs/>
          <w:sz w:val="24"/>
          <w:szCs w:val="24"/>
          <w:shd w:val="clear" w:color="auto" w:fill="FFFFFF"/>
        </w:rPr>
        <w:t>„Freizeit – Räume für gemeinsame Erlebnisse schaffen“</w:t>
      </w:r>
    </w:p>
    <w:p w14:paraId="4BDC237D" w14:textId="77777777" w:rsidR="00C923B7" w:rsidRDefault="00C923B7" w:rsidP="004E36B2">
      <w:pPr>
        <w:spacing w:after="0" w:line="360" w:lineRule="auto"/>
        <w:rPr>
          <w:rFonts w:cstheme="minorHAnsi"/>
          <w:b/>
        </w:rPr>
      </w:pPr>
    </w:p>
    <w:p w14:paraId="483DCD01" w14:textId="4EFC9B3C" w:rsidR="004E36B2" w:rsidRPr="00104E5B" w:rsidRDefault="00B55DBF" w:rsidP="004E36B2">
      <w:pPr>
        <w:spacing w:after="0" w:line="360" w:lineRule="auto"/>
        <w:rPr>
          <w:rStyle w:val="wpaicg-chat-message"/>
          <w:sz w:val="24"/>
          <w:szCs w:val="24"/>
          <w:shd w:val="clear" w:color="auto" w:fill="FFFFFF"/>
        </w:rPr>
      </w:pPr>
      <w:r w:rsidRPr="00104E5B">
        <w:rPr>
          <w:rFonts w:cstheme="minorHAnsi"/>
          <w:b/>
          <w:sz w:val="24"/>
          <w:szCs w:val="24"/>
        </w:rPr>
        <w:t>Landkreis Hildesheim</w:t>
      </w:r>
      <w:r w:rsidR="00F132E6" w:rsidRPr="00104E5B">
        <w:rPr>
          <w:rFonts w:cstheme="minorHAnsi"/>
          <w:sz w:val="24"/>
          <w:szCs w:val="24"/>
        </w:rPr>
        <w:t xml:space="preserve">. </w:t>
      </w:r>
      <w:r w:rsidR="004E36B2" w:rsidRPr="00104E5B">
        <w:rPr>
          <w:rStyle w:val="wpaicg-chat-message"/>
          <w:sz w:val="24"/>
          <w:szCs w:val="24"/>
          <w:shd w:val="clear" w:color="auto" w:fill="FFFFFF"/>
        </w:rPr>
        <w:t>Der Landkreis Hildesheim und die Sparkasse Hildesheim Goslar Peine loben zum dritten Mal gemeinsam den Inklusionspreis aus. Mit der Auszeichnung werden Einzelpersonen, Gruppen, Vereine, Organisationen und Unternehmen gewürdigt, die sich in herausragender Weise für Inklusion und Barrierefreiheit im Landkreis Hildesheim einsetzen.</w:t>
      </w:r>
    </w:p>
    <w:p w14:paraId="05EE85DE" w14:textId="77777777" w:rsidR="004E36B2" w:rsidRPr="00104E5B" w:rsidRDefault="004E36B2" w:rsidP="004E36B2">
      <w:pPr>
        <w:spacing w:after="0" w:line="360" w:lineRule="auto"/>
        <w:rPr>
          <w:rStyle w:val="wpaicg-chat-message"/>
          <w:sz w:val="24"/>
          <w:szCs w:val="24"/>
          <w:shd w:val="clear" w:color="auto" w:fill="FFFFFF"/>
        </w:rPr>
      </w:pPr>
      <w:r w:rsidRPr="00104E5B">
        <w:rPr>
          <w:rStyle w:val="wpaicg-chat-message"/>
          <w:sz w:val="24"/>
          <w:szCs w:val="24"/>
          <w:shd w:val="clear" w:color="auto" w:fill="FFFFFF"/>
        </w:rPr>
        <w:t>Der Inklusionspreis macht bemerkenswerte Beispiele gelungener Inklusion sichtbar und würdigt das Engagement für eine barrierefreie und inklusive Gesellschaft. Zugleich soll die Auszeichnung dazu beitragen, erfolgreiche Ansätze bekannt zu machen und weitere Menschen und Organisationen zur Nachahmung anzuregen.</w:t>
      </w:r>
    </w:p>
    <w:p w14:paraId="24E788BF" w14:textId="77777777" w:rsidR="004E36B2" w:rsidRPr="00104E5B" w:rsidRDefault="004E36B2" w:rsidP="004E36B2">
      <w:pPr>
        <w:spacing w:after="0" w:line="360" w:lineRule="auto"/>
        <w:rPr>
          <w:rStyle w:val="wpaicg-chat-message"/>
          <w:sz w:val="24"/>
          <w:szCs w:val="24"/>
          <w:shd w:val="clear" w:color="auto" w:fill="FFFFFF"/>
        </w:rPr>
      </w:pPr>
    </w:p>
    <w:p w14:paraId="45C32BE2" w14:textId="4A495659" w:rsidR="004E36B2" w:rsidRPr="00104E5B" w:rsidRDefault="004E36B2" w:rsidP="004E36B2">
      <w:pPr>
        <w:spacing w:after="0" w:line="360" w:lineRule="auto"/>
        <w:rPr>
          <w:rStyle w:val="wpaicg-chat-message"/>
          <w:sz w:val="24"/>
          <w:szCs w:val="24"/>
          <w:shd w:val="clear" w:color="auto" w:fill="FFFFFF"/>
        </w:rPr>
      </w:pPr>
      <w:r w:rsidRPr="00104E5B">
        <w:rPr>
          <w:rStyle w:val="wpaicg-chat-message"/>
          <w:sz w:val="24"/>
          <w:szCs w:val="24"/>
          <w:shd w:val="clear" w:color="auto" w:fill="FFFFFF"/>
        </w:rPr>
        <w:t xml:space="preserve">Der Inklusionspreis 2026 steht </w:t>
      </w:r>
      <w:r w:rsidRPr="00104E5B">
        <w:rPr>
          <w:rStyle w:val="wpaicg-chat-message"/>
          <w:sz w:val="24"/>
          <w:szCs w:val="24"/>
          <w:shd w:val="clear" w:color="auto" w:fill="FFFFFF"/>
        </w:rPr>
        <w:t>unter dem Motto „Freizeit – Räume für gemeinsame Erlebnisse schaffen“.</w:t>
      </w:r>
      <w:r w:rsidRPr="00104E5B">
        <w:rPr>
          <w:rStyle w:val="wpaicg-chat-message"/>
          <w:sz w:val="24"/>
          <w:szCs w:val="24"/>
          <w:shd w:val="clear" w:color="auto" w:fill="FFFFFF"/>
        </w:rPr>
        <w:t xml:space="preserve"> </w:t>
      </w:r>
      <w:r w:rsidRPr="00104E5B">
        <w:rPr>
          <w:rStyle w:val="wpaicg-chat-message"/>
          <w:sz w:val="24"/>
          <w:szCs w:val="24"/>
          <w:shd w:val="clear" w:color="auto" w:fill="FFFFFF"/>
        </w:rPr>
        <w:t>Freizeit bedeutet Lebensqualität, Austausch und gemeinschaftliche Erlebnisse. Gesucht werden deshalb Initiativen und Projekte, die Barrieren abbauen und Räume schaffen, in denen Menschen mit und ohne Behinderung gemeinsam aktiv werden können – beispielsweise im Sport, in der Kultur, in der Natur oder bei Angeboten im Stadtteil beziehungsweise in der Nachbarschaft.</w:t>
      </w:r>
    </w:p>
    <w:p w14:paraId="6B775B82" w14:textId="77777777" w:rsidR="004E36B2" w:rsidRPr="00104E5B" w:rsidRDefault="004E36B2" w:rsidP="004E36B2">
      <w:pPr>
        <w:spacing w:after="0" w:line="360" w:lineRule="auto"/>
        <w:rPr>
          <w:rStyle w:val="wpaicg-chat-message"/>
          <w:sz w:val="24"/>
          <w:szCs w:val="24"/>
          <w:shd w:val="clear" w:color="auto" w:fill="FFFFFF"/>
        </w:rPr>
      </w:pPr>
      <w:r w:rsidRPr="00104E5B">
        <w:rPr>
          <w:rStyle w:val="wpaicg-chat-message"/>
          <w:sz w:val="24"/>
          <w:szCs w:val="24"/>
          <w:shd w:val="clear" w:color="auto" w:fill="FFFFFF"/>
        </w:rPr>
        <w:t>Ausgezeichnet werden Ideen und Projekte, die Inklusion im Alltag sichtbar und erlebbar machen und Menschen unabhängig von ihren individuellen Voraussetzungen die Teilhabe an gemeinsamer Freizeit ermöglichen.</w:t>
      </w:r>
    </w:p>
    <w:p w14:paraId="77876E23" w14:textId="77777777" w:rsidR="004E36B2" w:rsidRPr="00104E5B" w:rsidRDefault="004E36B2" w:rsidP="004E36B2">
      <w:pPr>
        <w:spacing w:after="0" w:line="360" w:lineRule="auto"/>
        <w:rPr>
          <w:rStyle w:val="wpaicg-chat-message"/>
          <w:sz w:val="24"/>
          <w:szCs w:val="24"/>
          <w:shd w:val="clear" w:color="auto" w:fill="FFFFFF"/>
        </w:rPr>
      </w:pPr>
    </w:p>
    <w:p w14:paraId="5CFE8555" w14:textId="77777777" w:rsidR="004E36B2" w:rsidRPr="00104E5B" w:rsidRDefault="004E36B2" w:rsidP="004E36B2">
      <w:pPr>
        <w:spacing w:after="0" w:line="360" w:lineRule="auto"/>
        <w:rPr>
          <w:rStyle w:val="wpaicg-chat-message"/>
          <w:b/>
          <w:bCs/>
          <w:sz w:val="24"/>
          <w:szCs w:val="24"/>
          <w:shd w:val="clear" w:color="auto" w:fill="FFFFFF"/>
        </w:rPr>
      </w:pPr>
      <w:r w:rsidRPr="00104E5B">
        <w:rPr>
          <w:rStyle w:val="wpaicg-chat-message"/>
          <w:b/>
          <w:bCs/>
          <w:sz w:val="24"/>
          <w:szCs w:val="24"/>
          <w:shd w:val="clear" w:color="auto" w:fill="FFFFFF"/>
        </w:rPr>
        <w:t>Bewerbung bis zum 31. Oktober 2026 möglich</w:t>
      </w:r>
    </w:p>
    <w:p w14:paraId="2B4DF881" w14:textId="77777777" w:rsidR="004E36B2" w:rsidRPr="00104E5B" w:rsidRDefault="004E36B2" w:rsidP="004E36B2">
      <w:pPr>
        <w:spacing w:after="0" w:line="360" w:lineRule="auto"/>
        <w:rPr>
          <w:rStyle w:val="wpaicg-chat-message"/>
          <w:sz w:val="24"/>
          <w:szCs w:val="24"/>
          <w:shd w:val="clear" w:color="auto" w:fill="FFFFFF"/>
        </w:rPr>
      </w:pPr>
      <w:r w:rsidRPr="00104E5B">
        <w:rPr>
          <w:rStyle w:val="wpaicg-chat-message"/>
          <w:sz w:val="24"/>
          <w:szCs w:val="24"/>
          <w:shd w:val="clear" w:color="auto" w:fill="FFFFFF"/>
        </w:rPr>
        <w:t>Teilnahmeberechtigt sind alle Einzelpersonen, Gruppen, Vereine, Organisationen und Unternehmen, die ihren Sitz oder Wirkungsbereich im Landkreis Hildesheim haben und sich durch besondere Leistungen im Bereich Inklusion auszeichnen. Bewerbungen können sowohl eigenständig als auch durch Dritte eingereicht werden.</w:t>
      </w:r>
    </w:p>
    <w:p w14:paraId="0B28AF9E" w14:textId="4BBDA0DE" w:rsidR="004E36B2" w:rsidRPr="00104E5B" w:rsidRDefault="004E36B2" w:rsidP="004E36B2">
      <w:pPr>
        <w:spacing w:after="0" w:line="360" w:lineRule="auto"/>
        <w:rPr>
          <w:rStyle w:val="wpaicg-chat-message"/>
          <w:sz w:val="24"/>
          <w:szCs w:val="24"/>
          <w:shd w:val="clear" w:color="auto" w:fill="FFFFFF"/>
        </w:rPr>
      </w:pPr>
      <w:r w:rsidRPr="00104E5B">
        <w:rPr>
          <w:rStyle w:val="wpaicg-chat-message"/>
          <w:sz w:val="24"/>
          <w:szCs w:val="24"/>
          <w:shd w:val="clear" w:color="auto" w:fill="FFFFFF"/>
        </w:rPr>
        <w:lastRenderedPageBreak/>
        <w:t>Die Bewerbungsunterlagen sollten die durchgeführten inklusiven Maßnahmen sowie deren Erfolge und Auswirkungen beschreiben. Unterstützende Materialien wie Referenzschreiben, Fotos oder Videos können der Bewerbung beigefügt werden.</w:t>
      </w:r>
      <w:r w:rsidRPr="00104E5B">
        <w:rPr>
          <w:rStyle w:val="wpaicg-chat-message"/>
          <w:sz w:val="24"/>
          <w:szCs w:val="24"/>
          <w:shd w:val="clear" w:color="auto" w:fill="FFFFFF"/>
        </w:rPr>
        <w:t xml:space="preserve"> </w:t>
      </w:r>
      <w:r w:rsidRPr="00104E5B">
        <w:rPr>
          <w:rStyle w:val="wpaicg-chat-message"/>
          <w:sz w:val="24"/>
          <w:szCs w:val="24"/>
          <w:shd w:val="clear" w:color="auto" w:fill="FFFFFF"/>
        </w:rPr>
        <w:t xml:space="preserve">Die Richtlinie für den Inklusionswettbewerb </w:t>
      </w:r>
      <w:r w:rsidRPr="00104E5B">
        <w:rPr>
          <w:rStyle w:val="wpaicg-chat-message"/>
          <w:sz w:val="24"/>
          <w:szCs w:val="24"/>
          <w:shd w:val="clear" w:color="auto" w:fill="FFFFFF"/>
        </w:rPr>
        <w:t>und das</w:t>
      </w:r>
      <w:r w:rsidRPr="00104E5B">
        <w:rPr>
          <w:rStyle w:val="wpaicg-chat-message"/>
          <w:sz w:val="24"/>
          <w:szCs w:val="24"/>
          <w:shd w:val="clear" w:color="auto" w:fill="FFFFFF"/>
        </w:rPr>
        <w:t xml:space="preserve"> Bewerbungsformular stehen </w:t>
      </w:r>
      <w:r w:rsidR="00C923B7" w:rsidRPr="00104E5B">
        <w:rPr>
          <w:rStyle w:val="wpaicg-chat-message"/>
          <w:sz w:val="24"/>
          <w:szCs w:val="24"/>
          <w:shd w:val="clear" w:color="auto" w:fill="FFFFFF"/>
        </w:rPr>
        <w:t xml:space="preserve">unter landkreishildesheim.de/inklusionspreis </w:t>
      </w:r>
      <w:r w:rsidRPr="00104E5B">
        <w:rPr>
          <w:rStyle w:val="wpaicg-chat-message"/>
          <w:sz w:val="24"/>
          <w:szCs w:val="24"/>
          <w:shd w:val="clear" w:color="auto" w:fill="FFFFFF"/>
        </w:rPr>
        <w:t>zum Download bereit.</w:t>
      </w:r>
    </w:p>
    <w:p w14:paraId="2B62670E" w14:textId="77777777" w:rsidR="00C923B7" w:rsidRPr="00104E5B" w:rsidRDefault="00C923B7" w:rsidP="004E36B2">
      <w:pPr>
        <w:spacing w:after="0" w:line="360" w:lineRule="auto"/>
        <w:rPr>
          <w:rStyle w:val="wpaicg-chat-message"/>
          <w:sz w:val="24"/>
          <w:szCs w:val="24"/>
          <w:shd w:val="clear" w:color="auto" w:fill="FFFFFF"/>
        </w:rPr>
      </w:pPr>
    </w:p>
    <w:p w14:paraId="32E5F693" w14:textId="44D14575" w:rsidR="004E36B2" w:rsidRPr="00104E5B" w:rsidRDefault="004E36B2" w:rsidP="004E36B2">
      <w:pPr>
        <w:spacing w:after="0" w:line="360" w:lineRule="auto"/>
        <w:rPr>
          <w:rStyle w:val="wpaicg-chat-message"/>
          <w:b/>
          <w:bCs/>
          <w:sz w:val="24"/>
          <w:szCs w:val="24"/>
          <w:shd w:val="clear" w:color="auto" w:fill="FFFFFF"/>
        </w:rPr>
      </w:pPr>
      <w:r w:rsidRPr="00104E5B">
        <w:rPr>
          <w:rStyle w:val="wpaicg-chat-message"/>
          <w:b/>
          <w:bCs/>
          <w:sz w:val="24"/>
          <w:szCs w:val="24"/>
          <w:shd w:val="clear" w:color="auto" w:fill="FFFFFF"/>
        </w:rPr>
        <w:t>Diese Kriterien sind entscheidend</w:t>
      </w:r>
    </w:p>
    <w:p w14:paraId="3B312564" w14:textId="7F31DB9A" w:rsidR="004E36B2" w:rsidRPr="00104E5B" w:rsidRDefault="004E36B2" w:rsidP="004E36B2">
      <w:pPr>
        <w:spacing w:after="0" w:line="360" w:lineRule="auto"/>
        <w:rPr>
          <w:rStyle w:val="wpaicg-chat-message"/>
          <w:sz w:val="24"/>
          <w:szCs w:val="24"/>
          <w:shd w:val="clear" w:color="auto" w:fill="FFFFFF"/>
        </w:rPr>
      </w:pPr>
      <w:r w:rsidRPr="00104E5B">
        <w:rPr>
          <w:rStyle w:val="wpaicg-chat-message"/>
          <w:sz w:val="24"/>
          <w:szCs w:val="24"/>
          <w:shd w:val="clear" w:color="auto" w:fill="FFFFFF"/>
        </w:rPr>
        <w:t xml:space="preserve">Die eingereichten Projekte und Initiativen werden insbesondere nach </w:t>
      </w:r>
      <w:r w:rsidR="00C923B7" w:rsidRPr="00104E5B">
        <w:rPr>
          <w:rStyle w:val="wpaicg-chat-message"/>
          <w:sz w:val="24"/>
          <w:szCs w:val="24"/>
          <w:shd w:val="clear" w:color="auto" w:fill="FFFFFF"/>
        </w:rPr>
        <w:t>diesen</w:t>
      </w:r>
      <w:r w:rsidRPr="00104E5B">
        <w:rPr>
          <w:rStyle w:val="wpaicg-chat-message"/>
          <w:sz w:val="24"/>
          <w:szCs w:val="24"/>
          <w:shd w:val="clear" w:color="auto" w:fill="FFFFFF"/>
        </w:rPr>
        <w:t xml:space="preserve"> Kriterien bewertet:</w:t>
      </w:r>
    </w:p>
    <w:p w14:paraId="67744BD0" w14:textId="62BAA8D4" w:rsidR="004E36B2" w:rsidRPr="00104E5B" w:rsidRDefault="004E36B2" w:rsidP="00C923B7">
      <w:pPr>
        <w:pStyle w:val="Listenabsatz"/>
        <w:numPr>
          <w:ilvl w:val="0"/>
          <w:numId w:val="15"/>
        </w:numPr>
        <w:spacing w:after="0" w:line="360" w:lineRule="auto"/>
        <w:rPr>
          <w:rStyle w:val="wpaicg-chat-message"/>
          <w:sz w:val="24"/>
          <w:szCs w:val="24"/>
          <w:shd w:val="clear" w:color="auto" w:fill="FFFFFF"/>
        </w:rPr>
      </w:pPr>
      <w:r w:rsidRPr="00104E5B">
        <w:rPr>
          <w:rStyle w:val="wpaicg-chat-message"/>
          <w:sz w:val="24"/>
          <w:szCs w:val="24"/>
          <w:shd w:val="clear" w:color="auto" w:fill="FFFFFF"/>
        </w:rPr>
        <w:t>Kreativität und Innovationscharakter</w:t>
      </w:r>
    </w:p>
    <w:p w14:paraId="738D4646" w14:textId="49AB54D6" w:rsidR="004E36B2" w:rsidRPr="00104E5B" w:rsidRDefault="004E36B2" w:rsidP="00C923B7">
      <w:pPr>
        <w:pStyle w:val="Listenabsatz"/>
        <w:numPr>
          <w:ilvl w:val="0"/>
          <w:numId w:val="15"/>
        </w:numPr>
        <w:spacing w:after="0" w:line="360" w:lineRule="auto"/>
        <w:rPr>
          <w:rStyle w:val="wpaicg-chat-message"/>
          <w:sz w:val="24"/>
          <w:szCs w:val="24"/>
          <w:shd w:val="clear" w:color="auto" w:fill="FFFFFF"/>
        </w:rPr>
      </w:pPr>
      <w:r w:rsidRPr="00104E5B">
        <w:rPr>
          <w:rStyle w:val="wpaicg-chat-message"/>
          <w:sz w:val="24"/>
          <w:szCs w:val="24"/>
          <w:shd w:val="clear" w:color="auto" w:fill="FFFFFF"/>
        </w:rPr>
        <w:t>positive Auswirkungen auf Lebensqualität und Teilhabe</w:t>
      </w:r>
    </w:p>
    <w:p w14:paraId="0DCDD1DC" w14:textId="24D9E492" w:rsidR="004E36B2" w:rsidRPr="00104E5B" w:rsidRDefault="004E36B2" w:rsidP="00C923B7">
      <w:pPr>
        <w:pStyle w:val="Listenabsatz"/>
        <w:numPr>
          <w:ilvl w:val="0"/>
          <w:numId w:val="15"/>
        </w:numPr>
        <w:spacing w:after="0" w:line="360" w:lineRule="auto"/>
        <w:rPr>
          <w:rStyle w:val="wpaicg-chat-message"/>
          <w:sz w:val="24"/>
          <w:szCs w:val="24"/>
          <w:shd w:val="clear" w:color="auto" w:fill="FFFFFF"/>
        </w:rPr>
      </w:pPr>
      <w:r w:rsidRPr="00104E5B">
        <w:rPr>
          <w:rStyle w:val="wpaicg-chat-message"/>
          <w:sz w:val="24"/>
          <w:szCs w:val="24"/>
          <w:shd w:val="clear" w:color="auto" w:fill="FFFFFF"/>
        </w:rPr>
        <w:t>Einbindung und Beteiligung der Betroffenen</w:t>
      </w:r>
    </w:p>
    <w:p w14:paraId="2BF8A417" w14:textId="44DAE576" w:rsidR="004E36B2" w:rsidRPr="00104E5B" w:rsidRDefault="00C923B7" w:rsidP="00C923B7">
      <w:pPr>
        <w:pStyle w:val="Listenabsatz"/>
        <w:numPr>
          <w:ilvl w:val="0"/>
          <w:numId w:val="15"/>
        </w:numPr>
        <w:spacing w:after="0" w:line="360" w:lineRule="auto"/>
        <w:rPr>
          <w:rStyle w:val="wpaicg-chat-message"/>
          <w:sz w:val="24"/>
          <w:szCs w:val="24"/>
          <w:shd w:val="clear" w:color="auto" w:fill="FFFFFF"/>
        </w:rPr>
      </w:pPr>
      <w:r w:rsidRPr="00104E5B">
        <w:rPr>
          <w:rStyle w:val="wpaicg-chat-message"/>
          <w:sz w:val="24"/>
          <w:szCs w:val="24"/>
          <w:shd w:val="clear" w:color="auto" w:fill="FFFFFF"/>
        </w:rPr>
        <w:t>E</w:t>
      </w:r>
      <w:r w:rsidR="004E36B2" w:rsidRPr="00104E5B">
        <w:rPr>
          <w:rStyle w:val="wpaicg-chat-message"/>
          <w:sz w:val="24"/>
          <w:szCs w:val="24"/>
          <w:shd w:val="clear" w:color="auto" w:fill="FFFFFF"/>
        </w:rPr>
        <w:t>ffektivität und Nachhaltigkeit</w:t>
      </w:r>
    </w:p>
    <w:p w14:paraId="7CBBBE8C" w14:textId="01DFD7A1" w:rsidR="004E36B2" w:rsidRPr="00104E5B" w:rsidRDefault="004E36B2" w:rsidP="00C923B7">
      <w:pPr>
        <w:pStyle w:val="Listenabsatz"/>
        <w:numPr>
          <w:ilvl w:val="0"/>
          <w:numId w:val="15"/>
        </w:numPr>
        <w:spacing w:after="0" w:line="360" w:lineRule="auto"/>
        <w:rPr>
          <w:rStyle w:val="wpaicg-chat-message"/>
          <w:sz w:val="24"/>
          <w:szCs w:val="24"/>
          <w:shd w:val="clear" w:color="auto" w:fill="FFFFFF"/>
        </w:rPr>
      </w:pPr>
      <w:r w:rsidRPr="00104E5B">
        <w:rPr>
          <w:rStyle w:val="wpaicg-chat-message"/>
          <w:sz w:val="24"/>
          <w:szCs w:val="24"/>
          <w:shd w:val="clear" w:color="auto" w:fill="FFFFFF"/>
        </w:rPr>
        <w:t>Barrierefreiheit und Zugänglichkeit</w:t>
      </w:r>
    </w:p>
    <w:p w14:paraId="0B489330" w14:textId="77777777" w:rsidR="00C923B7" w:rsidRPr="00104E5B" w:rsidRDefault="00C923B7" w:rsidP="004E36B2">
      <w:pPr>
        <w:spacing w:after="0" w:line="360" w:lineRule="auto"/>
        <w:rPr>
          <w:rStyle w:val="wpaicg-chat-message"/>
          <w:sz w:val="24"/>
          <w:szCs w:val="24"/>
          <w:shd w:val="clear" w:color="auto" w:fill="FFFFFF"/>
        </w:rPr>
      </w:pPr>
    </w:p>
    <w:p w14:paraId="655FE167" w14:textId="0464EEEE" w:rsidR="004E36B2" w:rsidRPr="00104E5B" w:rsidRDefault="004E36B2" w:rsidP="004E36B2">
      <w:pPr>
        <w:spacing w:after="0" w:line="360" w:lineRule="auto"/>
        <w:rPr>
          <w:rStyle w:val="wpaicg-chat-message"/>
          <w:sz w:val="24"/>
          <w:szCs w:val="24"/>
          <w:shd w:val="clear" w:color="auto" w:fill="FFFFFF"/>
        </w:rPr>
      </w:pPr>
      <w:r w:rsidRPr="00104E5B">
        <w:rPr>
          <w:rStyle w:val="wpaicg-chat-message"/>
          <w:sz w:val="24"/>
          <w:szCs w:val="24"/>
          <w:shd w:val="clear" w:color="auto" w:fill="FFFFFF"/>
        </w:rPr>
        <w:t>Über die Vergabe des Inklusionspreises entscheidet eine Jury. Ihr gehören Vertreterinnen und Vertreter der Sparkasse, Mitglieder des Inklusionsbeirats des Landkreises Hildesheim sowie die Vorsitzenden des Sozial- und Jugendhilfeausschusses an.</w:t>
      </w:r>
      <w:r w:rsidR="00C923B7" w:rsidRPr="00104E5B">
        <w:rPr>
          <w:rStyle w:val="wpaicg-chat-message"/>
          <w:sz w:val="24"/>
          <w:szCs w:val="24"/>
          <w:shd w:val="clear" w:color="auto" w:fill="FFFFFF"/>
        </w:rPr>
        <w:t xml:space="preserve"> </w:t>
      </w:r>
      <w:r w:rsidRPr="00104E5B">
        <w:rPr>
          <w:rStyle w:val="wpaicg-chat-message"/>
          <w:sz w:val="24"/>
          <w:szCs w:val="24"/>
          <w:shd w:val="clear" w:color="auto" w:fill="FFFFFF"/>
        </w:rPr>
        <w:t>Die Jury prüft die eingegangenen Bewerbungen und wählt die Preisträgerinnen und Preisträger aus. Die Entscheidungen der Jury sind endgültig.</w:t>
      </w:r>
    </w:p>
    <w:p w14:paraId="34E6D471" w14:textId="77777777" w:rsidR="00C923B7" w:rsidRPr="00104E5B" w:rsidRDefault="00C923B7" w:rsidP="004E36B2">
      <w:pPr>
        <w:spacing w:after="0" w:line="360" w:lineRule="auto"/>
        <w:rPr>
          <w:rStyle w:val="wpaicg-chat-message"/>
          <w:sz w:val="24"/>
          <w:szCs w:val="24"/>
          <w:shd w:val="clear" w:color="auto" w:fill="FFFFFF"/>
        </w:rPr>
      </w:pPr>
    </w:p>
    <w:p w14:paraId="2A5722BB" w14:textId="5D201B7B" w:rsidR="004E36B2" w:rsidRPr="00104E5B" w:rsidRDefault="00C923B7" w:rsidP="00C923B7">
      <w:pPr>
        <w:spacing w:after="0" w:line="360" w:lineRule="auto"/>
        <w:rPr>
          <w:rStyle w:val="wpaicg-chat-message"/>
          <w:b/>
          <w:bCs/>
          <w:sz w:val="24"/>
          <w:szCs w:val="24"/>
          <w:shd w:val="clear" w:color="auto" w:fill="FFFFFF"/>
        </w:rPr>
      </w:pPr>
      <w:r w:rsidRPr="00104E5B">
        <w:rPr>
          <w:rStyle w:val="wpaicg-chat-message"/>
          <w:b/>
          <w:bCs/>
          <w:sz w:val="24"/>
          <w:szCs w:val="24"/>
          <w:shd w:val="clear" w:color="auto" w:fill="FFFFFF"/>
        </w:rPr>
        <w:t xml:space="preserve">Insgesamt </w:t>
      </w:r>
      <w:r w:rsidR="004E36B2" w:rsidRPr="00104E5B">
        <w:rPr>
          <w:rStyle w:val="wpaicg-chat-message"/>
          <w:b/>
          <w:bCs/>
          <w:sz w:val="24"/>
          <w:szCs w:val="24"/>
          <w:shd w:val="clear" w:color="auto" w:fill="FFFFFF"/>
        </w:rPr>
        <w:t>6.000 Euro Preisgeld und öffentliche Verleihung</w:t>
      </w:r>
    </w:p>
    <w:p w14:paraId="6BDC3281" w14:textId="390786F2" w:rsidR="004E36B2" w:rsidRPr="00104E5B" w:rsidRDefault="00C923B7" w:rsidP="004E36B2">
      <w:pPr>
        <w:spacing w:after="0" w:line="360" w:lineRule="auto"/>
        <w:rPr>
          <w:rStyle w:val="wpaicg-chat-message"/>
          <w:sz w:val="24"/>
          <w:szCs w:val="24"/>
          <w:shd w:val="clear" w:color="auto" w:fill="FFFFFF"/>
        </w:rPr>
      </w:pPr>
      <w:r w:rsidRPr="00104E5B">
        <w:rPr>
          <w:rStyle w:val="wpaicg-chat-message"/>
          <w:sz w:val="24"/>
          <w:szCs w:val="24"/>
          <w:shd w:val="clear" w:color="auto" w:fill="FFFFFF"/>
        </w:rPr>
        <w:t>Die</w:t>
      </w:r>
      <w:r w:rsidR="004E36B2" w:rsidRPr="00104E5B">
        <w:rPr>
          <w:rStyle w:val="wpaicg-chat-message"/>
          <w:sz w:val="24"/>
          <w:szCs w:val="24"/>
          <w:shd w:val="clear" w:color="auto" w:fill="FFFFFF"/>
        </w:rPr>
        <w:t xml:space="preserve"> Gewinnerinnen und Gewinner </w:t>
      </w:r>
      <w:r w:rsidRPr="00104E5B">
        <w:rPr>
          <w:rStyle w:val="wpaicg-chat-message"/>
          <w:sz w:val="24"/>
          <w:szCs w:val="24"/>
          <w:shd w:val="clear" w:color="auto" w:fill="FFFFFF"/>
        </w:rPr>
        <w:t xml:space="preserve">erhalten </w:t>
      </w:r>
      <w:r w:rsidR="004E36B2" w:rsidRPr="00104E5B">
        <w:rPr>
          <w:rStyle w:val="wpaicg-chat-message"/>
          <w:sz w:val="24"/>
          <w:szCs w:val="24"/>
          <w:shd w:val="clear" w:color="auto" w:fill="FFFFFF"/>
        </w:rPr>
        <w:t>neben einer Urkunde auch eine finanzielle Förderung. Der 1. Platz erhält 3.000 Euro, der 2. Platz 2.000 Euro und der 3. Platz 1.000 Euro.</w:t>
      </w:r>
    </w:p>
    <w:p w14:paraId="438BCCA0" w14:textId="798A5F25" w:rsidR="004D3EE0" w:rsidRPr="00104E5B" w:rsidRDefault="004E36B2" w:rsidP="004E36B2">
      <w:pPr>
        <w:spacing w:after="0" w:line="360" w:lineRule="auto"/>
        <w:rPr>
          <w:sz w:val="24"/>
          <w:szCs w:val="24"/>
          <w:shd w:val="clear" w:color="auto" w:fill="FFFFFF"/>
        </w:rPr>
      </w:pPr>
      <w:r w:rsidRPr="00104E5B">
        <w:rPr>
          <w:rStyle w:val="wpaicg-chat-message"/>
          <w:sz w:val="24"/>
          <w:szCs w:val="24"/>
          <w:shd w:val="clear" w:color="auto" w:fill="FFFFFF"/>
        </w:rPr>
        <w:t>Die Preisverleihung findet im Frühjahr 2027 im Rahmen einer öffentlichen Veranstaltung im Kreishaus statt. Die Veranstaltung wird medial begleitet. So sollen die ausgezeichneten Beispiele gelungener Inklusion einer breiten Öffentlichkeit zugänglich gemacht und weitere Impulse für eine inklusive Gesellschaft gegeben werden.</w:t>
      </w:r>
    </w:p>
    <w:sectPr w:rsidR="004D3EE0" w:rsidRPr="00104E5B" w:rsidSect="00A17F94">
      <w:headerReference w:type="default" r:id="rId8"/>
      <w:footerReference w:type="default" r:id="rId9"/>
      <w:pgSz w:w="11906" w:h="16838" w:code="9"/>
      <w:pgMar w:top="1418" w:right="1134" w:bottom="1588" w:left="1134" w:header="2325"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49A69" w14:textId="77777777" w:rsidR="00BE429A" w:rsidRDefault="00BE429A" w:rsidP="003A41B5">
      <w:pPr>
        <w:spacing w:after="0" w:line="240" w:lineRule="auto"/>
      </w:pPr>
      <w:r>
        <w:separator/>
      </w:r>
    </w:p>
  </w:endnote>
  <w:endnote w:type="continuationSeparator" w:id="0">
    <w:p w14:paraId="12E3B2D8" w14:textId="77777777" w:rsidR="00BE429A" w:rsidRDefault="00BE429A" w:rsidP="003A4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9CFF" w14:textId="53B4BCCB" w:rsidR="00BE429A" w:rsidRPr="00840DAF" w:rsidRDefault="00BE429A" w:rsidP="00FE5727">
    <w:pPr>
      <w:pStyle w:val="Fuzeile"/>
      <w:spacing w:line="360" w:lineRule="auto"/>
      <w:jc w:val="center"/>
      <w:rPr>
        <w:rFonts w:cstheme="minorHAnsi"/>
        <w:sz w:val="18"/>
      </w:rPr>
    </w:pPr>
    <w:r w:rsidRPr="00840DAF">
      <w:rPr>
        <w:rFonts w:cstheme="minorHAnsi"/>
        <w:sz w:val="18"/>
      </w:rPr>
      <w:t xml:space="preserve">Landkreis Hildesheim, </w:t>
    </w:r>
    <w:r>
      <w:rPr>
        <w:rFonts w:cstheme="minorHAnsi"/>
        <w:sz w:val="18"/>
      </w:rPr>
      <w:t>Landrätebüro - Pressestelle</w:t>
    </w:r>
    <w:r w:rsidRPr="00840DAF">
      <w:rPr>
        <w:rFonts w:cstheme="minorHAnsi"/>
        <w:sz w:val="18"/>
      </w:rPr>
      <w:t xml:space="preserve"> </w:t>
    </w:r>
    <w:r w:rsidRPr="00840DAF">
      <w:rPr>
        <w:rFonts w:cstheme="minorHAnsi"/>
        <w:b/>
        <w:sz w:val="18"/>
      </w:rPr>
      <w:t>∙</w:t>
    </w:r>
    <w:r w:rsidRPr="00840DAF">
      <w:rPr>
        <w:rFonts w:cstheme="minorHAnsi"/>
        <w:sz w:val="18"/>
      </w:rPr>
      <w:t xml:space="preserve"> </w:t>
    </w:r>
    <w:r w:rsidR="00B62291">
      <w:rPr>
        <w:rFonts w:cstheme="minorHAnsi"/>
        <w:sz w:val="18"/>
      </w:rPr>
      <w:t>Marie-Wagenknecht-Straße 3</w:t>
    </w:r>
    <w:r w:rsidRPr="00840DAF">
      <w:rPr>
        <w:rFonts w:cstheme="minorHAnsi"/>
        <w:sz w:val="18"/>
      </w:rPr>
      <w:t xml:space="preserve"> </w:t>
    </w:r>
    <w:r w:rsidRPr="00840DAF">
      <w:rPr>
        <w:rFonts w:cstheme="minorHAnsi"/>
        <w:b/>
        <w:sz w:val="18"/>
      </w:rPr>
      <w:t>∙</w:t>
    </w:r>
    <w:r w:rsidRPr="00840DAF">
      <w:rPr>
        <w:rFonts w:cstheme="minorHAnsi"/>
        <w:sz w:val="18"/>
      </w:rPr>
      <w:t xml:space="preserve"> 31134 Hildesheim</w:t>
    </w:r>
  </w:p>
  <w:p w14:paraId="6DD4BF8C" w14:textId="754A7EEA" w:rsidR="00BE429A" w:rsidRPr="00840DAF" w:rsidRDefault="00BE429A" w:rsidP="00FE5727">
    <w:pPr>
      <w:pStyle w:val="Fuzeile"/>
      <w:spacing w:line="360" w:lineRule="auto"/>
      <w:jc w:val="center"/>
      <w:rPr>
        <w:rFonts w:cstheme="minorHAnsi"/>
        <w:sz w:val="18"/>
      </w:rPr>
    </w:pPr>
    <w:r>
      <w:rPr>
        <w:rFonts w:cstheme="minorHAnsi"/>
        <w:noProof/>
        <w:sz w:val="18"/>
        <w:lang w:eastAsia="de-DE"/>
      </w:rPr>
      <w:drawing>
        <wp:inline distT="0" distB="0" distL="0" distR="0" wp14:anchorId="2E3EAAE3" wp14:editId="352EA28D">
          <wp:extent cx="105410" cy="111125"/>
          <wp:effectExtent l="0" t="0" r="8890" b="3175"/>
          <wp:docPr id="1" name="Bild 1" descr="Tele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Telef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10" cy="111125"/>
                  </a:xfrm>
                  <a:prstGeom prst="rect">
                    <a:avLst/>
                  </a:prstGeom>
                  <a:noFill/>
                  <a:ln>
                    <a:noFill/>
                  </a:ln>
                </pic:spPr>
              </pic:pic>
            </a:graphicData>
          </a:graphic>
        </wp:inline>
      </w:drawing>
    </w:r>
    <w:r>
      <w:rPr>
        <w:rFonts w:cstheme="minorHAnsi"/>
        <w:sz w:val="18"/>
      </w:rPr>
      <w:t xml:space="preserve"> 05121 309-2161</w:t>
    </w:r>
    <w:r w:rsidRPr="00840DAF">
      <w:rPr>
        <w:rFonts w:cstheme="minorHAnsi"/>
        <w:sz w:val="18"/>
      </w:rPr>
      <w:t xml:space="preserve"> </w:t>
    </w:r>
    <w:r w:rsidRPr="00840DAF">
      <w:rPr>
        <w:rFonts w:cstheme="minorHAnsi"/>
        <w:noProof/>
        <w:sz w:val="18"/>
        <w:lang w:eastAsia="de-DE"/>
      </w:rPr>
      <w:drawing>
        <wp:inline distT="0" distB="0" distL="0" distR="0" wp14:anchorId="591EDE20" wp14:editId="103C68D7">
          <wp:extent cx="106392" cy="108000"/>
          <wp:effectExtent l="19050" t="0" r="7908" b="0"/>
          <wp:docPr id="5" name="Bild 2" descr="C:\Users\Wilken\Downloads\icons8-nachricht-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lken\Downloads\icons8-nachricht-24.png"/>
                  <pic:cNvPicPr>
                    <a:picLocks noChangeAspect="1" noChangeArrowheads="1"/>
                  </pic:cNvPicPr>
                </pic:nvPicPr>
                <pic:blipFill>
                  <a:blip r:embed="rId2"/>
                  <a:srcRect/>
                  <a:stretch>
                    <a:fillRect/>
                  </a:stretch>
                </pic:blipFill>
                <pic:spPr bwMode="auto">
                  <a:xfrm>
                    <a:off x="0" y="0"/>
                    <a:ext cx="106392" cy="108000"/>
                  </a:xfrm>
                  <a:prstGeom prst="rect">
                    <a:avLst/>
                  </a:prstGeom>
                  <a:noFill/>
                  <a:ln w="9525">
                    <a:noFill/>
                    <a:miter lim="800000"/>
                    <a:headEnd/>
                    <a:tailEnd/>
                  </a:ln>
                </pic:spPr>
              </pic:pic>
            </a:graphicData>
          </a:graphic>
        </wp:inline>
      </w:drawing>
    </w:r>
    <w:r w:rsidRPr="00840DAF">
      <w:rPr>
        <w:rFonts w:cstheme="minorHAnsi"/>
        <w:sz w:val="18"/>
      </w:rPr>
      <w:t xml:space="preserve"> presse@landkreishildesheim.de</w:t>
    </w:r>
  </w:p>
  <w:sdt>
    <w:sdtPr>
      <w:rPr>
        <w:rFonts w:cstheme="minorHAnsi"/>
      </w:rPr>
      <w:id w:val="20529208"/>
      <w:docPartObj>
        <w:docPartGallery w:val="Page Numbers (Top of Page)"/>
        <w:docPartUnique/>
      </w:docPartObj>
    </w:sdtPr>
    <w:sdtEndPr/>
    <w:sdtContent>
      <w:p w14:paraId="15C540B1" w14:textId="77777777" w:rsidR="00BE429A" w:rsidRPr="00840DAF" w:rsidRDefault="00BE429A" w:rsidP="00FE5727">
        <w:pPr>
          <w:jc w:val="center"/>
          <w:rPr>
            <w:rFonts w:cstheme="minorHAnsi"/>
          </w:rPr>
        </w:pPr>
        <w:r w:rsidRPr="00840DAF">
          <w:rPr>
            <w:rFonts w:cstheme="minorHAnsi"/>
            <w:sz w:val="18"/>
          </w:rPr>
          <w:t xml:space="preserve">Seite </w:t>
        </w:r>
        <w:r w:rsidRPr="00840DAF">
          <w:rPr>
            <w:rFonts w:cstheme="minorHAnsi"/>
            <w:sz w:val="18"/>
          </w:rPr>
          <w:fldChar w:fldCharType="begin"/>
        </w:r>
        <w:r w:rsidRPr="00840DAF">
          <w:rPr>
            <w:rFonts w:cstheme="minorHAnsi"/>
            <w:sz w:val="18"/>
          </w:rPr>
          <w:instrText xml:space="preserve"> PAGE </w:instrText>
        </w:r>
        <w:r w:rsidRPr="00840DAF">
          <w:rPr>
            <w:rFonts w:cstheme="minorHAnsi"/>
            <w:sz w:val="18"/>
          </w:rPr>
          <w:fldChar w:fldCharType="separate"/>
        </w:r>
        <w:r w:rsidR="00EF5365">
          <w:rPr>
            <w:rFonts w:cstheme="minorHAnsi"/>
            <w:noProof/>
            <w:sz w:val="18"/>
          </w:rPr>
          <w:t>1</w:t>
        </w:r>
        <w:r w:rsidRPr="00840DAF">
          <w:rPr>
            <w:rFonts w:cstheme="minorHAnsi"/>
            <w:sz w:val="18"/>
          </w:rPr>
          <w:fldChar w:fldCharType="end"/>
        </w:r>
        <w:r w:rsidRPr="00840DAF">
          <w:rPr>
            <w:rFonts w:cstheme="minorHAnsi"/>
            <w:sz w:val="18"/>
          </w:rPr>
          <w:t xml:space="preserve"> von </w:t>
        </w:r>
        <w:r w:rsidRPr="00840DAF">
          <w:rPr>
            <w:rFonts w:cstheme="minorHAnsi"/>
            <w:sz w:val="18"/>
          </w:rPr>
          <w:fldChar w:fldCharType="begin"/>
        </w:r>
        <w:r w:rsidRPr="00840DAF">
          <w:rPr>
            <w:rFonts w:cstheme="minorHAnsi"/>
            <w:sz w:val="18"/>
          </w:rPr>
          <w:instrText xml:space="preserve"> NUMPAGES  </w:instrText>
        </w:r>
        <w:r w:rsidRPr="00840DAF">
          <w:rPr>
            <w:rFonts w:cstheme="minorHAnsi"/>
            <w:sz w:val="18"/>
          </w:rPr>
          <w:fldChar w:fldCharType="separate"/>
        </w:r>
        <w:r w:rsidR="00EF5365">
          <w:rPr>
            <w:rFonts w:cstheme="minorHAnsi"/>
            <w:noProof/>
            <w:sz w:val="18"/>
          </w:rPr>
          <w:t>1</w:t>
        </w:r>
        <w:r w:rsidRPr="00840DAF">
          <w:rPr>
            <w:rFonts w:cstheme="minorHAnsi"/>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9D7D7" w14:textId="77777777" w:rsidR="00BE429A" w:rsidRDefault="00BE429A" w:rsidP="003A41B5">
      <w:pPr>
        <w:spacing w:after="0" w:line="240" w:lineRule="auto"/>
      </w:pPr>
      <w:r>
        <w:separator/>
      </w:r>
    </w:p>
  </w:footnote>
  <w:footnote w:type="continuationSeparator" w:id="0">
    <w:p w14:paraId="32E1C5D6" w14:textId="77777777" w:rsidR="00BE429A" w:rsidRDefault="00BE429A" w:rsidP="003A4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812D" w14:textId="77777777" w:rsidR="00BE429A" w:rsidRPr="00840DAF" w:rsidRDefault="00BE429A">
    <w:pPr>
      <w:pStyle w:val="Kopfzeile"/>
      <w:rPr>
        <w:rFonts w:ascii="Arial" w:hAnsi="Arial" w:cs="Arial"/>
        <w:color w:val="FF0000"/>
        <w:sz w:val="12"/>
      </w:rPr>
    </w:pPr>
    <w:r w:rsidRPr="00840DAF">
      <w:rPr>
        <w:rFonts w:ascii="Arial" w:hAnsi="Arial" w:cs="Arial"/>
        <w:noProof/>
        <w:color w:val="FF0000"/>
        <w:sz w:val="12"/>
        <w:lang w:eastAsia="de-DE"/>
      </w:rPr>
      <w:drawing>
        <wp:anchor distT="0" distB="0" distL="114300" distR="114300" simplePos="0" relativeHeight="251658240" behindDoc="0" locked="0" layoutInCell="1" allowOverlap="1" wp14:anchorId="1D202C52" wp14:editId="76511150">
          <wp:simplePos x="0" y="0"/>
          <wp:positionH relativeFrom="margin">
            <wp:posOffset>4747260</wp:posOffset>
          </wp:positionH>
          <wp:positionV relativeFrom="margin">
            <wp:posOffset>-1323340</wp:posOffset>
          </wp:positionV>
          <wp:extent cx="1449337" cy="1080000"/>
          <wp:effectExtent l="0" t="0" r="0" b="0"/>
          <wp:wrapSquare wrapText="bothSides"/>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HiLogo-NEU-Farbe_ohne.jpg"/>
                  <pic:cNvPicPr/>
                </pic:nvPicPr>
                <pic:blipFill>
                  <a:blip r:embed="rId1">
                    <a:extLst>
                      <a:ext uri="{28A0092B-C50C-407E-A947-70E740481C1C}">
                        <a14:useLocalDpi xmlns:a14="http://schemas.microsoft.com/office/drawing/2010/main" val="0"/>
                      </a:ext>
                    </a:extLst>
                  </a:blip>
                  <a:stretch>
                    <a:fillRect/>
                  </a:stretch>
                </pic:blipFill>
                <pic:spPr>
                  <a:xfrm>
                    <a:off x="0" y="0"/>
                    <a:ext cx="1449337" cy="1080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FF0000"/>
        <w:sz w:val="12"/>
        <w:lang w:eastAsia="de-DE"/>
      </w:rPr>
      <mc:AlternateContent>
        <mc:Choice Requires="wps">
          <w:drawing>
            <wp:anchor distT="0" distB="0" distL="114300" distR="114300" simplePos="0" relativeHeight="251660288" behindDoc="0" locked="0" layoutInCell="1" allowOverlap="1" wp14:anchorId="1F122DDD" wp14:editId="17763E3F">
              <wp:simplePos x="0" y="0"/>
              <wp:positionH relativeFrom="margin">
                <wp:posOffset>-111760</wp:posOffset>
              </wp:positionH>
              <wp:positionV relativeFrom="paragraph">
                <wp:posOffset>-515620</wp:posOffset>
              </wp:positionV>
              <wp:extent cx="2445385" cy="610870"/>
              <wp:effectExtent l="2540" t="0" r="0" b="381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610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8EB334" w14:textId="77777777" w:rsidR="00BE429A" w:rsidRPr="00840DAF" w:rsidRDefault="00BE429A">
                          <w:pPr>
                            <w:rPr>
                              <w:rFonts w:cstheme="minorHAnsi"/>
                            </w:rPr>
                          </w:pPr>
                          <w:r w:rsidRPr="00840DAF">
                            <w:rPr>
                              <w:rFonts w:cstheme="minorHAnsi"/>
                              <w:sz w:val="44"/>
                            </w:rPr>
                            <w:t>Pressemitteilung</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1F122DDD" id="_x0000_t202" coordsize="21600,21600" o:spt="202" path="m,l,21600r21600,l21600,xe">
              <v:stroke joinstyle="miter"/>
              <v:path gradientshapeok="t" o:connecttype="rect"/>
            </v:shapetype>
            <v:shape id="Text Box 1" o:spid="_x0000_s1026" type="#_x0000_t202" style="position:absolute;margin-left:-8.8pt;margin-top:-40.6pt;width:192.55pt;height:48.1pt;z-index:251660288;visibility:visible;mso-wrap-style:square;mso-width-percent:400;mso-height-percent:200;mso-wrap-distance-left:9pt;mso-wrap-distance-top:0;mso-wrap-distance-right:9pt;mso-wrap-distance-bottom:0;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oVgwIAAA8FAAAOAAAAZHJzL2Uyb0RvYy54bWysVNtu3CAQfa/Uf0C8b3yp92Ir3iiXuqqU&#10;XqSkH8ACXqNioMCunVb99w44u9n0IlVV/YCBGQ4zc85wfjH2Eu25dUKrGmdnKUZcUc2E2tb4030z&#10;W2HkPFGMSK14jR+4wxfrly/OB1PxXHdaMm4RgChXDabGnfemShJHO94Td6YNV2Bste2Jh6XdJsyS&#10;AdB7meRpukgGbZmxmnLnYPdmMuJ1xG9bTv2HtnXcI1ljiM3H0cZxE8ZkfU6qrSWmE/QxDPIPUfRE&#10;KLj0CHVDPEE7K36B6gW12unWn1HdJ7ptBeUxB8gmS3/K5q4jhsdcoDjOHMvk/h8sfb//aJFgNX6F&#10;kSI9UHTPR4+u9IiyUJ3BuAqc7gy4+RG2geWYqTO3mn52SOnrjqgtv7RWDx0nDKKLJ5OToxOOCyCb&#10;4Z1mcA3ZeR2Bxtb2oXRQDATowNLDkZkQCoXNvCjmr1ZzjCjYFlm6WkbqElIdThvr/BuuexQmNbbA&#10;fEQn+1vnIQ9wPbiEy5yWgjVCyriw2821tGhPQCVN/ELqcOSZm1TBWelwbDJPOxAk3BFsIdzI+rcy&#10;y4v0Ki9nzWK1nBVNMZ+Vy3Q1S7PyqlykRVncNN9DgFlRdYIxrm6F4gcFZsXfMfzYC5N2ogbRUONy&#10;ns8niv6YZBq/3yXZCw8NKUVf49XRiVSB2NeKQdqk8kTIaZ48Dz+WDGpw+MeqRBkE5icN+HEzAkrQ&#10;xkazBxCE1cAXsA6vCEw6bb9iNEBH1th92RHLMZJvFYiqzIoitHBcFPNlDgt7atmcWoiiAFVjj9E0&#10;vfZT2++MFdsObjrI+BKE2IiokaeoIIWwgK6LyTy+EKGtT9fR6+kdW/8AAAD//wMAUEsDBBQABgAI&#10;AAAAIQCf2w0l4AAAAAoBAAAPAAAAZHJzL2Rvd25yZXYueG1sTI9NT4NAEIbvJv6HzZh4Me0CprRB&#10;lqZ+Xby1YuJxClNA2VnCblv01zue9DaTefLO8+bryfbqRKPvHBuI5xEo4srVHTcGytfn2QqUD8g1&#10;9o7JwBd5WBeXFzlmtTvzlk670CgJYZ+hgTaEIdPaVy1Z9HM3EMvt4EaLQdax0fWIZwm3vU6iKNUW&#10;O5YPLQ700FL1uTtaA9/35ePm6SbEhyS8J29b+1JWH2jM9dW0uQMVaAp/MPzqizoU4rR3R6696g3M&#10;4mUqqAyrOAElxG26XIDaC7qIQBe5/l+h+AEAAP//AwBQSwECLQAUAAYACAAAACEAtoM4kv4AAADh&#10;AQAAEwAAAAAAAAAAAAAAAAAAAAAAW0NvbnRlbnRfVHlwZXNdLnhtbFBLAQItABQABgAIAAAAIQA4&#10;/SH/1gAAAJQBAAALAAAAAAAAAAAAAAAAAC8BAABfcmVscy8ucmVsc1BLAQItABQABgAIAAAAIQBX&#10;ZqoVgwIAAA8FAAAOAAAAAAAAAAAAAAAAAC4CAABkcnMvZTJvRG9jLnhtbFBLAQItABQABgAIAAAA&#10;IQCf2w0l4AAAAAoBAAAPAAAAAAAAAAAAAAAAAN0EAABkcnMvZG93bnJldi54bWxQSwUGAAAAAAQA&#10;BADzAAAA6gUAAAAA&#10;" stroked="f">
              <v:textbox style="mso-fit-shape-to-text:t">
                <w:txbxContent>
                  <w:p w14:paraId="788EB334" w14:textId="77777777" w:rsidR="00BE429A" w:rsidRPr="00840DAF" w:rsidRDefault="00BE429A">
                    <w:pPr>
                      <w:rPr>
                        <w:rFonts w:cstheme="minorHAnsi"/>
                      </w:rPr>
                    </w:pPr>
                    <w:r w:rsidRPr="00840DAF">
                      <w:rPr>
                        <w:rFonts w:cstheme="minorHAnsi"/>
                        <w:sz w:val="44"/>
                      </w:rPr>
                      <w:t>Pressemitteilung</w:t>
                    </w:r>
                  </w:p>
                </w:txbxContent>
              </v:textbox>
              <w10:wrap anchorx="margin"/>
            </v:shape>
          </w:pict>
        </mc:Fallback>
      </mc:AlternateContent>
    </w:r>
    <w:r w:rsidRPr="00840DAF">
      <w:rPr>
        <w:rFonts w:ascii="Arial" w:hAnsi="Arial" w:cs="Arial"/>
        <w:color w:val="FF0000"/>
        <w:sz w:val="12"/>
      </w:rPr>
      <w: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5530"/>
    <w:multiLevelType w:val="hybridMultilevel"/>
    <w:tmpl w:val="D1DA48DC"/>
    <w:lvl w:ilvl="0" w:tplc="63D09DDA">
      <w:numFmt w:val="bullet"/>
      <w:lvlText w:val="•"/>
      <w:lvlJc w:val="left"/>
      <w:pPr>
        <w:ind w:left="708" w:hanging="708"/>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D5C2AB1"/>
    <w:multiLevelType w:val="hybridMultilevel"/>
    <w:tmpl w:val="050AC5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C06628"/>
    <w:multiLevelType w:val="hybridMultilevel"/>
    <w:tmpl w:val="D3200DC8"/>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9841BFF"/>
    <w:multiLevelType w:val="hybridMultilevel"/>
    <w:tmpl w:val="E62A901E"/>
    <w:lvl w:ilvl="0" w:tplc="04070001">
      <w:start w:val="1"/>
      <w:numFmt w:val="bullet"/>
      <w:lvlText w:val=""/>
      <w:lvlJc w:val="left"/>
      <w:pPr>
        <w:ind w:left="708" w:hanging="708"/>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DE21F77"/>
    <w:multiLevelType w:val="hybridMultilevel"/>
    <w:tmpl w:val="B6160FB8"/>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231E7076"/>
    <w:multiLevelType w:val="hybridMultilevel"/>
    <w:tmpl w:val="0A84E88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3FA2971"/>
    <w:multiLevelType w:val="hybridMultilevel"/>
    <w:tmpl w:val="F5A2F31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DF7840"/>
    <w:multiLevelType w:val="hybridMultilevel"/>
    <w:tmpl w:val="5D0285B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E410FF4"/>
    <w:multiLevelType w:val="hybridMultilevel"/>
    <w:tmpl w:val="71A43C96"/>
    <w:lvl w:ilvl="0" w:tplc="04070001">
      <w:start w:val="1"/>
      <w:numFmt w:val="bullet"/>
      <w:lvlText w:val=""/>
      <w:lvlJc w:val="left"/>
      <w:pPr>
        <w:ind w:left="708" w:hanging="708"/>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5145062B"/>
    <w:multiLevelType w:val="hybridMultilevel"/>
    <w:tmpl w:val="C046CBE8"/>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10" w15:restartNumberingAfterBreak="0">
    <w:nsid w:val="52B81310"/>
    <w:multiLevelType w:val="hybridMultilevel"/>
    <w:tmpl w:val="2B8851CE"/>
    <w:lvl w:ilvl="0" w:tplc="63D09DDA">
      <w:numFmt w:val="bullet"/>
      <w:lvlText w:val="•"/>
      <w:lvlJc w:val="left"/>
      <w:pPr>
        <w:ind w:left="708" w:hanging="708"/>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11" w15:restartNumberingAfterBreak="0">
    <w:nsid w:val="58E176B1"/>
    <w:multiLevelType w:val="hybridMultilevel"/>
    <w:tmpl w:val="732AA116"/>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12" w15:restartNumberingAfterBreak="0">
    <w:nsid w:val="63DC37E7"/>
    <w:multiLevelType w:val="hybridMultilevel"/>
    <w:tmpl w:val="AA062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C723174"/>
    <w:multiLevelType w:val="hybridMultilevel"/>
    <w:tmpl w:val="DE7AA2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127236"/>
    <w:multiLevelType w:val="hybridMultilevel"/>
    <w:tmpl w:val="B4D2677C"/>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num w:numId="1" w16cid:durableId="890993478">
    <w:abstractNumId w:val="4"/>
  </w:num>
  <w:num w:numId="2" w16cid:durableId="1428306369">
    <w:abstractNumId w:val="2"/>
  </w:num>
  <w:num w:numId="3" w16cid:durableId="879442520">
    <w:abstractNumId w:val="10"/>
  </w:num>
  <w:num w:numId="4" w16cid:durableId="2140490386">
    <w:abstractNumId w:val="0"/>
  </w:num>
  <w:num w:numId="5" w16cid:durableId="2072920801">
    <w:abstractNumId w:val="3"/>
  </w:num>
  <w:num w:numId="6" w16cid:durableId="371267685">
    <w:abstractNumId w:val="14"/>
  </w:num>
  <w:num w:numId="7" w16cid:durableId="1183399889">
    <w:abstractNumId w:val="11"/>
  </w:num>
  <w:num w:numId="8" w16cid:durableId="2046559603">
    <w:abstractNumId w:val="8"/>
  </w:num>
  <w:num w:numId="9" w16cid:durableId="648048704">
    <w:abstractNumId w:val="9"/>
  </w:num>
  <w:num w:numId="10" w16cid:durableId="1759205808">
    <w:abstractNumId w:val="13"/>
  </w:num>
  <w:num w:numId="11" w16cid:durableId="457114243">
    <w:abstractNumId w:val="7"/>
  </w:num>
  <w:num w:numId="12" w16cid:durableId="155802614">
    <w:abstractNumId w:val="6"/>
  </w:num>
  <w:num w:numId="13" w16cid:durableId="218715288">
    <w:abstractNumId w:val="5"/>
  </w:num>
  <w:num w:numId="14" w16cid:durableId="2146073170">
    <w:abstractNumId w:val="12"/>
  </w:num>
  <w:num w:numId="15" w16cid:durableId="1480000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rawingGridHorizontalSpacing w:val="110"/>
  <w:displayHorizont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73"/>
    <w:rsid w:val="00006E49"/>
    <w:rsid w:val="000110A1"/>
    <w:rsid w:val="0001170D"/>
    <w:rsid w:val="000207C5"/>
    <w:rsid w:val="0003020E"/>
    <w:rsid w:val="00030E53"/>
    <w:rsid w:val="000355E5"/>
    <w:rsid w:val="000509E6"/>
    <w:rsid w:val="0005401D"/>
    <w:rsid w:val="0005612D"/>
    <w:rsid w:val="00056E0D"/>
    <w:rsid w:val="00061A5E"/>
    <w:rsid w:val="0006315C"/>
    <w:rsid w:val="0007146A"/>
    <w:rsid w:val="00071A67"/>
    <w:rsid w:val="00075795"/>
    <w:rsid w:val="000760E7"/>
    <w:rsid w:val="00087198"/>
    <w:rsid w:val="00092FB8"/>
    <w:rsid w:val="00093E4D"/>
    <w:rsid w:val="000A2518"/>
    <w:rsid w:val="000A3740"/>
    <w:rsid w:val="000B73E7"/>
    <w:rsid w:val="000C4EA3"/>
    <w:rsid w:val="000C6820"/>
    <w:rsid w:val="000D6498"/>
    <w:rsid w:val="000E621F"/>
    <w:rsid w:val="000F3D5E"/>
    <w:rsid w:val="00104E5B"/>
    <w:rsid w:val="00114F44"/>
    <w:rsid w:val="001155AE"/>
    <w:rsid w:val="001246B5"/>
    <w:rsid w:val="00124F88"/>
    <w:rsid w:val="00125FBC"/>
    <w:rsid w:val="00153DA9"/>
    <w:rsid w:val="001548FE"/>
    <w:rsid w:val="00154ACE"/>
    <w:rsid w:val="001604CA"/>
    <w:rsid w:val="001644E1"/>
    <w:rsid w:val="0016551A"/>
    <w:rsid w:val="00165C4A"/>
    <w:rsid w:val="00166C36"/>
    <w:rsid w:val="00170EEF"/>
    <w:rsid w:val="0018098D"/>
    <w:rsid w:val="0018541A"/>
    <w:rsid w:val="00185A4D"/>
    <w:rsid w:val="0018754F"/>
    <w:rsid w:val="00194DB1"/>
    <w:rsid w:val="0019521A"/>
    <w:rsid w:val="001A029E"/>
    <w:rsid w:val="001A040B"/>
    <w:rsid w:val="001A7905"/>
    <w:rsid w:val="001B298D"/>
    <w:rsid w:val="001B6AAE"/>
    <w:rsid w:val="001C355D"/>
    <w:rsid w:val="001C4F58"/>
    <w:rsid w:val="001C7566"/>
    <w:rsid w:val="001D1913"/>
    <w:rsid w:val="001D25F8"/>
    <w:rsid w:val="001D46C9"/>
    <w:rsid w:val="001D50A0"/>
    <w:rsid w:val="001E237F"/>
    <w:rsid w:val="00206F3F"/>
    <w:rsid w:val="00210B1C"/>
    <w:rsid w:val="00213E20"/>
    <w:rsid w:val="00214050"/>
    <w:rsid w:val="00257537"/>
    <w:rsid w:val="002606AD"/>
    <w:rsid w:val="00266228"/>
    <w:rsid w:val="002779EB"/>
    <w:rsid w:val="00277D8A"/>
    <w:rsid w:val="0029384F"/>
    <w:rsid w:val="0029759D"/>
    <w:rsid w:val="002A6E8A"/>
    <w:rsid w:val="002B2B5B"/>
    <w:rsid w:val="002B6923"/>
    <w:rsid w:val="002C03D2"/>
    <w:rsid w:val="002C0B10"/>
    <w:rsid w:val="002C31DB"/>
    <w:rsid w:val="002C5644"/>
    <w:rsid w:val="002D4F80"/>
    <w:rsid w:val="002D71A3"/>
    <w:rsid w:val="002E5CA2"/>
    <w:rsid w:val="003049B5"/>
    <w:rsid w:val="00304C7D"/>
    <w:rsid w:val="00312D66"/>
    <w:rsid w:val="00320584"/>
    <w:rsid w:val="003222E5"/>
    <w:rsid w:val="00333B64"/>
    <w:rsid w:val="00335F44"/>
    <w:rsid w:val="00340DAB"/>
    <w:rsid w:val="0034267E"/>
    <w:rsid w:val="00343375"/>
    <w:rsid w:val="00350FE3"/>
    <w:rsid w:val="003520D3"/>
    <w:rsid w:val="00353773"/>
    <w:rsid w:val="003539CF"/>
    <w:rsid w:val="00355B22"/>
    <w:rsid w:val="00356F5F"/>
    <w:rsid w:val="00360673"/>
    <w:rsid w:val="00363030"/>
    <w:rsid w:val="00364F14"/>
    <w:rsid w:val="003667F6"/>
    <w:rsid w:val="0037143B"/>
    <w:rsid w:val="00371944"/>
    <w:rsid w:val="00385B65"/>
    <w:rsid w:val="00394368"/>
    <w:rsid w:val="00394D89"/>
    <w:rsid w:val="003A0C41"/>
    <w:rsid w:val="003A1041"/>
    <w:rsid w:val="003A41B5"/>
    <w:rsid w:val="003B4917"/>
    <w:rsid w:val="003B6FD0"/>
    <w:rsid w:val="003B711E"/>
    <w:rsid w:val="003C7E42"/>
    <w:rsid w:val="003D2BDE"/>
    <w:rsid w:val="003D6021"/>
    <w:rsid w:val="003D63D1"/>
    <w:rsid w:val="003D71E4"/>
    <w:rsid w:val="003F5FAA"/>
    <w:rsid w:val="00402059"/>
    <w:rsid w:val="0040535C"/>
    <w:rsid w:val="00410E5C"/>
    <w:rsid w:val="00412D0E"/>
    <w:rsid w:val="004164FB"/>
    <w:rsid w:val="00426497"/>
    <w:rsid w:val="00431762"/>
    <w:rsid w:val="00436509"/>
    <w:rsid w:val="00437C90"/>
    <w:rsid w:val="004401F4"/>
    <w:rsid w:val="00443F9A"/>
    <w:rsid w:val="00445965"/>
    <w:rsid w:val="00446401"/>
    <w:rsid w:val="00451AA0"/>
    <w:rsid w:val="00451AC8"/>
    <w:rsid w:val="00457AE3"/>
    <w:rsid w:val="0046539C"/>
    <w:rsid w:val="00471F28"/>
    <w:rsid w:val="0047441D"/>
    <w:rsid w:val="004806FD"/>
    <w:rsid w:val="00497C0B"/>
    <w:rsid w:val="004A06D0"/>
    <w:rsid w:val="004A5E45"/>
    <w:rsid w:val="004B590A"/>
    <w:rsid w:val="004B6EE8"/>
    <w:rsid w:val="004B7D51"/>
    <w:rsid w:val="004C3A70"/>
    <w:rsid w:val="004D3EE0"/>
    <w:rsid w:val="004D4A74"/>
    <w:rsid w:val="004D7A25"/>
    <w:rsid w:val="004E2BA9"/>
    <w:rsid w:val="004E2CA7"/>
    <w:rsid w:val="004E36B2"/>
    <w:rsid w:val="004E3715"/>
    <w:rsid w:val="004F1778"/>
    <w:rsid w:val="004F30F3"/>
    <w:rsid w:val="004F4A51"/>
    <w:rsid w:val="004F59B7"/>
    <w:rsid w:val="005100DA"/>
    <w:rsid w:val="005105E1"/>
    <w:rsid w:val="00514528"/>
    <w:rsid w:val="0052524E"/>
    <w:rsid w:val="00527B26"/>
    <w:rsid w:val="00535701"/>
    <w:rsid w:val="0053724C"/>
    <w:rsid w:val="00542DAC"/>
    <w:rsid w:val="00546F61"/>
    <w:rsid w:val="00547C28"/>
    <w:rsid w:val="0055433A"/>
    <w:rsid w:val="0056113F"/>
    <w:rsid w:val="005617DE"/>
    <w:rsid w:val="00564C17"/>
    <w:rsid w:val="005779E9"/>
    <w:rsid w:val="0058119B"/>
    <w:rsid w:val="00586C57"/>
    <w:rsid w:val="00597AF9"/>
    <w:rsid w:val="005A09CA"/>
    <w:rsid w:val="005A0E00"/>
    <w:rsid w:val="005A0E97"/>
    <w:rsid w:val="005A172E"/>
    <w:rsid w:val="005A23DC"/>
    <w:rsid w:val="005B7953"/>
    <w:rsid w:val="005D154B"/>
    <w:rsid w:val="005E0FB8"/>
    <w:rsid w:val="00601A3F"/>
    <w:rsid w:val="00603EEE"/>
    <w:rsid w:val="00604568"/>
    <w:rsid w:val="00641ABD"/>
    <w:rsid w:val="00653EAA"/>
    <w:rsid w:val="00653F0A"/>
    <w:rsid w:val="006548BF"/>
    <w:rsid w:val="006564F1"/>
    <w:rsid w:val="00662F7D"/>
    <w:rsid w:val="00664DBB"/>
    <w:rsid w:val="00670F27"/>
    <w:rsid w:val="0067434D"/>
    <w:rsid w:val="00676731"/>
    <w:rsid w:val="006777F0"/>
    <w:rsid w:val="00685CA8"/>
    <w:rsid w:val="0068663C"/>
    <w:rsid w:val="00687537"/>
    <w:rsid w:val="006A4AF8"/>
    <w:rsid w:val="006A5024"/>
    <w:rsid w:val="006B2679"/>
    <w:rsid w:val="006B57FC"/>
    <w:rsid w:val="006C26BF"/>
    <w:rsid w:val="006C36E6"/>
    <w:rsid w:val="006C61C8"/>
    <w:rsid w:val="006D0A1E"/>
    <w:rsid w:val="006D1755"/>
    <w:rsid w:val="006D2470"/>
    <w:rsid w:val="006D44A0"/>
    <w:rsid w:val="006D4BBC"/>
    <w:rsid w:val="006D69C1"/>
    <w:rsid w:val="006D6C6F"/>
    <w:rsid w:val="006E4A2A"/>
    <w:rsid w:val="006F1218"/>
    <w:rsid w:val="006F1C3E"/>
    <w:rsid w:val="006F2FF1"/>
    <w:rsid w:val="006F69E6"/>
    <w:rsid w:val="00704291"/>
    <w:rsid w:val="00711D3E"/>
    <w:rsid w:val="00711F7F"/>
    <w:rsid w:val="007236C4"/>
    <w:rsid w:val="0072403D"/>
    <w:rsid w:val="007271CE"/>
    <w:rsid w:val="00735BA1"/>
    <w:rsid w:val="00737771"/>
    <w:rsid w:val="00743158"/>
    <w:rsid w:val="007547D2"/>
    <w:rsid w:val="00757F84"/>
    <w:rsid w:val="00760C6B"/>
    <w:rsid w:val="00766B9B"/>
    <w:rsid w:val="007675BB"/>
    <w:rsid w:val="00774C14"/>
    <w:rsid w:val="007834D5"/>
    <w:rsid w:val="00783AD9"/>
    <w:rsid w:val="00786A5B"/>
    <w:rsid w:val="00792FE4"/>
    <w:rsid w:val="00793050"/>
    <w:rsid w:val="00795B8D"/>
    <w:rsid w:val="007964F6"/>
    <w:rsid w:val="007A14EA"/>
    <w:rsid w:val="007A4AF1"/>
    <w:rsid w:val="007A619A"/>
    <w:rsid w:val="007C34D5"/>
    <w:rsid w:val="007C69AD"/>
    <w:rsid w:val="007D0FA7"/>
    <w:rsid w:val="007E6808"/>
    <w:rsid w:val="007F4A78"/>
    <w:rsid w:val="008155E7"/>
    <w:rsid w:val="00823A2F"/>
    <w:rsid w:val="0082666B"/>
    <w:rsid w:val="008408B6"/>
    <w:rsid w:val="00840DAF"/>
    <w:rsid w:val="00851F36"/>
    <w:rsid w:val="008624D7"/>
    <w:rsid w:val="00862659"/>
    <w:rsid w:val="008629FD"/>
    <w:rsid w:val="00862B79"/>
    <w:rsid w:val="0087095B"/>
    <w:rsid w:val="00872B16"/>
    <w:rsid w:val="00877525"/>
    <w:rsid w:val="00877C00"/>
    <w:rsid w:val="00893506"/>
    <w:rsid w:val="0089688E"/>
    <w:rsid w:val="008A096E"/>
    <w:rsid w:val="008B16F4"/>
    <w:rsid w:val="008B2E28"/>
    <w:rsid w:val="008B6F45"/>
    <w:rsid w:val="008C1531"/>
    <w:rsid w:val="008C6146"/>
    <w:rsid w:val="008E0078"/>
    <w:rsid w:val="008E14D9"/>
    <w:rsid w:val="008F7B43"/>
    <w:rsid w:val="0090161A"/>
    <w:rsid w:val="009067E6"/>
    <w:rsid w:val="009173BF"/>
    <w:rsid w:val="00920887"/>
    <w:rsid w:val="009250CA"/>
    <w:rsid w:val="00930F6E"/>
    <w:rsid w:val="0093102C"/>
    <w:rsid w:val="009326FB"/>
    <w:rsid w:val="00937AC7"/>
    <w:rsid w:val="00946DA6"/>
    <w:rsid w:val="00954618"/>
    <w:rsid w:val="009549EE"/>
    <w:rsid w:val="00961BBC"/>
    <w:rsid w:val="00961FBB"/>
    <w:rsid w:val="00962174"/>
    <w:rsid w:val="009656B4"/>
    <w:rsid w:val="009716C8"/>
    <w:rsid w:val="00971B28"/>
    <w:rsid w:val="00971B3C"/>
    <w:rsid w:val="00973802"/>
    <w:rsid w:val="009776DE"/>
    <w:rsid w:val="00977933"/>
    <w:rsid w:val="00982F76"/>
    <w:rsid w:val="00987C69"/>
    <w:rsid w:val="0099170B"/>
    <w:rsid w:val="00993CB8"/>
    <w:rsid w:val="00994B0E"/>
    <w:rsid w:val="00996324"/>
    <w:rsid w:val="009A3355"/>
    <w:rsid w:val="009B1C34"/>
    <w:rsid w:val="009C4C7C"/>
    <w:rsid w:val="009D0615"/>
    <w:rsid w:val="009D165C"/>
    <w:rsid w:val="009D165F"/>
    <w:rsid w:val="009E2535"/>
    <w:rsid w:val="009E3745"/>
    <w:rsid w:val="009E3A4C"/>
    <w:rsid w:val="009F165B"/>
    <w:rsid w:val="009F2A2C"/>
    <w:rsid w:val="009F38E8"/>
    <w:rsid w:val="00A04584"/>
    <w:rsid w:val="00A0746E"/>
    <w:rsid w:val="00A079EB"/>
    <w:rsid w:val="00A17702"/>
    <w:rsid w:val="00A17F94"/>
    <w:rsid w:val="00A214DB"/>
    <w:rsid w:val="00A219E1"/>
    <w:rsid w:val="00A23DD3"/>
    <w:rsid w:val="00A26399"/>
    <w:rsid w:val="00A458E1"/>
    <w:rsid w:val="00A470CB"/>
    <w:rsid w:val="00A559B5"/>
    <w:rsid w:val="00A61080"/>
    <w:rsid w:val="00A64A20"/>
    <w:rsid w:val="00A64C2F"/>
    <w:rsid w:val="00A67B9F"/>
    <w:rsid w:val="00A75AF9"/>
    <w:rsid w:val="00A955FC"/>
    <w:rsid w:val="00A95984"/>
    <w:rsid w:val="00A96431"/>
    <w:rsid w:val="00A97B04"/>
    <w:rsid w:val="00AA531F"/>
    <w:rsid w:val="00AA70AA"/>
    <w:rsid w:val="00AB1B5E"/>
    <w:rsid w:val="00AB212E"/>
    <w:rsid w:val="00AB2AB1"/>
    <w:rsid w:val="00AC1B96"/>
    <w:rsid w:val="00AD4E5E"/>
    <w:rsid w:val="00AD650E"/>
    <w:rsid w:val="00AE1598"/>
    <w:rsid w:val="00AE4DA9"/>
    <w:rsid w:val="00AE7A0D"/>
    <w:rsid w:val="00B00122"/>
    <w:rsid w:val="00B0130A"/>
    <w:rsid w:val="00B05E81"/>
    <w:rsid w:val="00B1778F"/>
    <w:rsid w:val="00B3189B"/>
    <w:rsid w:val="00B331E9"/>
    <w:rsid w:val="00B405E9"/>
    <w:rsid w:val="00B4207B"/>
    <w:rsid w:val="00B42FF3"/>
    <w:rsid w:val="00B43636"/>
    <w:rsid w:val="00B525ED"/>
    <w:rsid w:val="00B55DBF"/>
    <w:rsid w:val="00B6138A"/>
    <w:rsid w:val="00B6196F"/>
    <w:rsid w:val="00B61AB1"/>
    <w:rsid w:val="00B62291"/>
    <w:rsid w:val="00B63EA8"/>
    <w:rsid w:val="00B6701C"/>
    <w:rsid w:val="00B719E4"/>
    <w:rsid w:val="00B72EDA"/>
    <w:rsid w:val="00B76A6E"/>
    <w:rsid w:val="00B83349"/>
    <w:rsid w:val="00B84782"/>
    <w:rsid w:val="00B8528A"/>
    <w:rsid w:val="00B87D81"/>
    <w:rsid w:val="00BA4555"/>
    <w:rsid w:val="00BA77A5"/>
    <w:rsid w:val="00BB02B9"/>
    <w:rsid w:val="00BC13C1"/>
    <w:rsid w:val="00BC3AF1"/>
    <w:rsid w:val="00BD029C"/>
    <w:rsid w:val="00BD734C"/>
    <w:rsid w:val="00BD739F"/>
    <w:rsid w:val="00BE0D0A"/>
    <w:rsid w:val="00BE3105"/>
    <w:rsid w:val="00BE429A"/>
    <w:rsid w:val="00BE6A51"/>
    <w:rsid w:val="00BF2E44"/>
    <w:rsid w:val="00C03194"/>
    <w:rsid w:val="00C041A5"/>
    <w:rsid w:val="00C04664"/>
    <w:rsid w:val="00C3181D"/>
    <w:rsid w:val="00C35715"/>
    <w:rsid w:val="00C40C05"/>
    <w:rsid w:val="00C414D1"/>
    <w:rsid w:val="00C43440"/>
    <w:rsid w:val="00C5119B"/>
    <w:rsid w:val="00C51230"/>
    <w:rsid w:val="00C51676"/>
    <w:rsid w:val="00C60BB5"/>
    <w:rsid w:val="00C73282"/>
    <w:rsid w:val="00C923B7"/>
    <w:rsid w:val="00CA6030"/>
    <w:rsid w:val="00CA61FF"/>
    <w:rsid w:val="00CA6DE2"/>
    <w:rsid w:val="00CA79E4"/>
    <w:rsid w:val="00CB1FE9"/>
    <w:rsid w:val="00CB28CF"/>
    <w:rsid w:val="00CB4E32"/>
    <w:rsid w:val="00CB5876"/>
    <w:rsid w:val="00CB6D87"/>
    <w:rsid w:val="00CC3090"/>
    <w:rsid w:val="00CC7481"/>
    <w:rsid w:val="00CE1BC3"/>
    <w:rsid w:val="00CE313D"/>
    <w:rsid w:val="00CE4B63"/>
    <w:rsid w:val="00CF0985"/>
    <w:rsid w:val="00CF3E18"/>
    <w:rsid w:val="00CF50B6"/>
    <w:rsid w:val="00D01E08"/>
    <w:rsid w:val="00D02914"/>
    <w:rsid w:val="00D33CDE"/>
    <w:rsid w:val="00D344AE"/>
    <w:rsid w:val="00D37066"/>
    <w:rsid w:val="00D4410A"/>
    <w:rsid w:val="00D44242"/>
    <w:rsid w:val="00D46DC5"/>
    <w:rsid w:val="00D52B44"/>
    <w:rsid w:val="00D61C5B"/>
    <w:rsid w:val="00D632D9"/>
    <w:rsid w:val="00D6582E"/>
    <w:rsid w:val="00D72487"/>
    <w:rsid w:val="00D74A5A"/>
    <w:rsid w:val="00D763A9"/>
    <w:rsid w:val="00D76C2F"/>
    <w:rsid w:val="00D77F65"/>
    <w:rsid w:val="00D8201B"/>
    <w:rsid w:val="00D83A73"/>
    <w:rsid w:val="00D83BEA"/>
    <w:rsid w:val="00D86906"/>
    <w:rsid w:val="00D945E0"/>
    <w:rsid w:val="00D94921"/>
    <w:rsid w:val="00D9524D"/>
    <w:rsid w:val="00DA0923"/>
    <w:rsid w:val="00DA3FF4"/>
    <w:rsid w:val="00DB1977"/>
    <w:rsid w:val="00DB63C8"/>
    <w:rsid w:val="00DB7DB9"/>
    <w:rsid w:val="00DC118F"/>
    <w:rsid w:val="00DC11A6"/>
    <w:rsid w:val="00DD3713"/>
    <w:rsid w:val="00DD4F86"/>
    <w:rsid w:val="00DE6036"/>
    <w:rsid w:val="00DF3F8C"/>
    <w:rsid w:val="00DF574B"/>
    <w:rsid w:val="00E002A9"/>
    <w:rsid w:val="00E02062"/>
    <w:rsid w:val="00E04834"/>
    <w:rsid w:val="00E15C13"/>
    <w:rsid w:val="00E17B29"/>
    <w:rsid w:val="00E25C6F"/>
    <w:rsid w:val="00E33B8B"/>
    <w:rsid w:val="00E4739B"/>
    <w:rsid w:val="00E52D14"/>
    <w:rsid w:val="00E54087"/>
    <w:rsid w:val="00E56F58"/>
    <w:rsid w:val="00E666FD"/>
    <w:rsid w:val="00E67E9A"/>
    <w:rsid w:val="00E70DBF"/>
    <w:rsid w:val="00E765F3"/>
    <w:rsid w:val="00E76B2E"/>
    <w:rsid w:val="00EA032C"/>
    <w:rsid w:val="00EA0776"/>
    <w:rsid w:val="00EA170B"/>
    <w:rsid w:val="00EA21E3"/>
    <w:rsid w:val="00EA27BA"/>
    <w:rsid w:val="00EA27F1"/>
    <w:rsid w:val="00EA4F0F"/>
    <w:rsid w:val="00EA65B3"/>
    <w:rsid w:val="00EA72DB"/>
    <w:rsid w:val="00EB2E97"/>
    <w:rsid w:val="00EC5782"/>
    <w:rsid w:val="00ED2629"/>
    <w:rsid w:val="00ED32B1"/>
    <w:rsid w:val="00ED573B"/>
    <w:rsid w:val="00ED6C6F"/>
    <w:rsid w:val="00EE3ACE"/>
    <w:rsid w:val="00EE4282"/>
    <w:rsid w:val="00EE484B"/>
    <w:rsid w:val="00EE4F0D"/>
    <w:rsid w:val="00EE771F"/>
    <w:rsid w:val="00EF5365"/>
    <w:rsid w:val="00F00F5E"/>
    <w:rsid w:val="00F10715"/>
    <w:rsid w:val="00F10A3C"/>
    <w:rsid w:val="00F12784"/>
    <w:rsid w:val="00F132E6"/>
    <w:rsid w:val="00F23D47"/>
    <w:rsid w:val="00F25B62"/>
    <w:rsid w:val="00F262D5"/>
    <w:rsid w:val="00F27138"/>
    <w:rsid w:val="00F27564"/>
    <w:rsid w:val="00F40096"/>
    <w:rsid w:val="00F42209"/>
    <w:rsid w:val="00F43A52"/>
    <w:rsid w:val="00F4679E"/>
    <w:rsid w:val="00F47B1C"/>
    <w:rsid w:val="00F53B74"/>
    <w:rsid w:val="00F57A0D"/>
    <w:rsid w:val="00F65080"/>
    <w:rsid w:val="00F679FD"/>
    <w:rsid w:val="00F7701C"/>
    <w:rsid w:val="00F9016A"/>
    <w:rsid w:val="00F919BE"/>
    <w:rsid w:val="00F95499"/>
    <w:rsid w:val="00F97476"/>
    <w:rsid w:val="00FA0EAC"/>
    <w:rsid w:val="00FB0A72"/>
    <w:rsid w:val="00FB2FBE"/>
    <w:rsid w:val="00FB4724"/>
    <w:rsid w:val="00FC0AA9"/>
    <w:rsid w:val="00FC0AE1"/>
    <w:rsid w:val="00FC2509"/>
    <w:rsid w:val="00FC4E43"/>
    <w:rsid w:val="00FD04EC"/>
    <w:rsid w:val="00FD1265"/>
    <w:rsid w:val="00FD7B5A"/>
    <w:rsid w:val="00FE1BA8"/>
    <w:rsid w:val="00FE53F2"/>
    <w:rsid w:val="00FE5727"/>
    <w:rsid w:val="00FF291D"/>
    <w:rsid w:val="00FF48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79581363"/>
  <w15:docId w15:val="{8AEB822F-8C8E-4FD1-BDD1-45B1CBF2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571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41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A41B5"/>
  </w:style>
  <w:style w:type="paragraph" w:styleId="Fuzeile">
    <w:name w:val="footer"/>
    <w:basedOn w:val="Standard"/>
    <w:link w:val="FuzeileZchn"/>
    <w:uiPriority w:val="99"/>
    <w:unhideWhenUsed/>
    <w:rsid w:val="003A41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A41B5"/>
  </w:style>
  <w:style w:type="paragraph" w:styleId="Sprechblasentext">
    <w:name w:val="Balloon Text"/>
    <w:basedOn w:val="Standard"/>
    <w:link w:val="SprechblasentextZchn"/>
    <w:uiPriority w:val="99"/>
    <w:semiHidden/>
    <w:unhideWhenUsed/>
    <w:rsid w:val="003A41B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41B5"/>
    <w:rPr>
      <w:rFonts w:ascii="Tahoma" w:hAnsi="Tahoma" w:cs="Tahoma"/>
      <w:sz w:val="16"/>
      <w:szCs w:val="16"/>
    </w:rPr>
  </w:style>
  <w:style w:type="character" w:styleId="Hyperlink">
    <w:name w:val="Hyperlink"/>
    <w:basedOn w:val="Absatz-Standardschriftart"/>
    <w:uiPriority w:val="99"/>
    <w:unhideWhenUsed/>
    <w:rsid w:val="00EA27BA"/>
    <w:rPr>
      <w:color w:val="0000FF" w:themeColor="hyperlink"/>
      <w:u w:val="single"/>
    </w:rPr>
  </w:style>
  <w:style w:type="paragraph" w:styleId="Listenabsatz">
    <w:name w:val="List Paragraph"/>
    <w:basedOn w:val="Standard"/>
    <w:uiPriority w:val="34"/>
    <w:qFormat/>
    <w:rsid w:val="006564F1"/>
    <w:pPr>
      <w:ind w:left="720"/>
      <w:contextualSpacing/>
    </w:pPr>
  </w:style>
  <w:style w:type="character" w:customStyle="1" w:styleId="NichtaufgelsteErwhnung1">
    <w:name w:val="Nicht aufgelöste Erwähnung1"/>
    <w:basedOn w:val="Absatz-Standardschriftart"/>
    <w:uiPriority w:val="99"/>
    <w:semiHidden/>
    <w:unhideWhenUsed/>
    <w:rsid w:val="005A0E00"/>
    <w:rPr>
      <w:color w:val="605E5C"/>
      <w:shd w:val="clear" w:color="auto" w:fill="E1DFDD"/>
    </w:rPr>
  </w:style>
  <w:style w:type="character" w:customStyle="1" w:styleId="st">
    <w:name w:val="st"/>
    <w:basedOn w:val="Absatz-Standardschriftart"/>
    <w:rsid w:val="00436509"/>
  </w:style>
  <w:style w:type="paragraph" w:styleId="Funotentext">
    <w:name w:val="footnote text"/>
    <w:basedOn w:val="Standard"/>
    <w:link w:val="FunotentextZchn"/>
    <w:uiPriority w:val="99"/>
    <w:semiHidden/>
    <w:unhideWhenUsed/>
    <w:rsid w:val="003C7E4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C7E42"/>
    <w:rPr>
      <w:sz w:val="20"/>
      <w:szCs w:val="20"/>
    </w:rPr>
  </w:style>
  <w:style w:type="character" w:styleId="Funotenzeichen">
    <w:name w:val="footnote reference"/>
    <w:basedOn w:val="Absatz-Standardschriftart"/>
    <w:uiPriority w:val="99"/>
    <w:semiHidden/>
    <w:unhideWhenUsed/>
    <w:rsid w:val="003C7E42"/>
    <w:rPr>
      <w:vertAlign w:val="superscript"/>
    </w:rPr>
  </w:style>
  <w:style w:type="character" w:styleId="BesuchterLink">
    <w:name w:val="FollowedHyperlink"/>
    <w:basedOn w:val="Absatz-Standardschriftart"/>
    <w:uiPriority w:val="99"/>
    <w:semiHidden/>
    <w:unhideWhenUsed/>
    <w:rsid w:val="009F38E8"/>
    <w:rPr>
      <w:color w:val="800080" w:themeColor="followedHyperlink"/>
      <w:u w:val="single"/>
    </w:rPr>
  </w:style>
  <w:style w:type="character" w:customStyle="1" w:styleId="wpaicg-chat-message">
    <w:name w:val="wpaicg-chat-message"/>
    <w:basedOn w:val="Absatz-Standardschriftart"/>
    <w:rsid w:val="001C355D"/>
  </w:style>
  <w:style w:type="character" w:styleId="NichtaufgelsteErwhnung">
    <w:name w:val="Unresolved Mention"/>
    <w:basedOn w:val="Absatz-Standardschriftart"/>
    <w:uiPriority w:val="99"/>
    <w:semiHidden/>
    <w:unhideWhenUsed/>
    <w:rsid w:val="004D3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35D59-C1BD-4FED-84F3-625B08BEE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3124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Landkreis Hildesheim</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Sabine Levonen</dc:creator>
  <cp:lastModifiedBy>Birgit Wilken</cp:lastModifiedBy>
  <cp:revision>4</cp:revision>
  <cp:lastPrinted>2024-12-17T13:41:00Z</cp:lastPrinted>
  <dcterms:created xsi:type="dcterms:W3CDTF">2026-08-14T07:23:00Z</dcterms:created>
  <dcterms:modified xsi:type="dcterms:W3CDTF">2026-08-14T10:12:00Z</dcterms:modified>
</cp:coreProperties>
</file>