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0F2C89BD"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5746BC">
        <w:rPr>
          <w:rFonts w:ascii="Arial" w:hAnsi="Arial" w:cs="Arial"/>
        </w:rPr>
        <w:t>20.10.</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5746BC">
        <w:rPr>
          <w:rFonts w:ascii="Arial" w:hAnsi="Arial" w:cs="Arial"/>
        </w:rPr>
        <w:t>246</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69C3B899" w14:textId="77777777" w:rsidR="005746BC" w:rsidRDefault="00B47F3A" w:rsidP="005746BC">
      <w:pPr>
        <w:spacing w:line="360" w:lineRule="auto"/>
        <w:rPr>
          <w:rFonts w:ascii="Arial" w:hAnsi="Arial" w:cs="Arial"/>
          <w:b/>
          <w:sz w:val="28"/>
          <w:szCs w:val="28"/>
        </w:rPr>
      </w:pPr>
      <w:r w:rsidRPr="005746BC">
        <w:rPr>
          <w:rFonts w:ascii="Arial" w:hAnsi="Arial" w:cs="Arial"/>
          <w:b/>
          <w:sz w:val="28"/>
          <w:szCs w:val="28"/>
        </w:rPr>
        <w:t>Landwirtschaftliche Tageslehrfahrt in die Schweiz</w:t>
      </w:r>
      <w:r w:rsidR="005746BC">
        <w:rPr>
          <w:rFonts w:ascii="Arial" w:hAnsi="Arial" w:cs="Arial"/>
          <w:b/>
          <w:sz w:val="28"/>
          <w:szCs w:val="28"/>
        </w:rPr>
        <w:t xml:space="preserve"> am 4. November</w:t>
      </w:r>
    </w:p>
    <w:p w14:paraId="1971752A" w14:textId="77777777" w:rsidR="005746BC" w:rsidRDefault="005746BC" w:rsidP="005746BC">
      <w:pPr>
        <w:spacing w:line="360" w:lineRule="auto"/>
        <w:rPr>
          <w:rFonts w:ascii="Arial" w:hAnsi="Arial" w:cs="Arial"/>
          <w:b/>
          <w:sz w:val="28"/>
          <w:szCs w:val="28"/>
        </w:rPr>
      </w:pPr>
    </w:p>
    <w:p w14:paraId="05FAAA9D" w14:textId="7188EB66" w:rsidR="005746BC" w:rsidRPr="005746BC" w:rsidRDefault="005746BC" w:rsidP="005746BC">
      <w:pPr>
        <w:spacing w:line="360" w:lineRule="auto"/>
        <w:rPr>
          <w:rFonts w:ascii="Arial" w:hAnsi="Arial" w:cs="Arial"/>
          <w:b/>
          <w:sz w:val="28"/>
          <w:szCs w:val="28"/>
        </w:rPr>
      </w:pPr>
      <w:r w:rsidRPr="005746BC">
        <w:rPr>
          <w:rFonts w:ascii="Arial" w:hAnsi="Arial" w:cs="Arial"/>
        </w:rPr>
        <w:t>Der Verein Landwirtschaftlicher Fachbildung Bodenseekreis (VLF) lädt Verbraucher und Landwirte am Mittwoch, 4. November 2026</w:t>
      </w:r>
      <w:r>
        <w:rPr>
          <w:rFonts w:ascii="Arial" w:hAnsi="Arial" w:cs="Arial"/>
        </w:rPr>
        <w:t xml:space="preserve"> </w:t>
      </w:r>
      <w:r w:rsidRPr="005746BC">
        <w:rPr>
          <w:rFonts w:ascii="Arial" w:hAnsi="Arial" w:cs="Arial"/>
        </w:rPr>
        <w:t xml:space="preserve">zu zwei Betriebsbesichtigungen in die Schweiz ein. Erste Station ist die Schweizer Zucker AG in Frauenfeld, wo die Teilnehmenden die Verarbeitung von Zuckerrüben während der laufenden Verarbeitungsphase erleben. Nach einem gemeinsamen Mittagessen geht es weiter nach Flawil zum </w:t>
      </w:r>
      <w:proofErr w:type="spellStart"/>
      <w:r w:rsidRPr="005746BC">
        <w:rPr>
          <w:rFonts w:ascii="Arial" w:hAnsi="Arial" w:cs="Arial"/>
        </w:rPr>
        <w:t>Chocolarium</w:t>
      </w:r>
      <w:proofErr w:type="spellEnd"/>
      <w:r w:rsidRPr="005746BC">
        <w:rPr>
          <w:rFonts w:ascii="Arial" w:hAnsi="Arial" w:cs="Arial"/>
        </w:rPr>
        <w:t>, der Glücksfabrik von Munz und Minor.</w:t>
      </w:r>
    </w:p>
    <w:p w14:paraId="7C6FED5F" w14:textId="77777777" w:rsidR="005746BC" w:rsidRPr="005746BC" w:rsidRDefault="005746BC" w:rsidP="005746BC">
      <w:pPr>
        <w:spacing w:line="360" w:lineRule="auto"/>
        <w:rPr>
          <w:rFonts w:ascii="Arial" w:hAnsi="Arial" w:cs="Arial"/>
        </w:rPr>
      </w:pPr>
    </w:p>
    <w:p w14:paraId="6828CF6E" w14:textId="77777777" w:rsidR="005746BC" w:rsidRDefault="005746BC" w:rsidP="005746BC">
      <w:pPr>
        <w:spacing w:line="360" w:lineRule="auto"/>
        <w:rPr>
          <w:rFonts w:ascii="Arial" w:hAnsi="Arial" w:cs="Arial"/>
        </w:rPr>
      </w:pPr>
      <w:r w:rsidRPr="005746BC">
        <w:rPr>
          <w:rFonts w:ascii="Arial" w:hAnsi="Arial" w:cs="Arial"/>
        </w:rPr>
        <w:t xml:space="preserve">Anmeldungen sind bis zum 28. Oktober 2026 bei Gudrun Lorch unter Telefon 07554 780 oder per E-Mail an </w:t>
      </w:r>
      <w:hyperlink r:id="rId7" w:history="1">
        <w:r w:rsidRPr="00E448B6">
          <w:rPr>
            <w:rStyle w:val="Hyperlink"/>
            <w:rFonts w:ascii="Arial" w:hAnsi="Arial" w:cs="Arial"/>
          </w:rPr>
          <w:t>info@aspenhof.de</w:t>
        </w:r>
      </w:hyperlink>
      <w:r>
        <w:rPr>
          <w:rFonts w:ascii="Arial" w:hAnsi="Arial" w:cs="Arial"/>
        </w:rPr>
        <w:t xml:space="preserve"> </w:t>
      </w:r>
      <w:r w:rsidRPr="005746BC">
        <w:rPr>
          <w:rFonts w:ascii="Arial" w:hAnsi="Arial" w:cs="Arial"/>
        </w:rPr>
        <w:t>möglich. Dort gibt es auch weitere Informationen zur Fahrt. Die Fahrt ist für Personen mit eingeschränkter Gehfähigkeit nicht geeignet, da bei den Besichtigungen viele Treppen gestiegen werden müssen.</w:t>
      </w:r>
    </w:p>
    <w:p w14:paraId="2A20C8B5" w14:textId="77777777" w:rsidR="005746BC" w:rsidRDefault="005746BC" w:rsidP="005746BC">
      <w:pPr>
        <w:spacing w:line="360" w:lineRule="auto"/>
        <w:rPr>
          <w:rFonts w:ascii="Arial" w:hAnsi="Arial" w:cs="Arial"/>
        </w:rPr>
      </w:pPr>
    </w:p>
    <w:p w14:paraId="664F1F2F" w14:textId="77777777" w:rsidR="005746BC" w:rsidRDefault="005746BC" w:rsidP="005746BC">
      <w:pPr>
        <w:spacing w:line="360" w:lineRule="auto"/>
        <w:rPr>
          <w:rFonts w:ascii="Arial" w:hAnsi="Arial" w:cs="Arial"/>
          <w:b/>
          <w:bCs/>
        </w:rPr>
      </w:pPr>
      <w:r w:rsidRPr="005746BC">
        <w:rPr>
          <w:rFonts w:ascii="Arial" w:hAnsi="Arial" w:cs="Arial"/>
          <w:b/>
          <w:bCs/>
        </w:rPr>
        <w:lastRenderedPageBreak/>
        <w:t>Abfahrtsorte und -zeiten</w:t>
      </w:r>
    </w:p>
    <w:p w14:paraId="44720B9C" w14:textId="77777777" w:rsidR="005746BC" w:rsidRDefault="005746BC" w:rsidP="005746BC">
      <w:pPr>
        <w:spacing w:line="360" w:lineRule="auto"/>
        <w:rPr>
          <w:rFonts w:ascii="Arial" w:hAnsi="Arial" w:cs="Arial"/>
          <w:b/>
          <w:bCs/>
        </w:rPr>
      </w:pPr>
    </w:p>
    <w:p w14:paraId="743CEF36" w14:textId="77777777" w:rsidR="005746BC" w:rsidRDefault="005746BC" w:rsidP="00814DDA">
      <w:pPr>
        <w:spacing w:line="360" w:lineRule="auto"/>
        <w:rPr>
          <w:rFonts w:ascii="Arial" w:hAnsi="Arial" w:cs="Arial"/>
          <w:b/>
          <w:bCs/>
        </w:rPr>
      </w:pPr>
      <w:r w:rsidRPr="005746BC">
        <w:rPr>
          <w:rFonts w:ascii="Arial" w:hAnsi="Arial" w:cs="Arial"/>
        </w:rPr>
        <w:t>Der Bus fährt um 7:40 Uhr am BayWa-Parkplatz in Tettnang, um 8:10 Uhr am Bahnhof in Markdorf und um 8:30 Uhr am Parkplatz am Schloss in Salem ab.</w:t>
      </w:r>
    </w:p>
    <w:p w14:paraId="2561E26A" w14:textId="77777777" w:rsidR="005746BC" w:rsidRDefault="005746BC" w:rsidP="00814DDA">
      <w:pPr>
        <w:spacing w:line="360" w:lineRule="auto"/>
        <w:rPr>
          <w:rFonts w:ascii="Arial" w:hAnsi="Arial" w:cs="Arial"/>
          <w:b/>
          <w:bCs/>
        </w:rPr>
      </w:pPr>
    </w:p>
    <w:p w14:paraId="38B5D244" w14:textId="60B1F070" w:rsidR="0052052F" w:rsidRPr="005746BC" w:rsidRDefault="003E6BEB" w:rsidP="00814DDA">
      <w:pPr>
        <w:spacing w:line="360" w:lineRule="auto"/>
        <w:rPr>
          <w:rFonts w:ascii="Arial" w:hAnsi="Arial" w:cs="Arial"/>
          <w:b/>
          <w:bCs/>
        </w:rPr>
      </w:pPr>
      <w:r w:rsidRPr="003E6BEB">
        <w:rPr>
          <w:rFonts w:ascii="Arial" w:hAnsi="Arial" w:cs="Arial"/>
          <w:b/>
        </w:rPr>
        <w:t>(Textende)</w:t>
      </w:r>
    </w:p>
    <w:sectPr w:rsidR="0052052F" w:rsidRPr="005746BC"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46BC"/>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2365"/>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47F3A"/>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94E7E"/>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574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spenhof.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Words>
  <Characters>967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3</cp:revision>
  <cp:lastPrinted>2021-06-17T14:49:00Z</cp:lastPrinted>
  <dcterms:created xsi:type="dcterms:W3CDTF">2026-10-20T07:00:00Z</dcterms:created>
  <dcterms:modified xsi:type="dcterms:W3CDTF">2026-10-20T07:12:00Z</dcterms:modified>
</cp:coreProperties>
</file>