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B84" w:rsidRDefault="000E7B84"/>
    <w:p w:rsidR="000E7B84" w:rsidRDefault="000E7B8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Meppen, </w:t>
      </w:r>
      <w:r w:rsidR="00FE0720">
        <w:fldChar w:fldCharType="begin"/>
      </w:r>
      <w:r w:rsidR="00FE0720">
        <w:instrText xml:space="preserve"> TIME \@ "d. MMMM yyyy" </w:instrText>
      </w:r>
      <w:r w:rsidR="00FE0720">
        <w:fldChar w:fldCharType="separate"/>
      </w:r>
      <w:r w:rsidR="00991B13">
        <w:rPr>
          <w:noProof/>
        </w:rPr>
        <w:t>10. September 2026</w:t>
      </w:r>
      <w:r w:rsidR="00FE0720">
        <w:fldChar w:fldCharType="end"/>
      </w:r>
    </w:p>
    <w:p w:rsidR="000E7B84" w:rsidRDefault="000E7B84">
      <w:pPr>
        <w:pStyle w:val="berschrift5"/>
      </w:pPr>
    </w:p>
    <w:p w:rsidR="000E7B84" w:rsidRDefault="000E7B84" w:rsidP="00991B13">
      <w:pPr>
        <w:pStyle w:val="berschrift5"/>
        <w:spacing w:after="0"/>
      </w:pPr>
      <w:r>
        <w:t>Buchhaltung: Spiegel des Unternehmens</w:t>
      </w:r>
    </w:p>
    <w:p w:rsidR="000E7B84" w:rsidRDefault="000E7B84" w:rsidP="00991B13">
      <w:pPr>
        <w:pStyle w:val="berschrift5"/>
        <w:spacing w:after="0"/>
        <w:rPr>
          <w:sz w:val="24"/>
        </w:rPr>
      </w:pPr>
      <w:r>
        <w:rPr>
          <w:sz w:val="24"/>
        </w:rPr>
        <w:t>Buchführungskurs für Existenzgründer und Unternehmer</w:t>
      </w:r>
    </w:p>
    <w:p w:rsidR="00991B13" w:rsidRDefault="00991B13" w:rsidP="00991B13">
      <w:pPr>
        <w:pStyle w:val="Textkrper3"/>
        <w:spacing w:after="0"/>
      </w:pPr>
    </w:p>
    <w:p w:rsidR="000E7B84" w:rsidRDefault="000E7B84" w:rsidP="00991B13">
      <w:pPr>
        <w:pStyle w:val="Textkrper3"/>
        <w:spacing w:after="0"/>
        <w:rPr>
          <w:noProof/>
          <w:snapToGrid w:val="0"/>
        </w:rPr>
      </w:pPr>
      <w:r>
        <w:t xml:space="preserve">Meppen. Die </w:t>
      </w:r>
      <w:r w:rsidR="00BA1885">
        <w:t>Emsland GmbH</w:t>
      </w:r>
      <w:r>
        <w:t xml:space="preserve"> bietet </w:t>
      </w:r>
      <w:r w:rsidR="00991B13">
        <w:t xml:space="preserve">von Freitag, </w:t>
      </w:r>
      <w:r w:rsidR="002630C6">
        <w:t>25. Septem</w:t>
      </w:r>
      <w:r w:rsidR="006F47C6">
        <w:t>ber</w:t>
      </w:r>
      <w:r w:rsidR="00991B13">
        <w:t>, bis Sonntag, 27. September,</w:t>
      </w:r>
      <w:r w:rsidR="00C4668C">
        <w:t xml:space="preserve"> </w:t>
      </w:r>
      <w:r w:rsidR="00FE0720">
        <w:t>wieder</w:t>
      </w:r>
      <w:r w:rsidR="00A0187E">
        <w:t xml:space="preserve"> </w:t>
      </w:r>
      <w:r w:rsidR="00F35DC8">
        <w:t xml:space="preserve">einen </w:t>
      </w:r>
      <w:r w:rsidR="00991B13">
        <w:t>drei</w:t>
      </w:r>
      <w:r w:rsidR="003050C2">
        <w:t xml:space="preserve">tägigen </w:t>
      </w:r>
      <w:r>
        <w:t>Buchführungskurs im Meppener Kreishaus</w:t>
      </w:r>
      <w:r w:rsidR="00991B13">
        <w:t xml:space="preserve">, </w:t>
      </w:r>
      <w:proofErr w:type="spellStart"/>
      <w:r w:rsidR="00991B13">
        <w:t>Ordeniederung</w:t>
      </w:r>
      <w:proofErr w:type="spellEnd"/>
      <w:r w:rsidR="00991B13">
        <w:t xml:space="preserve"> 1, in Meppen </w:t>
      </w:r>
      <w:r>
        <w:t xml:space="preserve">an. Der praxisbezogene Workshop </w:t>
      </w:r>
      <w:r w:rsidR="009A3D05">
        <w:t>befähigt</w:t>
      </w:r>
      <w:r>
        <w:t xml:space="preserve"> </w:t>
      </w:r>
      <w:r w:rsidR="00991B13">
        <w:t>E</w:t>
      </w:r>
      <w:r>
        <w:t>xistenzgründe</w:t>
      </w:r>
      <w:r w:rsidR="009A3D05">
        <w:t>nde</w:t>
      </w:r>
      <w:r>
        <w:t xml:space="preserve"> die einfache Buchführung und Einnahmen-Überschuss-Rechnung erstellen zu können.</w:t>
      </w:r>
    </w:p>
    <w:p w:rsidR="00991B13" w:rsidRDefault="00991B13" w:rsidP="00991B13">
      <w:pPr>
        <w:pStyle w:val="Textkrper"/>
        <w:rPr>
          <w:sz w:val="22"/>
        </w:rPr>
      </w:pPr>
    </w:p>
    <w:p w:rsidR="00162C23" w:rsidRDefault="00991B13" w:rsidP="00991B13">
      <w:pPr>
        <w:pStyle w:val="Textkrper"/>
        <w:rPr>
          <w:sz w:val="22"/>
        </w:rPr>
      </w:pPr>
      <w:r>
        <w:rPr>
          <w:sz w:val="22"/>
        </w:rPr>
        <w:t>Wer die</w:t>
      </w:r>
      <w:r w:rsidR="00162C23">
        <w:rPr>
          <w:sz w:val="22"/>
        </w:rPr>
        <w:t xml:space="preserve"> vielen Belege, Verträge, Rechnungen und Quittungen in einem „Schuhkarton“</w:t>
      </w:r>
      <w:r>
        <w:rPr>
          <w:sz w:val="22"/>
        </w:rPr>
        <w:t xml:space="preserve"> sammelt</w:t>
      </w:r>
      <w:r w:rsidR="00162C23">
        <w:rPr>
          <w:sz w:val="22"/>
        </w:rPr>
        <w:t>, weil die Zeit fehlt, sich ein effektives Ablagesystem zu überlegen</w:t>
      </w:r>
      <w:r w:rsidR="00B62C65">
        <w:rPr>
          <w:sz w:val="22"/>
        </w:rPr>
        <w:t xml:space="preserve"> oder die</w:t>
      </w:r>
      <w:r w:rsidR="00162C23">
        <w:rPr>
          <w:sz w:val="22"/>
        </w:rPr>
        <w:t xml:space="preserve"> Buchführungsunterlagen mit vielen Fragezeichen versehen vom Steuerberater zurück</w:t>
      </w:r>
      <w:r w:rsidR="00B62C65">
        <w:rPr>
          <w:sz w:val="22"/>
        </w:rPr>
        <w:t>erhält</w:t>
      </w:r>
      <w:r w:rsidR="00162C23">
        <w:rPr>
          <w:sz w:val="22"/>
        </w:rPr>
        <w:t xml:space="preserve"> und </w:t>
      </w:r>
      <w:r w:rsidR="00B62C65">
        <w:rPr>
          <w:sz w:val="22"/>
        </w:rPr>
        <w:t>nicht weiß, was er tun soll, ist im Buchführungskurs richtig aufgehoben.</w:t>
      </w:r>
    </w:p>
    <w:p w:rsidR="00991B13" w:rsidRDefault="00991B13" w:rsidP="00991B13">
      <w:pPr>
        <w:pStyle w:val="Textkrper"/>
        <w:rPr>
          <w:sz w:val="22"/>
        </w:rPr>
      </w:pPr>
    </w:p>
    <w:p w:rsidR="000E7B84" w:rsidRDefault="000E7B84" w:rsidP="00991B13">
      <w:pPr>
        <w:pStyle w:val="Textkrper"/>
        <w:rPr>
          <w:sz w:val="22"/>
        </w:rPr>
      </w:pPr>
      <w:r>
        <w:rPr>
          <w:sz w:val="22"/>
        </w:rPr>
        <w:t xml:space="preserve">Eine ordentliche Buchführung ist alles andere als „lästiger Papierkram“, sondern das Fundament für jeden unternehmerischen Erfolg. </w:t>
      </w:r>
      <w:r w:rsidR="00B62C65">
        <w:rPr>
          <w:sz w:val="22"/>
        </w:rPr>
        <w:t>Dieser</w:t>
      </w:r>
      <w:r w:rsidR="00162C23">
        <w:rPr>
          <w:sz w:val="22"/>
        </w:rPr>
        <w:t xml:space="preserve"> Workshop ist für alle, die Buchführung verstehen und anwenden wollen. </w:t>
      </w:r>
      <w:r w:rsidR="008C001C">
        <w:rPr>
          <w:sz w:val="22"/>
        </w:rPr>
        <w:t xml:space="preserve">Der Meppener Unternehmensberater Andreas </w:t>
      </w:r>
      <w:proofErr w:type="spellStart"/>
      <w:r w:rsidR="008C001C">
        <w:rPr>
          <w:sz w:val="22"/>
        </w:rPr>
        <w:t>Muchowitsch</w:t>
      </w:r>
      <w:proofErr w:type="spellEnd"/>
      <w:r w:rsidR="008C001C">
        <w:rPr>
          <w:sz w:val="22"/>
        </w:rPr>
        <w:t xml:space="preserve"> gibt den</w:t>
      </w:r>
      <w:r>
        <w:rPr>
          <w:sz w:val="22"/>
        </w:rPr>
        <w:t xml:space="preserve"> Teilnehmer</w:t>
      </w:r>
      <w:r w:rsidR="008C001C">
        <w:rPr>
          <w:sz w:val="22"/>
        </w:rPr>
        <w:t>n</w:t>
      </w:r>
      <w:r>
        <w:rPr>
          <w:sz w:val="22"/>
        </w:rPr>
        <w:t xml:space="preserve"> Tipps, wie der Umgang mit dem Zahlenwerk leichter fällt und wie die Daten effektiv für die eigene Finanzplanung genutzt werden können.</w:t>
      </w:r>
    </w:p>
    <w:p w:rsidR="00991B13" w:rsidRDefault="00991B13" w:rsidP="00991B13">
      <w:pPr>
        <w:spacing w:line="360" w:lineRule="auto"/>
        <w:jc w:val="both"/>
        <w:rPr>
          <w:noProof/>
          <w:snapToGrid w:val="0"/>
        </w:rPr>
      </w:pPr>
    </w:p>
    <w:p w:rsidR="00B62C65" w:rsidRDefault="00BA1885" w:rsidP="00991B13">
      <w:pPr>
        <w:spacing w:line="360" w:lineRule="auto"/>
        <w:jc w:val="both"/>
        <w:rPr>
          <w:noProof/>
          <w:snapToGrid w:val="0"/>
        </w:rPr>
      </w:pPr>
      <w:r>
        <w:rPr>
          <w:noProof/>
          <w:snapToGrid w:val="0"/>
        </w:rPr>
        <w:t xml:space="preserve">Der </w:t>
      </w:r>
      <w:r w:rsidR="003050C2">
        <w:rPr>
          <w:noProof/>
          <w:snapToGrid w:val="0"/>
        </w:rPr>
        <w:t>Wochenend</w:t>
      </w:r>
      <w:r>
        <w:rPr>
          <w:noProof/>
          <w:snapToGrid w:val="0"/>
        </w:rPr>
        <w:t>-</w:t>
      </w:r>
      <w:r w:rsidR="00FE0720">
        <w:rPr>
          <w:noProof/>
          <w:snapToGrid w:val="0"/>
        </w:rPr>
        <w:t xml:space="preserve">Workshop </w:t>
      </w:r>
      <w:r w:rsidR="00B62C65">
        <w:rPr>
          <w:noProof/>
          <w:snapToGrid w:val="0"/>
        </w:rPr>
        <w:t xml:space="preserve">findet </w:t>
      </w:r>
      <w:r w:rsidR="00FE0720">
        <w:rPr>
          <w:noProof/>
          <w:snapToGrid w:val="0"/>
        </w:rPr>
        <w:t xml:space="preserve">von </w:t>
      </w:r>
      <w:r w:rsidR="00E92684">
        <w:rPr>
          <w:noProof/>
          <w:snapToGrid w:val="0"/>
        </w:rPr>
        <w:t>9</w:t>
      </w:r>
      <w:r w:rsidR="00FE0720">
        <w:rPr>
          <w:noProof/>
          <w:snapToGrid w:val="0"/>
        </w:rPr>
        <w:t xml:space="preserve"> bis 1</w:t>
      </w:r>
      <w:r w:rsidR="00E92684">
        <w:rPr>
          <w:noProof/>
          <w:snapToGrid w:val="0"/>
        </w:rPr>
        <w:t>7</w:t>
      </w:r>
      <w:r w:rsidR="00FE0720">
        <w:rPr>
          <w:noProof/>
          <w:snapToGrid w:val="0"/>
        </w:rPr>
        <w:t xml:space="preserve"> Uhr</w:t>
      </w:r>
      <w:r w:rsidR="00A0187E">
        <w:rPr>
          <w:noProof/>
          <w:snapToGrid w:val="0"/>
        </w:rPr>
        <w:t xml:space="preserve"> </w:t>
      </w:r>
      <w:r w:rsidR="00FE0720">
        <w:rPr>
          <w:noProof/>
          <w:snapToGrid w:val="0"/>
        </w:rPr>
        <w:t xml:space="preserve">statt. </w:t>
      </w:r>
      <w:r w:rsidR="003050C2">
        <w:t xml:space="preserve">Die Teilnahmegebühr einschließlich Unterlagen und Zertifikat beträgt </w:t>
      </w:r>
      <w:r w:rsidR="00AD25CF">
        <w:t>125</w:t>
      </w:r>
      <w:r w:rsidR="003050C2">
        <w:t xml:space="preserve"> Euro.</w:t>
      </w:r>
      <w:r w:rsidR="00AD25CF">
        <w:t xml:space="preserve"> </w:t>
      </w:r>
      <w:r w:rsidR="00AD25CF">
        <w:rPr>
          <w:noProof/>
          <w:snapToGrid w:val="0"/>
        </w:rPr>
        <w:t>Teilnehmer des monatlich stattfindenden kostenlosen Online-Seminars „Der Weg in die Selbständigkeit“ erhalten einen Preisnachlass von 50 Euro auf dieses Seminar.</w:t>
      </w:r>
      <w:r w:rsidR="003050C2">
        <w:rPr>
          <w:noProof/>
          <w:snapToGrid w:val="0"/>
        </w:rPr>
        <w:t xml:space="preserve"> </w:t>
      </w:r>
    </w:p>
    <w:p w:rsidR="00B62C65" w:rsidRDefault="00B62C65" w:rsidP="00991B13">
      <w:pPr>
        <w:spacing w:line="360" w:lineRule="auto"/>
        <w:jc w:val="both"/>
        <w:rPr>
          <w:noProof/>
          <w:snapToGrid w:val="0"/>
        </w:rPr>
      </w:pPr>
    </w:p>
    <w:p w:rsidR="003050C2" w:rsidRPr="00B62C65" w:rsidRDefault="0050543E" w:rsidP="00991B13">
      <w:pPr>
        <w:spacing w:line="360" w:lineRule="auto"/>
        <w:jc w:val="both"/>
        <w:rPr>
          <w:noProof/>
          <w:snapToGrid w:val="0"/>
        </w:rPr>
      </w:pPr>
      <w:r>
        <w:rPr>
          <w:noProof/>
          <w:snapToGrid w:val="0"/>
        </w:rPr>
        <w:t xml:space="preserve">Eine verbindliche Anmeldung ist erforderlich und wird von der Emsland GmbH </w:t>
      </w:r>
      <w:r>
        <w:rPr>
          <w:noProof/>
          <w:snapToGrid w:val="0"/>
          <w:color w:val="000000"/>
        </w:rPr>
        <w:t xml:space="preserve">online im Veranstaltungskalender unter </w:t>
      </w:r>
      <w:hyperlink r:id="rId6" w:history="1">
        <w:r w:rsidRPr="003365E2">
          <w:rPr>
            <w:rStyle w:val="Hyperlink"/>
            <w:noProof/>
            <w:snapToGrid w:val="0"/>
            <w:color w:val="auto"/>
            <w:u w:val="none"/>
          </w:rPr>
          <w:t>www.emslandgmbh.de/veranstaltungen</w:t>
        </w:r>
      </w:hyperlink>
      <w:r>
        <w:rPr>
          <w:noProof/>
          <w:snapToGrid w:val="0"/>
          <w:color w:val="000000"/>
        </w:rPr>
        <w:t xml:space="preserve"> entgegen genommen</w:t>
      </w:r>
      <w:r w:rsidR="00930D3E">
        <w:rPr>
          <w:noProof/>
          <w:snapToGrid w:val="0"/>
          <w:color w:val="000000"/>
        </w:rPr>
        <w:t xml:space="preserve">. </w:t>
      </w:r>
      <w:r w:rsidR="00B62C65">
        <w:rPr>
          <w:noProof/>
          <w:snapToGrid w:val="0"/>
          <w:color w:val="000000"/>
        </w:rPr>
        <w:t xml:space="preserve">Weitere </w:t>
      </w:r>
      <w:r w:rsidR="00930D3E">
        <w:rPr>
          <w:noProof/>
          <w:snapToGrid w:val="0"/>
          <w:color w:val="000000"/>
        </w:rPr>
        <w:t>Info</w:t>
      </w:r>
      <w:r w:rsidR="00B62C65">
        <w:rPr>
          <w:noProof/>
          <w:snapToGrid w:val="0"/>
          <w:color w:val="000000"/>
        </w:rPr>
        <w:t>rmationen sind</w:t>
      </w:r>
      <w:r w:rsidR="00930D3E">
        <w:rPr>
          <w:noProof/>
          <w:snapToGrid w:val="0"/>
          <w:color w:val="000000"/>
        </w:rPr>
        <w:t xml:space="preserve"> unter</w:t>
      </w:r>
      <w:r w:rsidR="00B62C65">
        <w:rPr>
          <w:noProof/>
          <w:snapToGrid w:val="0"/>
          <w:color w:val="000000"/>
        </w:rPr>
        <w:t xml:space="preserve"> der </w:t>
      </w:r>
      <w:r w:rsidR="00C90237">
        <w:rPr>
          <w:noProof/>
          <w:snapToGrid w:val="0"/>
          <w:color w:val="000000"/>
        </w:rPr>
        <w:t>Rufnummer</w:t>
      </w:r>
      <w:r w:rsidR="00930D3E">
        <w:rPr>
          <w:noProof/>
          <w:snapToGrid w:val="0"/>
          <w:color w:val="000000"/>
        </w:rPr>
        <w:t xml:space="preserve"> 05931</w:t>
      </w:r>
      <w:r w:rsidR="00C90237">
        <w:rPr>
          <w:noProof/>
          <w:snapToGrid w:val="0"/>
          <w:color w:val="000000"/>
        </w:rPr>
        <w:t>/</w:t>
      </w:r>
      <w:r w:rsidR="00FA7CBA">
        <w:rPr>
          <w:noProof/>
          <w:snapToGrid w:val="0"/>
          <w:color w:val="000000"/>
        </w:rPr>
        <w:t>44</w:t>
      </w:r>
      <w:r w:rsidR="00C90237">
        <w:rPr>
          <w:noProof/>
          <w:snapToGrid w:val="0"/>
          <w:color w:val="000000"/>
        </w:rPr>
        <w:t>-</w:t>
      </w:r>
      <w:r w:rsidR="00FA7CBA">
        <w:rPr>
          <w:noProof/>
          <w:snapToGrid w:val="0"/>
          <w:color w:val="000000"/>
        </w:rPr>
        <w:t>65</w:t>
      </w:r>
      <w:r w:rsidR="00CE0FA9">
        <w:rPr>
          <w:noProof/>
          <w:snapToGrid w:val="0"/>
          <w:color w:val="000000"/>
        </w:rPr>
        <w:t>30</w:t>
      </w:r>
      <w:r w:rsidR="00C90237">
        <w:rPr>
          <w:noProof/>
          <w:snapToGrid w:val="0"/>
          <w:color w:val="000000"/>
        </w:rPr>
        <w:t xml:space="preserve"> erhältlich</w:t>
      </w:r>
      <w:bookmarkStart w:id="0" w:name="_GoBack"/>
      <w:bookmarkEnd w:id="0"/>
      <w:r>
        <w:rPr>
          <w:noProof/>
          <w:snapToGrid w:val="0"/>
          <w:color w:val="000000"/>
        </w:rPr>
        <w:t>.</w:t>
      </w:r>
    </w:p>
    <w:sectPr w:rsidR="003050C2" w:rsidRPr="00B62C65">
      <w:headerReference w:type="even" r:id="rId7"/>
      <w:headerReference w:type="default" r:id="rId8"/>
      <w:headerReference w:type="first" r:id="rId9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798" w:rsidRDefault="004F2798">
      <w:r>
        <w:separator/>
      </w:r>
    </w:p>
  </w:endnote>
  <w:endnote w:type="continuationSeparator" w:id="0">
    <w:p w:rsidR="004F2798" w:rsidRDefault="004F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798" w:rsidRDefault="004F2798">
      <w:r>
        <w:separator/>
      </w:r>
    </w:p>
  </w:footnote>
  <w:footnote w:type="continuationSeparator" w:id="0">
    <w:p w:rsidR="004F2798" w:rsidRDefault="004F2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5FD" w:rsidRDefault="004F55F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4F55FD" w:rsidRDefault="004F55F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5FD" w:rsidRDefault="004F55F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4F55FD" w:rsidRDefault="004F55F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4F55FD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:rsidR="004F55FD" w:rsidRDefault="004F55FD">
          <w:pPr>
            <w:pStyle w:val="Kopfzeile"/>
            <w:tabs>
              <w:tab w:val="clear" w:pos="4536"/>
              <w:tab w:val="center" w:pos="2565"/>
            </w:tabs>
          </w:pPr>
          <w:r>
            <w:tab/>
          </w:r>
          <w:r w:rsidR="00FB4A60">
            <w:rPr>
              <w:noProof/>
            </w:rPr>
            <w:drawing>
              <wp:inline distT="0" distB="0" distL="0" distR="0">
                <wp:extent cx="2381250" cy="952500"/>
                <wp:effectExtent l="0" t="0" r="0" b="0"/>
                <wp:docPr id="1" name="Bild 1" descr="C:\el-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el-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F55FD" w:rsidRDefault="004F55FD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</w:p>
        <w:p w:rsidR="004F55FD" w:rsidRDefault="004F55FD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 w:rsidR="00FB4A60">
            <w:rPr>
              <w:noProof/>
            </w:rPr>
            <w:drawing>
              <wp:inline distT="0" distB="0" distL="0" distR="0">
                <wp:extent cx="1943100" cy="266700"/>
                <wp:effectExtent l="0" t="0" r="0" b="0"/>
                <wp:docPr id="2" name="Bild 2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F55FD" w:rsidRDefault="004F55FD">
          <w:pPr>
            <w:pStyle w:val="Kopfzeile"/>
            <w:tabs>
              <w:tab w:val="center" w:pos="2565"/>
            </w:tabs>
          </w:pPr>
        </w:p>
        <w:p w:rsidR="004F55FD" w:rsidRDefault="004F55FD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:rsidR="004F55FD" w:rsidRDefault="00FB4A60">
          <w:pPr>
            <w:pStyle w:val="Kopfzeile"/>
          </w:pPr>
          <w:r>
            <w:rPr>
              <w:noProof/>
            </w:rPr>
            <w:drawing>
              <wp:inline distT="0" distB="0" distL="0" distR="0">
                <wp:extent cx="2066925" cy="590550"/>
                <wp:effectExtent l="0" t="0" r="9525" b="0"/>
                <wp:docPr id="3" name="Bild 3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F55FD">
      <w:trPr>
        <w:cantSplit/>
        <w:trHeight w:hRule="exact" w:val="1268"/>
      </w:trPr>
      <w:tc>
        <w:tcPr>
          <w:tcW w:w="6874" w:type="dxa"/>
          <w:vMerge/>
        </w:tcPr>
        <w:p w:rsidR="004F55FD" w:rsidRDefault="004F55FD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:rsidR="004F55FD" w:rsidRDefault="004F55FD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:rsidR="004F55FD" w:rsidRDefault="004F55FD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:rsidR="004F55FD" w:rsidRDefault="004F55FD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:rsidR="004F55FD" w:rsidRDefault="004F55FD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4F55FD">
      <w:trPr>
        <w:cantSplit/>
        <w:trHeight w:val="345"/>
      </w:trPr>
      <w:tc>
        <w:tcPr>
          <w:tcW w:w="6874" w:type="dxa"/>
        </w:tcPr>
        <w:p w:rsidR="004F55FD" w:rsidRDefault="004F55FD">
          <w:pPr>
            <w:pStyle w:val="Kopfzeile"/>
          </w:pPr>
        </w:p>
      </w:tc>
      <w:tc>
        <w:tcPr>
          <w:tcW w:w="3402" w:type="dxa"/>
        </w:tcPr>
        <w:p w:rsidR="004F55FD" w:rsidRDefault="004F55FD">
          <w:pPr>
            <w:pStyle w:val="Kopfzeile"/>
          </w:pPr>
        </w:p>
        <w:p w:rsidR="004F55FD" w:rsidRDefault="004F55FD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991B13">
            <w:rPr>
              <w:noProof/>
              <w:sz w:val="18"/>
            </w:rPr>
            <w:t>10.09.2026</w:t>
          </w:r>
          <w:r>
            <w:rPr>
              <w:sz w:val="18"/>
            </w:rPr>
            <w:fldChar w:fldCharType="end"/>
          </w:r>
        </w:p>
        <w:p w:rsidR="004F55FD" w:rsidRDefault="004F55FD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Ordeniederung 1</w:t>
          </w:r>
        </w:p>
        <w:p w:rsidR="004F55FD" w:rsidRDefault="004F55FD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:rsidR="004F55FD" w:rsidRDefault="004F55FD">
          <w:pPr>
            <w:pStyle w:val="Kopfzeile"/>
          </w:pPr>
          <w:proofErr w:type="spellStart"/>
          <w:r>
            <w:t>fgfdfg</w:t>
          </w:r>
          <w:proofErr w:type="spellEnd"/>
        </w:p>
        <w:p w:rsidR="004F55FD" w:rsidRDefault="004F55FD">
          <w:pPr>
            <w:pStyle w:val="Kopfzeile"/>
          </w:pPr>
        </w:p>
        <w:p w:rsidR="004F55FD" w:rsidRDefault="004F55FD">
          <w:pPr>
            <w:pStyle w:val="Kopfzeile"/>
          </w:pPr>
        </w:p>
      </w:tc>
    </w:tr>
  </w:tbl>
  <w:p w:rsidR="004F55FD" w:rsidRDefault="004F55F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B2B"/>
    <w:rsid w:val="00020233"/>
    <w:rsid w:val="0004141C"/>
    <w:rsid w:val="000774CF"/>
    <w:rsid w:val="000E432D"/>
    <w:rsid w:val="000E7B84"/>
    <w:rsid w:val="000F02D7"/>
    <w:rsid w:val="00135C18"/>
    <w:rsid w:val="00135D0D"/>
    <w:rsid w:val="0015473C"/>
    <w:rsid w:val="00162C23"/>
    <w:rsid w:val="0016585D"/>
    <w:rsid w:val="001911AD"/>
    <w:rsid w:val="001C1F1E"/>
    <w:rsid w:val="001C4ED4"/>
    <w:rsid w:val="001C7BAF"/>
    <w:rsid w:val="001D799A"/>
    <w:rsid w:val="001E65A5"/>
    <w:rsid w:val="00231863"/>
    <w:rsid w:val="002328E0"/>
    <w:rsid w:val="00262984"/>
    <w:rsid w:val="002630C6"/>
    <w:rsid w:val="002769F4"/>
    <w:rsid w:val="002806E4"/>
    <w:rsid w:val="00282ACC"/>
    <w:rsid w:val="003050C2"/>
    <w:rsid w:val="00311C21"/>
    <w:rsid w:val="0031571C"/>
    <w:rsid w:val="0033100F"/>
    <w:rsid w:val="003737D9"/>
    <w:rsid w:val="003759EF"/>
    <w:rsid w:val="003A3E66"/>
    <w:rsid w:val="003E6804"/>
    <w:rsid w:val="00400BC2"/>
    <w:rsid w:val="004603EF"/>
    <w:rsid w:val="00461B2B"/>
    <w:rsid w:val="00490969"/>
    <w:rsid w:val="004B2127"/>
    <w:rsid w:val="004F2798"/>
    <w:rsid w:val="004F55FD"/>
    <w:rsid w:val="005025ED"/>
    <w:rsid w:val="0050276A"/>
    <w:rsid w:val="0050543E"/>
    <w:rsid w:val="00521128"/>
    <w:rsid w:val="005443D8"/>
    <w:rsid w:val="00547D5F"/>
    <w:rsid w:val="0058255C"/>
    <w:rsid w:val="00585250"/>
    <w:rsid w:val="005A3A20"/>
    <w:rsid w:val="005B1A04"/>
    <w:rsid w:val="006025B8"/>
    <w:rsid w:val="00631F2A"/>
    <w:rsid w:val="0064001F"/>
    <w:rsid w:val="00662402"/>
    <w:rsid w:val="00675287"/>
    <w:rsid w:val="00677D0F"/>
    <w:rsid w:val="006901D7"/>
    <w:rsid w:val="00696ED0"/>
    <w:rsid w:val="006C6EE9"/>
    <w:rsid w:val="006C7B38"/>
    <w:rsid w:val="006D715C"/>
    <w:rsid w:val="006E680D"/>
    <w:rsid w:val="006F47C6"/>
    <w:rsid w:val="00733096"/>
    <w:rsid w:val="00734941"/>
    <w:rsid w:val="00795001"/>
    <w:rsid w:val="007A6A56"/>
    <w:rsid w:val="007B062C"/>
    <w:rsid w:val="007E7031"/>
    <w:rsid w:val="007F6FBB"/>
    <w:rsid w:val="00805929"/>
    <w:rsid w:val="00826843"/>
    <w:rsid w:val="00834BFE"/>
    <w:rsid w:val="00850AA2"/>
    <w:rsid w:val="00855ABD"/>
    <w:rsid w:val="00876686"/>
    <w:rsid w:val="008B7290"/>
    <w:rsid w:val="008C001C"/>
    <w:rsid w:val="008F2E8B"/>
    <w:rsid w:val="008F7837"/>
    <w:rsid w:val="00904F9B"/>
    <w:rsid w:val="009219FE"/>
    <w:rsid w:val="00930D3E"/>
    <w:rsid w:val="0093534F"/>
    <w:rsid w:val="0093661A"/>
    <w:rsid w:val="009423E0"/>
    <w:rsid w:val="00960EDF"/>
    <w:rsid w:val="00970F3E"/>
    <w:rsid w:val="0097180D"/>
    <w:rsid w:val="009906BF"/>
    <w:rsid w:val="00991B13"/>
    <w:rsid w:val="009A3D05"/>
    <w:rsid w:val="009B774F"/>
    <w:rsid w:val="009C136A"/>
    <w:rsid w:val="009D3334"/>
    <w:rsid w:val="009E362F"/>
    <w:rsid w:val="009E3955"/>
    <w:rsid w:val="009E4339"/>
    <w:rsid w:val="009F1C86"/>
    <w:rsid w:val="00A0187E"/>
    <w:rsid w:val="00A20C4F"/>
    <w:rsid w:val="00A31519"/>
    <w:rsid w:val="00A668A0"/>
    <w:rsid w:val="00A96EBC"/>
    <w:rsid w:val="00AD25CF"/>
    <w:rsid w:val="00AE7A16"/>
    <w:rsid w:val="00B10059"/>
    <w:rsid w:val="00B32582"/>
    <w:rsid w:val="00B45222"/>
    <w:rsid w:val="00B53017"/>
    <w:rsid w:val="00B62C65"/>
    <w:rsid w:val="00BA1885"/>
    <w:rsid w:val="00BB0258"/>
    <w:rsid w:val="00BB1DAA"/>
    <w:rsid w:val="00BC1DF2"/>
    <w:rsid w:val="00C4668C"/>
    <w:rsid w:val="00C50AF5"/>
    <w:rsid w:val="00C90237"/>
    <w:rsid w:val="00C9135A"/>
    <w:rsid w:val="00CA3BFC"/>
    <w:rsid w:val="00CB73CB"/>
    <w:rsid w:val="00CC2697"/>
    <w:rsid w:val="00CD52A0"/>
    <w:rsid w:val="00CE0C07"/>
    <w:rsid w:val="00CE0FA9"/>
    <w:rsid w:val="00CF4DD7"/>
    <w:rsid w:val="00D15ACE"/>
    <w:rsid w:val="00D560FD"/>
    <w:rsid w:val="00D726F5"/>
    <w:rsid w:val="00DB221E"/>
    <w:rsid w:val="00DD12A0"/>
    <w:rsid w:val="00DF58CB"/>
    <w:rsid w:val="00E6503F"/>
    <w:rsid w:val="00E81E62"/>
    <w:rsid w:val="00E92684"/>
    <w:rsid w:val="00E971AF"/>
    <w:rsid w:val="00EB2B0A"/>
    <w:rsid w:val="00EB7B01"/>
    <w:rsid w:val="00EF2343"/>
    <w:rsid w:val="00F1507E"/>
    <w:rsid w:val="00F1509D"/>
    <w:rsid w:val="00F23AA8"/>
    <w:rsid w:val="00F332F9"/>
    <w:rsid w:val="00F35DC8"/>
    <w:rsid w:val="00FA7C14"/>
    <w:rsid w:val="00FA7CBA"/>
    <w:rsid w:val="00FB33A1"/>
    <w:rsid w:val="00FB4A60"/>
    <w:rsid w:val="00FC6BF2"/>
    <w:rsid w:val="00FC7A12"/>
    <w:rsid w:val="00FE0720"/>
    <w:rsid w:val="00FE2D29"/>
    <w:rsid w:val="00FF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065B41BC"/>
  <w15:docId w15:val="{314B4432-93B6-4690-BAD5-34C8ED24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after="240" w:line="360" w:lineRule="auto"/>
      <w:outlineLvl w:val="4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2">
    <w:name w:val="Body Text 2"/>
    <w:basedOn w:val="Standard"/>
    <w:pPr>
      <w:spacing w:after="240" w:line="360" w:lineRule="auto"/>
      <w:jc w:val="both"/>
    </w:p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mslandgmbh.de/veranstaltunge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file:///C:\el-logo.gi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1</Pages>
  <Words>249</Words>
  <Characters>1574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1820</CharactersWithSpaces>
  <SharedDoc>false</SharedDoc>
  <HLinks>
    <vt:vector size="12" baseType="variant">
      <vt:variant>
        <vt:i4>2031633</vt:i4>
      </vt:variant>
      <vt:variant>
        <vt:i4>3</vt:i4>
      </vt:variant>
      <vt:variant>
        <vt:i4>0</vt:i4>
      </vt:variant>
      <vt:variant>
        <vt:i4>5</vt:i4>
      </vt:variant>
      <vt:variant>
        <vt:lpwstr>http://www.emslandgmbh.de/veranstaltungen</vt:lpwstr>
      </vt:variant>
      <vt:variant>
        <vt:lpwstr/>
      </vt:variant>
      <vt:variant>
        <vt:i4>7536671</vt:i4>
      </vt:variant>
      <vt:variant>
        <vt:i4>3972</vt:i4>
      </vt:variant>
      <vt:variant>
        <vt:i4>1026</vt:i4>
      </vt:variant>
      <vt:variant>
        <vt:i4>1</vt:i4>
      </vt:variant>
      <vt:variant>
        <vt:lpwstr>C:\el-logo.gif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Steffens</dc:creator>
  <cp:lastModifiedBy>Anja Rohde</cp:lastModifiedBy>
  <cp:revision>2</cp:revision>
  <cp:lastPrinted>2010-07-29T07:37:00Z</cp:lastPrinted>
  <dcterms:created xsi:type="dcterms:W3CDTF">2026-09-10T14:05:00Z</dcterms:created>
  <dcterms:modified xsi:type="dcterms:W3CDTF">2026-09-10T14:05:00Z</dcterms:modified>
</cp:coreProperties>
</file>