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7F738" w14:textId="177A52CA" w:rsidR="0040739E" w:rsidRPr="00377DFF" w:rsidRDefault="0040739E" w:rsidP="00FF60A7">
      <w:pPr>
        <w:pStyle w:val="berschriftPressemitteilung"/>
        <w:pBdr>
          <w:bottom w:val="none" w:sz="0" w:space="0" w:color="auto"/>
        </w:pBdr>
        <w:spacing w:line="240" w:lineRule="exact"/>
        <w:rPr>
          <w:rFonts w:ascii="Kalinga" w:hAnsi="Kalinga" w:cs="Kalinga"/>
          <w:u w:val="single"/>
        </w:rPr>
      </w:pPr>
      <w:r w:rsidRPr="00377DFF">
        <w:rPr>
          <w:rFonts w:ascii="Kalinga" w:hAnsi="Kalinga" w:cs="Kalinga"/>
          <w:b w:val="0"/>
        </w:rPr>
        <w:t xml:space="preserve">Pressemitteilung Nr. </w:t>
      </w:r>
      <w:r w:rsidR="0062436E">
        <w:rPr>
          <w:rFonts w:ascii="Kalinga" w:hAnsi="Kalinga" w:cs="Kalinga"/>
          <w:b w:val="0"/>
        </w:rPr>
        <w:t>1</w:t>
      </w:r>
      <w:r w:rsidR="00B045EE">
        <w:rPr>
          <w:rFonts w:ascii="Kalinga" w:hAnsi="Kalinga" w:cs="Kalinga"/>
          <w:b w:val="0"/>
        </w:rPr>
        <w:t>2</w:t>
      </w:r>
      <w:r w:rsidR="00D909ED">
        <w:rPr>
          <w:rFonts w:ascii="Kalinga" w:hAnsi="Kalinga" w:cs="Kalinga"/>
          <w:b w:val="0"/>
        </w:rPr>
        <w:t>6</w:t>
      </w:r>
      <w:r w:rsidRPr="00377DFF">
        <w:rPr>
          <w:rFonts w:ascii="Kalinga" w:hAnsi="Kalinga" w:cs="Kalinga"/>
          <w:b w:val="0"/>
        </w:rPr>
        <w:t xml:space="preserve"> </w:t>
      </w:r>
      <w:r w:rsidRPr="00377DFF">
        <w:rPr>
          <w:rFonts w:ascii="Kalinga" w:hAnsi="Kalinga" w:cs="Kalinga"/>
          <w:b w:val="0"/>
        </w:rPr>
        <w:tab/>
      </w:r>
      <w:r w:rsidRPr="00377DFF">
        <w:rPr>
          <w:rFonts w:ascii="Kalinga" w:hAnsi="Kalinga" w:cs="Kalinga"/>
          <w:b w:val="0"/>
        </w:rPr>
        <w:tab/>
      </w:r>
      <w:r w:rsidRPr="00377DFF">
        <w:rPr>
          <w:rFonts w:ascii="Kalinga" w:hAnsi="Kalinga" w:cs="Kalinga"/>
          <w:b w:val="0"/>
        </w:rPr>
        <w:tab/>
      </w:r>
      <w:r w:rsidRPr="00377DFF">
        <w:rPr>
          <w:rFonts w:ascii="Kalinga" w:hAnsi="Kalinga" w:cs="Kalinga"/>
          <w:b w:val="0"/>
        </w:rPr>
        <w:tab/>
      </w:r>
      <w:r w:rsidRPr="00377DFF">
        <w:rPr>
          <w:rFonts w:ascii="Kalinga" w:hAnsi="Kalinga" w:cs="Kalinga"/>
          <w:b w:val="0"/>
        </w:rPr>
        <w:tab/>
      </w:r>
      <w:r w:rsidR="00F65062">
        <w:rPr>
          <w:rFonts w:ascii="Kalinga" w:hAnsi="Kalinga" w:cs="Kalinga"/>
          <w:b w:val="0"/>
        </w:rPr>
        <w:t xml:space="preserve"> </w:t>
      </w:r>
      <w:r w:rsidRPr="00377DFF">
        <w:rPr>
          <w:rFonts w:ascii="Kalinga" w:hAnsi="Kalinga" w:cs="Kalinga"/>
          <w:b w:val="0"/>
        </w:rPr>
        <w:t xml:space="preserve">Tauberbischofsheim, </w:t>
      </w:r>
      <w:r w:rsidR="00D909ED">
        <w:rPr>
          <w:rFonts w:ascii="Kalinga" w:hAnsi="Kalinga" w:cs="Kalinga"/>
          <w:b w:val="0"/>
        </w:rPr>
        <w:t>03</w:t>
      </w:r>
      <w:r w:rsidR="00010E35">
        <w:rPr>
          <w:rFonts w:ascii="Kalinga" w:hAnsi="Kalinga" w:cs="Kalinga"/>
          <w:b w:val="0"/>
        </w:rPr>
        <w:t>.1</w:t>
      </w:r>
      <w:r w:rsidR="00D909ED">
        <w:rPr>
          <w:rFonts w:ascii="Kalinga" w:hAnsi="Kalinga" w:cs="Kalinga"/>
          <w:b w:val="0"/>
        </w:rPr>
        <w:t>1</w:t>
      </w:r>
      <w:r w:rsidR="00D97A9B">
        <w:rPr>
          <w:rFonts w:ascii="Kalinga" w:hAnsi="Kalinga" w:cs="Kalinga"/>
          <w:b w:val="0"/>
        </w:rPr>
        <w:t>.2026</w:t>
      </w:r>
    </w:p>
    <w:p w14:paraId="43240F36" w14:textId="77777777" w:rsidR="0040739E" w:rsidRPr="00377DFF" w:rsidRDefault="0040739E" w:rsidP="00FF60A7">
      <w:pPr>
        <w:pStyle w:val="berschriftPressemitteilung"/>
        <w:pBdr>
          <w:bottom w:val="none" w:sz="0" w:space="0" w:color="auto"/>
        </w:pBdr>
        <w:spacing w:line="240" w:lineRule="exact"/>
        <w:rPr>
          <w:rFonts w:ascii="Kalinga" w:hAnsi="Kalinga" w:cs="Kalinga"/>
          <w:u w:val="single"/>
        </w:rPr>
      </w:pPr>
    </w:p>
    <w:p w14:paraId="59686BB9" w14:textId="28E3E4B3" w:rsidR="00D45F03" w:rsidRDefault="00D909ED" w:rsidP="00D45F03">
      <w:pPr>
        <w:shd w:val="clear" w:color="auto" w:fill="FFFFFF"/>
        <w:spacing w:before="100" w:beforeAutospacing="1" w:after="100" w:afterAutospacing="1"/>
        <w:rPr>
          <w:rFonts w:ascii="Kalinga" w:hAnsi="Kalinga" w:cs="Kalinga"/>
          <w:b/>
          <w:bCs/>
          <w:color w:val="000000"/>
          <w:sz w:val="22"/>
          <w:szCs w:val="22"/>
        </w:rPr>
      </w:pPr>
      <w:bookmarkStart w:id="0" w:name="_Hlk187672699"/>
      <w:bookmarkStart w:id="1" w:name="_Hlk187995849"/>
      <w:bookmarkStart w:id="2" w:name="_Hlk188358853"/>
      <w:bookmarkStart w:id="3" w:name="_Hlk213943624"/>
      <w:bookmarkStart w:id="4" w:name="_Hlk214355052"/>
      <w:r w:rsidRPr="00D909ED">
        <w:rPr>
          <w:rFonts w:ascii="Kalinga" w:hAnsi="Kalinga" w:cs="Kalinga"/>
          <w:b/>
          <w:sz w:val="22"/>
          <w:szCs w:val="22"/>
          <w:u w:val="single"/>
        </w:rPr>
        <w:t xml:space="preserve">Gemeinsam für mehr Mobilität: </w:t>
      </w:r>
      <w:proofErr w:type="spellStart"/>
      <w:r w:rsidRPr="00D909ED">
        <w:rPr>
          <w:rFonts w:ascii="Kalinga" w:hAnsi="Kalinga" w:cs="Kalinga"/>
          <w:b/>
          <w:sz w:val="22"/>
          <w:szCs w:val="22"/>
          <w:u w:val="single"/>
        </w:rPr>
        <w:t>BürgerRufAuto</w:t>
      </w:r>
      <w:proofErr w:type="spellEnd"/>
      <w:r w:rsidRPr="00D909ED">
        <w:rPr>
          <w:rFonts w:ascii="Kalinga" w:hAnsi="Kalinga" w:cs="Kalinga"/>
          <w:b/>
          <w:sz w:val="22"/>
          <w:szCs w:val="22"/>
          <w:u w:val="single"/>
        </w:rPr>
        <w:t>-Verein gegründet</w:t>
      </w:r>
      <w:r>
        <w:rPr>
          <w:rFonts w:ascii="Kalinga" w:hAnsi="Kalinga" w:cs="Kalinga"/>
          <w:b/>
          <w:sz w:val="22"/>
          <w:szCs w:val="22"/>
          <w:u w:val="single"/>
        </w:rPr>
        <w:br/>
      </w:r>
      <w:r w:rsidRPr="00D909ED">
        <w:rPr>
          <w:rFonts w:ascii="Kalinga" w:hAnsi="Kalinga" w:cs="Kalinga"/>
          <w:b/>
          <w:sz w:val="22"/>
          <w:szCs w:val="22"/>
        </w:rPr>
        <w:t>20 Engagierte legen den Grundstein für ein neues Mobilitätsangebot – 24 Freiwillige stehen bereits als Fahrerinnen und Fahrer bereit</w:t>
      </w:r>
      <w:r>
        <w:rPr>
          <w:rFonts w:ascii="Kalinga" w:hAnsi="Kalinga" w:cs="Kalinga"/>
          <w:b/>
          <w:sz w:val="22"/>
          <w:szCs w:val="22"/>
          <w:u w:val="single"/>
        </w:rPr>
        <w:br/>
      </w:r>
      <w:r w:rsidR="00742457">
        <w:rPr>
          <w:rFonts w:ascii="Kalinga" w:hAnsi="Kalinga" w:cs="Kalinga"/>
          <w:b/>
          <w:sz w:val="22"/>
          <w:szCs w:val="22"/>
          <w:u w:val="single"/>
        </w:rPr>
        <w:br/>
      </w:r>
      <w:r w:rsidR="00D45F03" w:rsidRPr="00377DFF">
        <w:rPr>
          <w:rFonts w:ascii="Kalinga" w:hAnsi="Kalinga" w:cs="Kalinga"/>
          <w:b/>
          <w:bCs/>
          <w:color w:val="000000"/>
          <w:sz w:val="22"/>
          <w:szCs w:val="22"/>
        </w:rPr>
        <w:t>Pressemitteilung</w:t>
      </w:r>
    </w:p>
    <w:bookmarkEnd w:id="0"/>
    <w:bookmarkEnd w:id="1"/>
    <w:bookmarkEnd w:id="2"/>
    <w:bookmarkEnd w:id="3"/>
    <w:bookmarkEnd w:id="4"/>
    <w:p w14:paraId="2A89BD41"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 xml:space="preserve">Ein wichtiger Schritt für die Mobilität in Tauberbischofsheim ist geschafft: Am Donnerstag, 29. Oktober, wurde der Verein „Bürgerrufauto TBB e. V.“ gegründet. 20 Interessierte waren zur Gründungsversammlung gekommen, um gemeinsam die Weichen für das neue Angebot zu stellen. Besonders erfreulich: Bereits 24 Freiwillige haben sich gemeldet, die künftig ehrenamtlich Fahrdienste übernehmen möchten. Die bestens vorbereitete Versammlung verlief reibungslos und mit großer Einigkeit. Sämtliche Beschlüsse und Wahlen erfolgten einstimmig. </w:t>
      </w:r>
    </w:p>
    <w:p w14:paraId="012E3C09"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 xml:space="preserve">„Mobilität ist Lebensqualität“, betonte Hauptamtsleiter Michael Karle, der die Grüße der Stadt Tauberbischofsheim überbrachte. Gerade für ältere Menschen oder Personen, die in ihrer Bewegungsfreiheit eingeschränkt sind, sei es wichtig, selbstständig am gesellschaftlichen Leben teilnehmen zu können. Ob Arztbesuch, Einkauf oder ein anderer wichtiger Termin – das neue </w:t>
      </w:r>
      <w:proofErr w:type="spellStart"/>
      <w:r w:rsidRPr="00D909ED">
        <w:rPr>
          <w:rFonts w:ascii="Kalinga" w:hAnsi="Kalinga" w:cs="Kalinga"/>
          <w:sz w:val="22"/>
          <w:szCs w:val="22"/>
        </w:rPr>
        <w:t>BürgerRufAuto</w:t>
      </w:r>
      <w:proofErr w:type="spellEnd"/>
      <w:r w:rsidRPr="00D909ED">
        <w:rPr>
          <w:rFonts w:ascii="Kalinga" w:hAnsi="Kalinga" w:cs="Kalinga"/>
          <w:sz w:val="22"/>
          <w:szCs w:val="22"/>
        </w:rPr>
        <w:t xml:space="preserve"> soll helfen, den Alltag zu erleichtern.</w:t>
      </w:r>
    </w:p>
    <w:p w14:paraId="65C1DB71"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Karle bezeichnete die Vereinsgründung als wichtigen Meilenstein für die künftige Mobilität in Tauberbischofsheim. Sein besonderer Dank galt Marianne Rutkowski, die das Projekt mit großem persönlichem Einsatz vorangetrieben hat, sowie allen weiteren engagierten Mitstreiterinnen und Mitstreitern „der ersten Stunde“. Ihr Engagement sei Ehrenamt im besten Sinne.</w:t>
      </w:r>
    </w:p>
    <w:p w14:paraId="590C6467" w14:textId="77777777" w:rsidR="00D909ED" w:rsidRPr="00D909ED" w:rsidRDefault="00D909ED" w:rsidP="00D909ED">
      <w:pPr>
        <w:spacing w:before="100" w:beforeAutospacing="1" w:after="100" w:afterAutospacing="1"/>
        <w:rPr>
          <w:rFonts w:ascii="Kalinga" w:hAnsi="Kalinga" w:cs="Kalinga"/>
          <w:b/>
          <w:bCs/>
          <w:sz w:val="22"/>
          <w:szCs w:val="22"/>
        </w:rPr>
      </w:pPr>
      <w:r w:rsidRPr="00D909ED">
        <w:rPr>
          <w:rFonts w:ascii="Kalinga" w:hAnsi="Kalinga" w:cs="Kalinga"/>
          <w:b/>
          <w:bCs/>
          <w:sz w:val="22"/>
          <w:szCs w:val="22"/>
        </w:rPr>
        <w:t>Viel Engagement und große Vorfreude</w:t>
      </w:r>
    </w:p>
    <w:p w14:paraId="4B74AD5E"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Wie viel Herzblut bereits in dem Projekt steckt, wurde bei der Gründungsversammlung deutlich. Als Versammlungsleiterin berichtete Marianne Rutkowski von der Klausurtagung am 10. Oktober, bei der die Grundlagen für den neuen Verein erarbeitet wurden. Die gemeinsame Arbeit habe nicht nur viel Spaß gemacht, sondern sei auch ausgesprochen konstruktiv gewesen.</w:t>
      </w:r>
    </w:p>
    <w:p w14:paraId="562BC2D8"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lastRenderedPageBreak/>
        <w:t>Die sorgfältige Vorbereitung zahlte sich aus: Von der Verabschiedung der Satzung über die Vorstandswahlen bis hin zur Festlegung der Mitgliedsbeiträge konnte die Tagesordnung zügig abgearbeitet werden. Besonderes Lob erhielt Christian Gros für seine hervorragende Unterstützung bei der Vorbereitung und Organisation.</w:t>
      </w:r>
    </w:p>
    <w:p w14:paraId="67DEAE2F"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Marianne Rutkowski blickt voller Vorfreude auf die bevorstehende Vereinsarbeit. Die Motivation der Beteiligten brachte sie auf einen einfachen Nenner: „Wir wollen für alle etwas Gutes tun.“</w:t>
      </w:r>
    </w:p>
    <w:p w14:paraId="64CD397B" w14:textId="77777777" w:rsidR="00D909ED" w:rsidRPr="00D909ED" w:rsidRDefault="00D909ED" w:rsidP="00D909ED">
      <w:pPr>
        <w:spacing w:before="100" w:beforeAutospacing="1" w:after="100" w:afterAutospacing="1"/>
        <w:rPr>
          <w:rFonts w:ascii="Kalinga" w:hAnsi="Kalinga" w:cs="Kalinga"/>
          <w:b/>
          <w:bCs/>
          <w:sz w:val="22"/>
          <w:szCs w:val="22"/>
        </w:rPr>
      </w:pPr>
      <w:r w:rsidRPr="00D909ED">
        <w:rPr>
          <w:rFonts w:ascii="Kalinga" w:hAnsi="Kalinga" w:cs="Kalinga"/>
          <w:b/>
          <w:bCs/>
          <w:sz w:val="22"/>
          <w:szCs w:val="22"/>
        </w:rPr>
        <w:t>Marianne Rutkowski übernimmt den Vorsitz</w:t>
      </w:r>
    </w:p>
    <w:p w14:paraId="30231FEA"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 xml:space="preserve">Zur Vorsitzenden des neuen Vereins wurde Marianne Rutkowski gewählt. Ihre Stellvertreterin ist Beate Appold. Die Kasse übernimmt Lothar Ries, als Schriftführerin wurde Uta </w:t>
      </w:r>
      <w:proofErr w:type="spellStart"/>
      <w:r w:rsidRPr="00D909ED">
        <w:rPr>
          <w:rFonts w:ascii="Kalinga" w:hAnsi="Kalinga" w:cs="Kalinga"/>
          <w:sz w:val="22"/>
          <w:szCs w:val="22"/>
        </w:rPr>
        <w:t>Randolt</w:t>
      </w:r>
      <w:proofErr w:type="spellEnd"/>
      <w:r w:rsidRPr="00D909ED">
        <w:rPr>
          <w:rFonts w:ascii="Kalinga" w:hAnsi="Kalinga" w:cs="Kalinga"/>
          <w:sz w:val="22"/>
          <w:szCs w:val="22"/>
        </w:rPr>
        <w:t xml:space="preserve"> gewählt.</w:t>
      </w:r>
    </w:p>
    <w:p w14:paraId="4E8C33FE"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 xml:space="preserve">Weitere Aufgaben im Vorstand übernehmen Michael Noe für die Fahrerverwaltung, Johanna Becker für die Öffentlichkeitsarbeit sowie Gerhard Baumann für Sponsoring und Marketing. Auch die Stadt Tauberbischofsheim wird nach Wahl durch den Gemeinderat noch einen Vertreter in die Vorstandschaft senden. </w:t>
      </w:r>
    </w:p>
    <w:p w14:paraId="73B364E5"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 xml:space="preserve">Als Beisitzer wurden Roland </w:t>
      </w:r>
      <w:proofErr w:type="spellStart"/>
      <w:r w:rsidRPr="00D909ED">
        <w:rPr>
          <w:rFonts w:ascii="Kalinga" w:hAnsi="Kalinga" w:cs="Kalinga"/>
          <w:sz w:val="22"/>
          <w:szCs w:val="22"/>
        </w:rPr>
        <w:t>Dassing</w:t>
      </w:r>
      <w:proofErr w:type="spellEnd"/>
      <w:r w:rsidRPr="00D909ED">
        <w:rPr>
          <w:rFonts w:ascii="Kalinga" w:hAnsi="Kalinga" w:cs="Kalinga"/>
          <w:sz w:val="22"/>
          <w:szCs w:val="22"/>
        </w:rPr>
        <w:t>, Gudrun Weiske und Thomas Fischer gewählt. Die Kassenprüfung übernehmen Werner Block und Wolfgang Maier.</w:t>
      </w:r>
    </w:p>
    <w:p w14:paraId="4432AC4A"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 xml:space="preserve">Unbesetzt blieb vorerst der Vorstandsposten Fahrzeug &amp; Technik. Interessierte an der Mitwirkung im Verein </w:t>
      </w:r>
    </w:p>
    <w:p w14:paraId="6708598A"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Der jährliche Mitgliedsbeitrag beträgt 25 Euro. Aktive Mitglieder, beispielsweise Fahrerinnen und Fahrer, sind beitragsfrei. Wer den Verein unterstützen möchte, kann auch Mitglied werden, ohne selbst Fahrdienste zu übernehmen.</w:t>
      </w:r>
    </w:p>
    <w:p w14:paraId="465FE7FC" w14:textId="77777777" w:rsidR="00D909ED" w:rsidRPr="00D909ED" w:rsidRDefault="00D909ED" w:rsidP="00D909ED">
      <w:pPr>
        <w:spacing w:before="100" w:beforeAutospacing="1" w:after="100" w:afterAutospacing="1"/>
        <w:rPr>
          <w:rFonts w:ascii="Kalinga" w:hAnsi="Kalinga" w:cs="Kalinga"/>
          <w:b/>
          <w:bCs/>
          <w:sz w:val="22"/>
          <w:szCs w:val="22"/>
        </w:rPr>
      </w:pPr>
      <w:r w:rsidRPr="00D909ED">
        <w:rPr>
          <w:rFonts w:ascii="Kalinga" w:hAnsi="Kalinga" w:cs="Kalinga"/>
          <w:b/>
          <w:bCs/>
          <w:sz w:val="22"/>
          <w:szCs w:val="22"/>
        </w:rPr>
        <w:t>„</w:t>
      </w:r>
      <w:proofErr w:type="spellStart"/>
      <w:r w:rsidRPr="00D909ED">
        <w:rPr>
          <w:rFonts w:ascii="Kalinga" w:hAnsi="Kalinga" w:cs="Kalinga"/>
          <w:b/>
          <w:bCs/>
          <w:sz w:val="22"/>
          <w:szCs w:val="22"/>
        </w:rPr>
        <w:t>RuDi</w:t>
      </w:r>
      <w:proofErr w:type="spellEnd"/>
      <w:r w:rsidRPr="00D909ED">
        <w:rPr>
          <w:rFonts w:ascii="Kalinga" w:hAnsi="Kalinga" w:cs="Kalinga"/>
          <w:b/>
          <w:bCs/>
          <w:sz w:val="22"/>
          <w:szCs w:val="22"/>
        </w:rPr>
        <w:t>, das TBB-Mobil“ bringt Menschen von Tür zu Tür</w:t>
      </w:r>
    </w:p>
    <w:p w14:paraId="68539B1E"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Das Herzstück des neuen Angebots wird ein Fahrzeug mit einem einprägsamen Namen: „</w:t>
      </w:r>
      <w:proofErr w:type="spellStart"/>
      <w:r w:rsidRPr="00D909ED">
        <w:rPr>
          <w:rFonts w:ascii="Kalinga" w:hAnsi="Kalinga" w:cs="Kalinga"/>
          <w:sz w:val="22"/>
          <w:szCs w:val="22"/>
        </w:rPr>
        <w:t>RuDi</w:t>
      </w:r>
      <w:proofErr w:type="spellEnd"/>
      <w:r w:rsidRPr="00D909ED">
        <w:rPr>
          <w:rFonts w:ascii="Kalinga" w:hAnsi="Kalinga" w:cs="Kalinga"/>
          <w:sz w:val="22"/>
          <w:szCs w:val="22"/>
        </w:rPr>
        <w:t xml:space="preserve">, das TBB-Mobil“. </w:t>
      </w:r>
      <w:proofErr w:type="spellStart"/>
      <w:r w:rsidRPr="00D909ED">
        <w:rPr>
          <w:rFonts w:ascii="Kalinga" w:hAnsi="Kalinga" w:cs="Kalinga"/>
          <w:sz w:val="22"/>
          <w:szCs w:val="22"/>
        </w:rPr>
        <w:t>RuDi</w:t>
      </w:r>
      <w:proofErr w:type="spellEnd"/>
      <w:r w:rsidRPr="00D909ED">
        <w:rPr>
          <w:rFonts w:ascii="Kalinga" w:hAnsi="Kalinga" w:cs="Kalinga"/>
          <w:sz w:val="22"/>
          <w:szCs w:val="22"/>
        </w:rPr>
        <w:t xml:space="preserve"> steht für Rufdienst und beschreibt damit genau die Aufgabe des Fahrzeugs. Anders als bei einer festen Buslinie fährt </w:t>
      </w:r>
      <w:proofErr w:type="spellStart"/>
      <w:r w:rsidRPr="00D909ED">
        <w:rPr>
          <w:rFonts w:ascii="Kalinga" w:hAnsi="Kalinga" w:cs="Kalinga"/>
          <w:sz w:val="22"/>
          <w:szCs w:val="22"/>
        </w:rPr>
        <w:t>RuDi</w:t>
      </w:r>
      <w:proofErr w:type="spellEnd"/>
      <w:r w:rsidRPr="00D909ED">
        <w:rPr>
          <w:rFonts w:ascii="Kalinga" w:hAnsi="Kalinga" w:cs="Kalinga"/>
          <w:sz w:val="22"/>
          <w:szCs w:val="22"/>
        </w:rPr>
        <w:t xml:space="preserve"> nicht nach einem starren Fahrplan von Haltestelle zu Haltestelle. Stattdessen werden die Fahrgäste nach vorheriger Anmeldung direkt an ihrer Haustür abgeholt und zu ihrem gewünschten Ziel gebracht.</w:t>
      </w:r>
    </w:p>
    <w:p w14:paraId="6A72AF4E"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lastRenderedPageBreak/>
        <w:t xml:space="preserve">Das Angebot richtet sich insbesondere an Menschen, die nicht selbst mobil sind und Unterstützung benötigen, um ihren Alltag eigenständig zu gestalten. Ob zum Arzt, zum Einkaufen oder zu anderen notwendigen Terminen – </w:t>
      </w:r>
      <w:proofErr w:type="spellStart"/>
      <w:r w:rsidRPr="00D909ED">
        <w:rPr>
          <w:rFonts w:ascii="Kalinga" w:hAnsi="Kalinga" w:cs="Kalinga"/>
          <w:sz w:val="22"/>
          <w:szCs w:val="22"/>
        </w:rPr>
        <w:t>RuDi</w:t>
      </w:r>
      <w:proofErr w:type="spellEnd"/>
      <w:r w:rsidRPr="00D909ED">
        <w:rPr>
          <w:rFonts w:ascii="Kalinga" w:hAnsi="Kalinga" w:cs="Kalinga"/>
          <w:sz w:val="22"/>
          <w:szCs w:val="22"/>
        </w:rPr>
        <w:t xml:space="preserve"> soll helfen, Wege zu ermöglichen, die sonst nur schwer zu bewältigen wären.</w:t>
      </w:r>
    </w:p>
    <w:p w14:paraId="4CBC2245"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 xml:space="preserve">Nach aktuellem Planungsstand soll das </w:t>
      </w:r>
      <w:proofErr w:type="spellStart"/>
      <w:r w:rsidRPr="00D909ED">
        <w:rPr>
          <w:rFonts w:ascii="Kalinga" w:hAnsi="Kalinga" w:cs="Kalinga"/>
          <w:sz w:val="22"/>
          <w:szCs w:val="22"/>
        </w:rPr>
        <w:t>BürgerRufAuto</w:t>
      </w:r>
      <w:proofErr w:type="spellEnd"/>
      <w:r w:rsidRPr="00D909ED">
        <w:rPr>
          <w:rFonts w:ascii="Kalinga" w:hAnsi="Kalinga" w:cs="Kalinga"/>
          <w:sz w:val="22"/>
          <w:szCs w:val="22"/>
        </w:rPr>
        <w:t xml:space="preserve"> montags bis freitags von 8 bis 18 Uhr unterwegs sein. Die Fahrten sollen mindestens einen Tag im Voraus telefonisch bei der Stadtverwaltung gebucht werden können. </w:t>
      </w:r>
    </w:p>
    <w:p w14:paraId="687B9039"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Eine Vereinsmitgliedschaft ist für die Nutzung des Fahrdienstes nicht erforderlich.</w:t>
      </w:r>
    </w:p>
    <w:p w14:paraId="6758CEC5" w14:textId="77777777" w:rsidR="00D909ED" w:rsidRPr="00D909ED" w:rsidRDefault="00D909ED" w:rsidP="00D909ED">
      <w:pPr>
        <w:spacing w:before="100" w:beforeAutospacing="1" w:after="100" w:afterAutospacing="1"/>
        <w:rPr>
          <w:rFonts w:ascii="Kalinga" w:hAnsi="Kalinga" w:cs="Kalinga"/>
          <w:b/>
          <w:bCs/>
          <w:sz w:val="22"/>
          <w:szCs w:val="22"/>
        </w:rPr>
      </w:pPr>
      <w:r w:rsidRPr="00D909ED">
        <w:rPr>
          <w:rFonts w:ascii="Kalinga" w:hAnsi="Kalinga" w:cs="Kalinga"/>
          <w:b/>
          <w:bCs/>
          <w:sz w:val="22"/>
          <w:szCs w:val="22"/>
        </w:rPr>
        <w:t>24 Freiwillige wollen ans Steuer</w:t>
      </w:r>
    </w:p>
    <w:p w14:paraId="55014344"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Besonders erfreulich ist auch die große Bereitschaft, den künftigen Fahrdienst ehrenamtlich zu unterstützen. Bereits 24 Personen haben sich als Fahrerinnen und Fahrer gemeldet. Damit reicht das Engagement für das neue Angebot bereits weit über den Kreis der Gründungsmitglieder hinaus.</w:t>
      </w:r>
    </w:p>
    <w:p w14:paraId="2C7E7088" w14:textId="77777777" w:rsidR="00D909ED" w:rsidRPr="00D909ED" w:rsidRDefault="00D909ED" w:rsidP="00D909ED">
      <w:pPr>
        <w:spacing w:before="100" w:beforeAutospacing="1" w:after="100" w:afterAutospacing="1"/>
        <w:rPr>
          <w:rFonts w:ascii="Kalinga" w:hAnsi="Kalinga" w:cs="Kalinga"/>
          <w:b/>
          <w:bCs/>
          <w:sz w:val="22"/>
          <w:szCs w:val="22"/>
        </w:rPr>
      </w:pPr>
      <w:r w:rsidRPr="00D909ED">
        <w:rPr>
          <w:rFonts w:ascii="Kalinga" w:hAnsi="Kalinga" w:cs="Kalinga"/>
          <w:b/>
          <w:bCs/>
          <w:sz w:val="22"/>
          <w:szCs w:val="22"/>
        </w:rPr>
        <w:t>Bürgerstiftung Tauberbischofsheim sichert Fahrzeugfinanzierung</w:t>
      </w:r>
    </w:p>
    <w:p w14:paraId="09AFC94E"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Eine wichtige Grundlage für den Start ist bereits geschaffen: Die Finanzierung des benötigten Fahrzeugs ist durch die Unterstützung der Bürgerstiftung Tauberbischofsheim gesichert. Die Bürgerstiftung wird sich mit einem Spendenaufruf an Unternehmen wenden und damit einen wesentlichen Beitrag zur Anschaffung leisten.</w:t>
      </w:r>
    </w:p>
    <w:p w14:paraId="37CA7C25"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Auch die Stadt Tauberbischofsheim bleibt eng eingebunden. Sie übernimmt die Beschaffung des Fahrzeugs, die telefonische Annahme der Fahrtwünsche sowie die Weitergabe der Buchungen an die ehrenamtlichen Fahrerinnen und Fahrer. Darüber hinaus kümmert sie sich um einen Stellplatz und die erforderlichen Versicherungen.</w:t>
      </w:r>
    </w:p>
    <w:p w14:paraId="6E0963DE" w14:textId="77777777" w:rsidR="00D909ED" w:rsidRPr="00D909ED" w:rsidRDefault="00D909ED" w:rsidP="00D909ED">
      <w:pPr>
        <w:spacing w:before="100" w:beforeAutospacing="1" w:after="100" w:afterAutospacing="1"/>
        <w:rPr>
          <w:rFonts w:ascii="Kalinga" w:hAnsi="Kalinga" w:cs="Kalinga"/>
          <w:b/>
          <w:bCs/>
          <w:sz w:val="22"/>
          <w:szCs w:val="22"/>
        </w:rPr>
      </w:pPr>
      <w:r w:rsidRPr="00D909ED">
        <w:rPr>
          <w:rFonts w:ascii="Kalinga" w:hAnsi="Kalinga" w:cs="Kalinga"/>
          <w:b/>
          <w:bCs/>
          <w:sz w:val="22"/>
          <w:szCs w:val="22"/>
        </w:rPr>
        <w:t>Die nächsten Schritte sind vorbereitet</w:t>
      </w:r>
    </w:p>
    <w:p w14:paraId="79491FF9"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 xml:space="preserve">Nach der erfolgreichen Gründung steht nun die Eintragung des Vereins ins Vereinsregister an. </w:t>
      </w:r>
    </w:p>
    <w:p w14:paraId="055C9C0E"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 xml:space="preserve">Neben der Beschaffung des Elektro-Fahrzeugs durch die Stadt in Zusammenarbeit mit einer Arbeitsgruppe im Verein werden die Vorbereitungen für den Fahrbetrieb </w:t>
      </w:r>
      <w:r w:rsidRPr="00D909ED">
        <w:rPr>
          <w:rFonts w:ascii="Kalinga" w:hAnsi="Kalinga" w:cs="Kalinga"/>
          <w:sz w:val="22"/>
          <w:szCs w:val="22"/>
        </w:rPr>
        <w:lastRenderedPageBreak/>
        <w:t>fortgesetzt. Dazu gehören ein Fahrerhandbuch, die Einweisung der ehrenamtlichen Fahrerinnen und Fahrer sowie Angebote für Fahrsicherheitstrainings und Erste-Hilfe-Schulungen.</w:t>
      </w:r>
    </w:p>
    <w:p w14:paraId="4CDB7DA8"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 xml:space="preserve">Zunächst ist ein Grundangebot geplant in der Kernstadt geplant. Doch auch die Stadtteile sollen in den kommenden Jahren berücksichtigt und bestmöglich eingebunden werden. Dabei wird man aber insbesondere Rücksicht auf die bestehenden Buslinien nehmen müssen. </w:t>
      </w:r>
    </w:p>
    <w:p w14:paraId="1B707531"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Mit der Vereinsgründung ist der Grundstein gelegt. Jetzt gilt es, aus der gemeinsamen Idee ein verlässliches Angebot für die Menschen in Tauberbischofsheim zu machen – getragen von Ehrenamtlichen, unterstützt von der Stadt und der Bürgerstiftung.</w:t>
      </w:r>
    </w:p>
    <w:p w14:paraId="444CA680"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 xml:space="preserve">Denn hinter dem </w:t>
      </w:r>
      <w:proofErr w:type="spellStart"/>
      <w:r w:rsidRPr="00D909ED">
        <w:rPr>
          <w:rFonts w:ascii="Kalinga" w:hAnsi="Kalinga" w:cs="Kalinga"/>
          <w:sz w:val="22"/>
          <w:szCs w:val="22"/>
        </w:rPr>
        <w:t>BürgerRufAuto</w:t>
      </w:r>
      <w:proofErr w:type="spellEnd"/>
      <w:r w:rsidRPr="00D909ED">
        <w:rPr>
          <w:rFonts w:ascii="Kalinga" w:hAnsi="Kalinga" w:cs="Kalinga"/>
          <w:sz w:val="22"/>
          <w:szCs w:val="22"/>
        </w:rPr>
        <w:t xml:space="preserve"> steckt mehr als ein Fahrdienst: Es geht um Selbstständigkeit, Begegnung und gesellschaftliche Teilhabe.</w:t>
      </w:r>
    </w:p>
    <w:p w14:paraId="4B9C6433"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 xml:space="preserve">Wer dem Verein beitreten oder in einer anderen Weise unterstützen möchte darf sich gerne bei der Vorsitzenden, Frau Marianne Rutkowski, melden: Tel.: 0171 4570025. Beitrittserklärungen liegen auch im Foyer der Stadtverwaltung und des Rathauses aus. </w:t>
      </w:r>
    </w:p>
    <w:p w14:paraId="6E1E17F4" w14:textId="09246221" w:rsidR="00D909ED" w:rsidRPr="00D909ED" w:rsidRDefault="00D909ED" w:rsidP="00D909ED">
      <w:pPr>
        <w:spacing w:before="100" w:beforeAutospacing="1" w:after="100" w:afterAutospacing="1"/>
        <w:rPr>
          <w:rFonts w:ascii="Kalinga" w:hAnsi="Kalinga" w:cs="Kalinga"/>
          <w:sz w:val="22"/>
          <w:szCs w:val="22"/>
        </w:rPr>
      </w:pPr>
      <w:r>
        <w:rPr>
          <w:noProof/>
        </w:rPr>
        <w:drawing>
          <wp:inline distT="0" distB="0" distL="0" distR="0" wp14:anchorId="098F5BD0" wp14:editId="2181BB78">
            <wp:extent cx="5759450" cy="3237230"/>
            <wp:effectExtent l="0" t="0" r="0"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3237230"/>
                    </a:xfrm>
                    <a:prstGeom prst="rect">
                      <a:avLst/>
                    </a:prstGeom>
                    <a:noFill/>
                    <a:ln>
                      <a:noFill/>
                    </a:ln>
                  </pic:spPr>
                </pic:pic>
              </a:graphicData>
            </a:graphic>
          </wp:inline>
        </w:drawing>
      </w:r>
    </w:p>
    <w:p w14:paraId="1389D8D0" w14:textId="77777777" w:rsidR="00D909ED" w:rsidRPr="00D909ED" w:rsidRDefault="00D909ED" w:rsidP="00D909ED">
      <w:pPr>
        <w:spacing w:before="100" w:beforeAutospacing="1" w:after="100" w:afterAutospacing="1"/>
        <w:rPr>
          <w:rFonts w:ascii="Kalinga" w:hAnsi="Kalinga" w:cs="Kalinga"/>
          <w:sz w:val="22"/>
          <w:szCs w:val="22"/>
        </w:rPr>
      </w:pPr>
    </w:p>
    <w:p w14:paraId="2A4F7011" w14:textId="77777777" w:rsidR="00D909ED" w:rsidRPr="00D909ED"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lastRenderedPageBreak/>
        <w:t>Bild: Stadtverwaltung Tauberbischofsheim (Helga Hepp)</w:t>
      </w:r>
    </w:p>
    <w:p w14:paraId="448B011C" w14:textId="77777777" w:rsidR="00D909ED" w:rsidRPr="00D909ED" w:rsidRDefault="00D909ED" w:rsidP="00D909ED">
      <w:pPr>
        <w:spacing w:before="100" w:beforeAutospacing="1" w:after="100" w:afterAutospacing="1"/>
        <w:rPr>
          <w:rFonts w:ascii="Kalinga" w:hAnsi="Kalinga" w:cs="Kalinga"/>
          <w:sz w:val="22"/>
          <w:szCs w:val="22"/>
        </w:rPr>
      </w:pPr>
      <w:proofErr w:type="spellStart"/>
      <w:r w:rsidRPr="00D909ED">
        <w:rPr>
          <w:rFonts w:ascii="Kalinga" w:hAnsi="Kalinga" w:cs="Kalinga"/>
          <w:sz w:val="22"/>
          <w:szCs w:val="22"/>
        </w:rPr>
        <w:t>v.l</w:t>
      </w:r>
      <w:proofErr w:type="spellEnd"/>
      <w:r w:rsidRPr="00D909ED">
        <w:rPr>
          <w:rFonts w:ascii="Kalinga" w:hAnsi="Kalinga" w:cs="Kalinga"/>
          <w:sz w:val="22"/>
          <w:szCs w:val="22"/>
        </w:rPr>
        <w:t>.</w:t>
      </w:r>
    </w:p>
    <w:p w14:paraId="380C3B3F" w14:textId="23B66D35" w:rsidR="008E213B" w:rsidRPr="00826FA0" w:rsidRDefault="00D909ED" w:rsidP="00D909ED">
      <w:pPr>
        <w:spacing w:before="100" w:beforeAutospacing="1" w:after="100" w:afterAutospacing="1"/>
        <w:rPr>
          <w:rFonts w:ascii="Kalinga" w:hAnsi="Kalinga" w:cs="Kalinga"/>
          <w:sz w:val="22"/>
          <w:szCs w:val="22"/>
        </w:rPr>
      </w:pPr>
      <w:r w:rsidRPr="00D909ED">
        <w:rPr>
          <w:rFonts w:ascii="Kalinga" w:hAnsi="Kalinga" w:cs="Kalinga"/>
          <w:sz w:val="22"/>
          <w:szCs w:val="22"/>
        </w:rPr>
        <w:t xml:space="preserve">Gerhard Baumann, Michael Noe, Werner Block, Thomas Fischer, Uta </w:t>
      </w:r>
      <w:proofErr w:type="spellStart"/>
      <w:r w:rsidRPr="00D909ED">
        <w:rPr>
          <w:rFonts w:ascii="Kalinga" w:hAnsi="Kalinga" w:cs="Kalinga"/>
          <w:sz w:val="22"/>
          <w:szCs w:val="22"/>
        </w:rPr>
        <w:t>Randolt</w:t>
      </w:r>
      <w:proofErr w:type="spellEnd"/>
      <w:r w:rsidRPr="00D909ED">
        <w:rPr>
          <w:rFonts w:ascii="Kalinga" w:hAnsi="Kalinga" w:cs="Kalinga"/>
          <w:sz w:val="22"/>
          <w:szCs w:val="22"/>
        </w:rPr>
        <w:t xml:space="preserve">, Marianne Rutkowski, Beate Appold, Roland </w:t>
      </w:r>
      <w:proofErr w:type="spellStart"/>
      <w:r w:rsidRPr="00D909ED">
        <w:rPr>
          <w:rFonts w:ascii="Kalinga" w:hAnsi="Kalinga" w:cs="Kalinga"/>
          <w:sz w:val="22"/>
          <w:szCs w:val="22"/>
        </w:rPr>
        <w:t>Dassing</w:t>
      </w:r>
      <w:proofErr w:type="spellEnd"/>
      <w:r w:rsidRPr="00D909ED">
        <w:rPr>
          <w:rFonts w:ascii="Kalinga" w:hAnsi="Kalinga" w:cs="Kalinga"/>
          <w:sz w:val="22"/>
          <w:szCs w:val="22"/>
        </w:rPr>
        <w:t>, Lothar Ries, Wolfgang Maier und Gudrun Weiske. Auf dem Bild fehlt Johanna Becker.</w:t>
      </w:r>
    </w:p>
    <w:sectPr w:rsidR="008E213B" w:rsidRPr="00826FA0" w:rsidSect="00204757">
      <w:headerReference w:type="default" r:id="rId9"/>
      <w:footerReference w:type="default" r:id="rId10"/>
      <w:type w:val="continuous"/>
      <w:pgSz w:w="11906" w:h="16838"/>
      <w:pgMar w:top="2096"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EB501" w14:textId="77777777" w:rsidR="00804CB9" w:rsidRDefault="00804CB9">
      <w:r>
        <w:separator/>
      </w:r>
    </w:p>
  </w:endnote>
  <w:endnote w:type="continuationSeparator" w:id="0">
    <w:p w14:paraId="2F27933A" w14:textId="77777777" w:rsidR="00804CB9" w:rsidRDefault="00804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linga">
    <w:altName w:val="Bahnschrift Light"/>
    <w:panose1 w:val="020B0502040204020203"/>
    <w:charset w:val="00"/>
    <w:family w:val="swiss"/>
    <w:pitch w:val="variable"/>
    <w:sig w:usb0="0008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Metropolis Light">
    <w:panose1 w:val="000004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FC544" w14:textId="77777777" w:rsidR="002E5F3C" w:rsidRPr="0088152A" w:rsidRDefault="00204757" w:rsidP="002E5F3C">
    <w:pPr>
      <w:spacing w:line="240" w:lineRule="exact"/>
      <w:rPr>
        <w:rFonts w:ascii="Kalinga" w:hAnsi="Kalinga" w:cs="Kalinga"/>
        <w:sz w:val="18"/>
        <w:szCs w:val="20"/>
      </w:rPr>
    </w:pPr>
    <w:r>
      <w:rPr>
        <w:rFonts w:ascii="Kalinga" w:hAnsi="Kalinga" w:cs="Kalinga"/>
        <w:b/>
        <w:bCs/>
        <w:sz w:val="20"/>
        <w:szCs w:val="22"/>
      </w:rPr>
      <w:br/>
    </w:r>
    <w:r w:rsidRPr="0088152A">
      <w:rPr>
        <w:rFonts w:ascii="Kalinga" w:hAnsi="Kalinga" w:cs="Kalinga"/>
        <w:b/>
        <w:bCs/>
        <w:sz w:val="20"/>
        <w:szCs w:val="22"/>
      </w:rPr>
      <w:t>Für Rückfragen:</w:t>
    </w:r>
    <w:r w:rsidRPr="0088152A">
      <w:rPr>
        <w:rFonts w:ascii="Kalinga" w:hAnsi="Kalinga" w:cs="Kalinga"/>
        <w:sz w:val="22"/>
      </w:rPr>
      <w:tab/>
    </w:r>
    <w:r w:rsidR="002E5F3C" w:rsidRPr="0088152A">
      <w:rPr>
        <w:rFonts w:ascii="Kalinga" w:hAnsi="Kalinga" w:cs="Kalinga"/>
        <w:sz w:val="18"/>
        <w:szCs w:val="20"/>
      </w:rPr>
      <w:t>Stadt Tauberbischofsheim</w:t>
    </w:r>
    <w:r w:rsidR="002E5F3C">
      <w:rPr>
        <w:rFonts w:ascii="Kalinga" w:hAnsi="Kalinga" w:cs="Kalinga"/>
        <w:sz w:val="18"/>
        <w:szCs w:val="20"/>
      </w:rPr>
      <w:t xml:space="preserve"> </w:t>
    </w:r>
    <w:r w:rsidR="002E5F3C" w:rsidRPr="00204757">
      <w:rPr>
        <w:rFonts w:ascii="Kalinga" w:hAnsi="Kalinga" w:cs="Kalinga"/>
        <w:color w:val="242021"/>
        <w:sz w:val="18"/>
        <w:szCs w:val="18"/>
      </w:rPr>
      <w:t>|</w:t>
    </w:r>
    <w:r w:rsidR="002E5F3C">
      <w:rPr>
        <w:rFonts w:ascii="Kalinga" w:hAnsi="Kalinga" w:cs="Kalinga"/>
        <w:color w:val="242021"/>
        <w:sz w:val="18"/>
        <w:szCs w:val="18"/>
      </w:rPr>
      <w:t xml:space="preserve"> </w:t>
    </w:r>
    <w:r w:rsidR="002E5F3C" w:rsidRPr="0088152A">
      <w:rPr>
        <w:rFonts w:ascii="Kalinga" w:hAnsi="Kalinga" w:cs="Kalinga"/>
        <w:sz w:val="18"/>
        <w:szCs w:val="20"/>
      </w:rPr>
      <w:t>Pressestelle</w:t>
    </w:r>
    <w:r w:rsidR="002E5F3C">
      <w:rPr>
        <w:rFonts w:ascii="Kalinga" w:hAnsi="Kalinga" w:cs="Kalinga"/>
        <w:sz w:val="18"/>
        <w:szCs w:val="20"/>
      </w:rPr>
      <w:tab/>
    </w:r>
    <w:r w:rsidR="002E5F3C">
      <w:rPr>
        <w:rFonts w:ascii="Kalinga" w:hAnsi="Kalinga" w:cs="Kalinga"/>
        <w:sz w:val="18"/>
        <w:szCs w:val="20"/>
      </w:rPr>
      <w:tab/>
    </w:r>
    <w:r w:rsidR="002E5F3C">
      <w:rPr>
        <w:rFonts w:ascii="Kalinga" w:hAnsi="Kalinga" w:cs="Kalinga"/>
        <w:sz w:val="18"/>
        <w:szCs w:val="20"/>
      </w:rPr>
      <w:tab/>
    </w:r>
    <w:r w:rsidR="002E5F3C">
      <w:rPr>
        <w:rFonts w:ascii="Kalinga" w:hAnsi="Kalinga" w:cs="Kalinga"/>
        <w:sz w:val="18"/>
        <w:szCs w:val="20"/>
      </w:rPr>
      <w:tab/>
    </w:r>
    <w:r w:rsidR="002E5F3C">
      <w:rPr>
        <w:rFonts w:ascii="Kalinga" w:hAnsi="Kalinga" w:cs="Kalinga"/>
        <w:sz w:val="18"/>
        <w:szCs w:val="20"/>
      </w:rPr>
      <w:tab/>
    </w:r>
  </w:p>
  <w:p w14:paraId="5F0F6ECF" w14:textId="77777777" w:rsidR="002E5F3C" w:rsidRPr="0088152A" w:rsidRDefault="002E5F3C" w:rsidP="002E5F3C">
    <w:pPr>
      <w:tabs>
        <w:tab w:val="left" w:pos="3240"/>
      </w:tabs>
      <w:spacing w:line="240" w:lineRule="exact"/>
      <w:ind w:left="2127" w:hanging="3"/>
      <w:rPr>
        <w:rFonts w:ascii="Kalinga" w:hAnsi="Kalinga" w:cs="Kalinga"/>
        <w:sz w:val="18"/>
      </w:rPr>
    </w:pPr>
    <w:r>
      <w:rPr>
        <w:rFonts w:ascii="Kalinga" w:hAnsi="Kalinga" w:cs="Kalinga"/>
        <w:sz w:val="18"/>
        <w:szCs w:val="20"/>
      </w:rPr>
      <w:t>Helga Hepp</w:t>
    </w:r>
    <w:r w:rsidRPr="00204757">
      <w:rPr>
        <w:rFonts w:ascii="Kalinga" w:hAnsi="Kalinga" w:cs="Kalinga"/>
        <w:color w:val="242021"/>
        <w:sz w:val="18"/>
        <w:szCs w:val="18"/>
      </w:rPr>
      <w:t xml:space="preserve"> | </w:t>
    </w:r>
    <w:r>
      <w:rPr>
        <w:rFonts w:ascii="Kalinga" w:hAnsi="Kalinga" w:cs="Kalinga"/>
        <w:sz w:val="18"/>
      </w:rPr>
      <w:t>+49 9341</w:t>
    </w:r>
    <w:r w:rsidRPr="0088152A">
      <w:rPr>
        <w:rFonts w:ascii="Kalinga" w:hAnsi="Kalinga" w:cs="Kalinga"/>
        <w:sz w:val="18"/>
      </w:rPr>
      <w:t xml:space="preserve"> 803-</w:t>
    </w:r>
    <w:r>
      <w:rPr>
        <w:rFonts w:ascii="Kalinga" w:hAnsi="Kalinga" w:cs="Kalinga"/>
        <w:sz w:val="18"/>
      </w:rPr>
      <w:t>1021</w:t>
    </w:r>
  </w:p>
  <w:p w14:paraId="6E1AE25F" w14:textId="77777777" w:rsidR="002E5F3C" w:rsidRPr="00204757" w:rsidRDefault="002E5F3C" w:rsidP="002E5F3C">
    <w:pPr>
      <w:tabs>
        <w:tab w:val="left" w:pos="3240"/>
      </w:tabs>
      <w:spacing w:line="240" w:lineRule="exact"/>
      <w:ind w:left="2127" w:hanging="3"/>
      <w:rPr>
        <w:rFonts w:ascii="Kalinga" w:hAnsi="Kalinga" w:cs="Kalinga"/>
        <w:bCs/>
        <w:iCs/>
        <w:sz w:val="18"/>
      </w:rPr>
    </w:pPr>
    <w:r>
      <w:rPr>
        <w:rFonts w:ascii="Kalinga" w:hAnsi="Kalinga" w:cs="Kalinga"/>
        <w:sz w:val="18"/>
      </w:rPr>
      <w:t>E-Mail: helga.hepp</w:t>
    </w:r>
    <w:r w:rsidRPr="0088152A">
      <w:rPr>
        <w:rFonts w:ascii="Kalinga" w:hAnsi="Kalinga" w:cs="Kalinga"/>
        <w:sz w:val="18"/>
      </w:rPr>
      <w:t>@tauberbischofsheim.de</w:t>
    </w:r>
  </w:p>
  <w:p w14:paraId="186B5B4A" w14:textId="77777777" w:rsidR="00204757" w:rsidRPr="00204757" w:rsidRDefault="00204757" w:rsidP="002E5F3C">
    <w:pPr>
      <w:spacing w:line="240" w:lineRule="exact"/>
      <w:rPr>
        <w:rFonts w:ascii="Kalinga" w:hAnsi="Kalinga" w:cs="Kalinga"/>
        <w:bCs/>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CC709" w14:textId="77777777" w:rsidR="00804CB9" w:rsidRDefault="00804CB9">
      <w:r>
        <w:separator/>
      </w:r>
    </w:p>
  </w:footnote>
  <w:footnote w:type="continuationSeparator" w:id="0">
    <w:p w14:paraId="29CA1DD1" w14:textId="77777777" w:rsidR="00804CB9" w:rsidRDefault="00804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5DB6D" w14:textId="77777777" w:rsidR="00EA2A34" w:rsidRDefault="00EA2A34" w:rsidP="00EA2A34">
    <w:pPr>
      <w:jc w:val="right"/>
      <w:rPr>
        <w:rFonts w:ascii="Kalinga" w:hAnsi="Kalinga" w:cs="Kalinga"/>
        <w:b/>
        <w:color w:val="4A442A" w:themeColor="background2" w:themeShade="40"/>
        <w:sz w:val="36"/>
        <w:szCs w:val="36"/>
      </w:rPr>
    </w:pPr>
    <w:r w:rsidRPr="00A53F04">
      <w:rPr>
        <w:rFonts w:ascii="Kalinga" w:hAnsi="Kalinga" w:cs="Kalinga"/>
        <w:noProof/>
      </w:rPr>
      <w:drawing>
        <wp:anchor distT="0" distB="0" distL="114300" distR="114300" simplePos="0" relativeHeight="251659776" behindDoc="1" locked="0" layoutInCell="1" allowOverlap="1" wp14:anchorId="0209018C" wp14:editId="2E8D0C9C">
          <wp:simplePos x="0" y="0"/>
          <wp:positionH relativeFrom="column">
            <wp:posOffset>1905</wp:posOffset>
          </wp:positionH>
          <wp:positionV relativeFrom="paragraph">
            <wp:posOffset>104140</wp:posOffset>
          </wp:positionV>
          <wp:extent cx="2480400" cy="612000"/>
          <wp:effectExtent l="0" t="0" r="0" b="0"/>
          <wp:wrapNone/>
          <wp:docPr id="10" name="Grafik 10" descr="K:\Aemter\INFO\Corporate Design\2020Stadt-Logo_mit Zusatz\CMYK\tbb_Logo_CMYK_Zusa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emter\INFO\Corporate Design\2020Stadt-Logo_mit Zusatz\CMYK\tbb_Logo_CMYK_Zusat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80400" cy="612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Kalinga" w:hAnsi="Kalinga" w:cs="Kalinga"/>
        <w:b/>
        <w:color w:val="4A442A" w:themeColor="background2" w:themeShade="40"/>
        <w:sz w:val="36"/>
        <w:szCs w:val="36"/>
      </w:rPr>
      <w:br/>
    </w:r>
    <w:r w:rsidRPr="00A53F04">
      <w:rPr>
        <w:rFonts w:ascii="Kalinga" w:hAnsi="Kalinga" w:cs="Kalinga"/>
        <w:b/>
        <w:color w:val="4A442A" w:themeColor="background2" w:themeShade="40"/>
        <w:sz w:val="36"/>
        <w:szCs w:val="36"/>
      </w:rPr>
      <w:t>Presse- und Infoservice</w:t>
    </w:r>
  </w:p>
  <w:p w14:paraId="633F991F" w14:textId="77777777" w:rsidR="004E6027" w:rsidRPr="00A53F04" w:rsidRDefault="004E6027" w:rsidP="00EA2A34">
    <w:pPr>
      <w:jc w:val="right"/>
      <w:rPr>
        <w:rFonts w:ascii="Kalinga" w:hAnsi="Kalinga" w:cs="Kalinga"/>
        <w:b/>
        <w:color w:val="4A442A" w:themeColor="background2" w:themeShade="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162E336"/>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C2226B"/>
    <w:multiLevelType w:val="multilevel"/>
    <w:tmpl w:val="2CB46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F3E58"/>
    <w:multiLevelType w:val="hybridMultilevel"/>
    <w:tmpl w:val="CEEE1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4737F3"/>
    <w:multiLevelType w:val="hybridMultilevel"/>
    <w:tmpl w:val="5E6E1B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93A174B"/>
    <w:multiLevelType w:val="hybridMultilevel"/>
    <w:tmpl w:val="B4F6D9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C6779BE"/>
    <w:multiLevelType w:val="hybridMultilevel"/>
    <w:tmpl w:val="8AF8E8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9B472D"/>
    <w:multiLevelType w:val="multilevel"/>
    <w:tmpl w:val="A2DA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485484"/>
    <w:multiLevelType w:val="hybridMultilevel"/>
    <w:tmpl w:val="1F404A04"/>
    <w:lvl w:ilvl="0" w:tplc="C0EE0594">
      <w:start w:val="1"/>
      <w:numFmt w:val="decimal"/>
      <w:lvlText w:val="%1."/>
      <w:lvlJc w:val="left"/>
      <w:pPr>
        <w:ind w:left="720" w:hanging="360"/>
      </w:pPr>
      <w:rPr>
        <w:rFonts w:cs="Times New Roman"/>
        <w:b/>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start w:val="1"/>
      <w:numFmt w:val="decimal"/>
      <w:lvlText w:val="%7."/>
      <w:lvlJc w:val="left"/>
      <w:pPr>
        <w:ind w:left="5040" w:hanging="360"/>
      </w:pPr>
      <w:rPr>
        <w:rFonts w:cs="Times New Roman"/>
      </w:rPr>
    </w:lvl>
    <w:lvl w:ilvl="7" w:tplc="04070019">
      <w:start w:val="1"/>
      <w:numFmt w:val="lowerLetter"/>
      <w:lvlText w:val="%8."/>
      <w:lvlJc w:val="left"/>
      <w:pPr>
        <w:ind w:left="5760" w:hanging="360"/>
      </w:pPr>
      <w:rPr>
        <w:rFonts w:cs="Times New Roman"/>
      </w:rPr>
    </w:lvl>
    <w:lvl w:ilvl="8" w:tplc="0407001B">
      <w:start w:val="1"/>
      <w:numFmt w:val="lowerRoman"/>
      <w:lvlText w:val="%9."/>
      <w:lvlJc w:val="right"/>
      <w:pPr>
        <w:ind w:left="6480" w:hanging="180"/>
      </w:pPr>
      <w:rPr>
        <w:rFonts w:cs="Times New Roman"/>
      </w:rPr>
    </w:lvl>
  </w:abstractNum>
  <w:abstractNum w:abstractNumId="8" w15:restartNumberingAfterBreak="0">
    <w:nsid w:val="16986772"/>
    <w:multiLevelType w:val="hybridMultilevel"/>
    <w:tmpl w:val="A750426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199F2FFF"/>
    <w:multiLevelType w:val="multilevel"/>
    <w:tmpl w:val="199C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B02EA8"/>
    <w:multiLevelType w:val="hybridMultilevel"/>
    <w:tmpl w:val="62A4BC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C7672FF"/>
    <w:multiLevelType w:val="hybridMultilevel"/>
    <w:tmpl w:val="B20298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AF5012B"/>
    <w:multiLevelType w:val="hybridMultilevel"/>
    <w:tmpl w:val="DAD22B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D262E69"/>
    <w:multiLevelType w:val="hybridMultilevel"/>
    <w:tmpl w:val="1FDCA6D4"/>
    <w:lvl w:ilvl="0" w:tplc="B48E5396">
      <w:start w:val="1"/>
      <w:numFmt w:val="bullet"/>
      <w:lvlText w:val="-"/>
      <w:lvlJc w:val="left"/>
      <w:pPr>
        <w:ind w:left="720" w:hanging="360"/>
      </w:pPr>
      <w:rPr>
        <w:rFonts w:ascii="Kalinga" w:eastAsia="Calibri" w:hAnsi="Kalinga" w:cs="Kalinga"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420F78A5"/>
    <w:multiLevelType w:val="hybridMultilevel"/>
    <w:tmpl w:val="D346DC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DDC489C"/>
    <w:multiLevelType w:val="hybridMultilevel"/>
    <w:tmpl w:val="3FD2B9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F5E119D"/>
    <w:multiLevelType w:val="hybridMultilevel"/>
    <w:tmpl w:val="D89690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7A344BF"/>
    <w:multiLevelType w:val="multilevel"/>
    <w:tmpl w:val="3DDCB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D517CF"/>
    <w:multiLevelType w:val="hybridMultilevel"/>
    <w:tmpl w:val="09403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A34342E"/>
    <w:multiLevelType w:val="hybridMultilevel"/>
    <w:tmpl w:val="EC24E4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D39114D"/>
    <w:multiLevelType w:val="hybridMultilevel"/>
    <w:tmpl w:val="FAF080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E717008"/>
    <w:multiLevelType w:val="hybridMultilevel"/>
    <w:tmpl w:val="4EEC3CEE"/>
    <w:lvl w:ilvl="0" w:tplc="F310523C">
      <w:start w:val="10"/>
      <w:numFmt w:val="bullet"/>
      <w:lvlText w:val="-"/>
      <w:lvlJc w:val="left"/>
      <w:pPr>
        <w:ind w:left="720" w:hanging="360"/>
      </w:pPr>
      <w:rPr>
        <w:rFonts w:ascii="Kalinga" w:eastAsia="Calibri" w:hAnsi="Kalinga" w:cs="Kalinga"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2" w15:restartNumberingAfterBreak="0">
    <w:nsid w:val="60C06183"/>
    <w:multiLevelType w:val="hybridMultilevel"/>
    <w:tmpl w:val="518E418E"/>
    <w:lvl w:ilvl="0" w:tplc="04070001">
      <w:start w:val="1"/>
      <w:numFmt w:val="bullet"/>
      <w:lvlText w:val=""/>
      <w:lvlJc w:val="left"/>
      <w:pPr>
        <w:tabs>
          <w:tab w:val="num" w:pos="720"/>
        </w:tabs>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3" w15:restartNumberingAfterBreak="0">
    <w:nsid w:val="61D27F55"/>
    <w:multiLevelType w:val="hybridMultilevel"/>
    <w:tmpl w:val="54F24A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20E7784"/>
    <w:multiLevelType w:val="hybridMultilevel"/>
    <w:tmpl w:val="DB2811E4"/>
    <w:lvl w:ilvl="0" w:tplc="FFD89C3A">
      <w:numFmt w:val="bullet"/>
      <w:lvlText w:val="-"/>
      <w:lvlJc w:val="left"/>
      <w:pPr>
        <w:ind w:left="720" w:hanging="360"/>
      </w:pPr>
      <w:rPr>
        <w:rFonts w:ascii="Kalinga" w:eastAsia="Times New Roman" w:hAnsi="Kalinga" w:cs="Kaling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8041E76"/>
    <w:multiLevelType w:val="hybridMultilevel"/>
    <w:tmpl w:val="9FF62A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9C44238"/>
    <w:multiLevelType w:val="hybridMultilevel"/>
    <w:tmpl w:val="52C4B2A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B3466D4"/>
    <w:multiLevelType w:val="hybridMultilevel"/>
    <w:tmpl w:val="46B4B6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D580A60"/>
    <w:multiLevelType w:val="hybridMultilevel"/>
    <w:tmpl w:val="7E7490A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7AD46EBE"/>
    <w:multiLevelType w:val="hybridMultilevel"/>
    <w:tmpl w:val="5B7640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0" w15:restartNumberingAfterBreak="0">
    <w:nsid w:val="7F250E2B"/>
    <w:multiLevelType w:val="hybridMultilevel"/>
    <w:tmpl w:val="F07A16B6"/>
    <w:lvl w:ilvl="0" w:tplc="4636D22E">
      <w:start w:val="40"/>
      <w:numFmt w:val="bullet"/>
      <w:lvlText w:val="-"/>
      <w:lvlJc w:val="left"/>
      <w:pPr>
        <w:ind w:left="720" w:hanging="360"/>
      </w:pPr>
      <w:rPr>
        <w:rFonts w:ascii="Kalinga" w:eastAsia="Times New Roman" w:hAnsi="Kalinga" w:cs="Kaling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7639695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4785166">
    <w:abstractNumId w:val="26"/>
  </w:num>
  <w:num w:numId="3" w16cid:durableId="2134980932">
    <w:abstractNumId w:val="6"/>
  </w:num>
  <w:num w:numId="4" w16cid:durableId="322512466">
    <w:abstractNumId w:val="9"/>
  </w:num>
  <w:num w:numId="5" w16cid:durableId="1668551963">
    <w:abstractNumId w:val="28"/>
  </w:num>
  <w:num w:numId="6" w16cid:durableId="1225944470">
    <w:abstractNumId w:val="8"/>
  </w:num>
  <w:num w:numId="7" w16cid:durableId="1156803277">
    <w:abstractNumId w:val="17"/>
  </w:num>
  <w:num w:numId="8" w16cid:durableId="2095323682">
    <w:abstractNumId w:val="3"/>
  </w:num>
  <w:num w:numId="9" w16cid:durableId="490100882">
    <w:abstractNumId w:val="15"/>
  </w:num>
  <w:num w:numId="10" w16cid:durableId="641350386">
    <w:abstractNumId w:val="30"/>
  </w:num>
  <w:num w:numId="11" w16cid:durableId="1249464067">
    <w:abstractNumId w:val="24"/>
  </w:num>
  <w:num w:numId="12" w16cid:durableId="718550868">
    <w:abstractNumId w:val="1"/>
  </w:num>
  <w:num w:numId="13" w16cid:durableId="550768390">
    <w:abstractNumId w:val="14"/>
  </w:num>
  <w:num w:numId="14" w16cid:durableId="1178352340">
    <w:abstractNumId w:val="13"/>
  </w:num>
  <w:num w:numId="15" w16cid:durableId="1298681568">
    <w:abstractNumId w:val="21"/>
  </w:num>
  <w:num w:numId="16" w16cid:durableId="1136488025">
    <w:abstractNumId w:val="0"/>
  </w:num>
  <w:num w:numId="17" w16cid:durableId="1483619483">
    <w:abstractNumId w:val="4"/>
  </w:num>
  <w:num w:numId="18" w16cid:durableId="1571882987">
    <w:abstractNumId w:val="5"/>
  </w:num>
  <w:num w:numId="19" w16cid:durableId="19493909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2322161">
    <w:abstractNumId w:val="7"/>
  </w:num>
  <w:num w:numId="21" w16cid:durableId="2033416291">
    <w:abstractNumId w:val="11"/>
  </w:num>
  <w:num w:numId="22" w16cid:durableId="1232235063">
    <w:abstractNumId w:val="18"/>
  </w:num>
  <w:num w:numId="23" w16cid:durableId="1105925215">
    <w:abstractNumId w:val="10"/>
  </w:num>
  <w:num w:numId="24" w16cid:durableId="2086409763">
    <w:abstractNumId w:val="20"/>
  </w:num>
  <w:num w:numId="25" w16cid:durableId="851727017">
    <w:abstractNumId w:val="16"/>
  </w:num>
  <w:num w:numId="26" w16cid:durableId="734166758">
    <w:abstractNumId w:val="12"/>
  </w:num>
  <w:num w:numId="27" w16cid:durableId="1619950237">
    <w:abstractNumId w:val="29"/>
  </w:num>
  <w:num w:numId="28" w16cid:durableId="373233296">
    <w:abstractNumId w:val="23"/>
  </w:num>
  <w:num w:numId="29" w16cid:durableId="1450973116">
    <w:abstractNumId w:val="25"/>
  </w:num>
  <w:num w:numId="30" w16cid:durableId="1241479236">
    <w:abstractNumId w:val="19"/>
  </w:num>
  <w:num w:numId="31" w16cid:durableId="666785103">
    <w:abstractNumId w:val="2"/>
  </w:num>
  <w:num w:numId="32" w16cid:durableId="82558605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61D"/>
    <w:rsid w:val="00007E7F"/>
    <w:rsid w:val="00010E35"/>
    <w:rsid w:val="0001113C"/>
    <w:rsid w:val="000136B0"/>
    <w:rsid w:val="000138D6"/>
    <w:rsid w:val="00013B1F"/>
    <w:rsid w:val="000145EC"/>
    <w:rsid w:val="0001578E"/>
    <w:rsid w:val="000169A3"/>
    <w:rsid w:val="000204C2"/>
    <w:rsid w:val="000226BD"/>
    <w:rsid w:val="00034B82"/>
    <w:rsid w:val="00036CD5"/>
    <w:rsid w:val="00037821"/>
    <w:rsid w:val="000407EC"/>
    <w:rsid w:val="00043ACF"/>
    <w:rsid w:val="00050C6A"/>
    <w:rsid w:val="000565EA"/>
    <w:rsid w:val="00061F06"/>
    <w:rsid w:val="00063D9A"/>
    <w:rsid w:val="0006416C"/>
    <w:rsid w:val="0006471A"/>
    <w:rsid w:val="0006485B"/>
    <w:rsid w:val="00065FA1"/>
    <w:rsid w:val="00073956"/>
    <w:rsid w:val="00075577"/>
    <w:rsid w:val="00076060"/>
    <w:rsid w:val="00081FF1"/>
    <w:rsid w:val="0008245B"/>
    <w:rsid w:val="0008558D"/>
    <w:rsid w:val="00087223"/>
    <w:rsid w:val="000874BA"/>
    <w:rsid w:val="00087EE4"/>
    <w:rsid w:val="0009166C"/>
    <w:rsid w:val="00091DD2"/>
    <w:rsid w:val="00095B39"/>
    <w:rsid w:val="00097C2C"/>
    <w:rsid w:val="00097E26"/>
    <w:rsid w:val="000A0364"/>
    <w:rsid w:val="000A0F74"/>
    <w:rsid w:val="000A24B2"/>
    <w:rsid w:val="000A2F70"/>
    <w:rsid w:val="000A50AE"/>
    <w:rsid w:val="000B185B"/>
    <w:rsid w:val="000B3905"/>
    <w:rsid w:val="000B7110"/>
    <w:rsid w:val="000B7478"/>
    <w:rsid w:val="000C0AF1"/>
    <w:rsid w:val="000C1684"/>
    <w:rsid w:val="000C3019"/>
    <w:rsid w:val="000C4265"/>
    <w:rsid w:val="000C4AFC"/>
    <w:rsid w:val="000D06F6"/>
    <w:rsid w:val="000D2AB8"/>
    <w:rsid w:val="000D34B6"/>
    <w:rsid w:val="000D4728"/>
    <w:rsid w:val="000D4B70"/>
    <w:rsid w:val="000E1D6C"/>
    <w:rsid w:val="000E3ECD"/>
    <w:rsid w:val="000E527E"/>
    <w:rsid w:val="000E5FB2"/>
    <w:rsid w:val="000F0F85"/>
    <w:rsid w:val="000F1CFE"/>
    <w:rsid w:val="000F4368"/>
    <w:rsid w:val="00100952"/>
    <w:rsid w:val="00100EB8"/>
    <w:rsid w:val="00101D87"/>
    <w:rsid w:val="00102A43"/>
    <w:rsid w:val="00115323"/>
    <w:rsid w:val="00116305"/>
    <w:rsid w:val="00123420"/>
    <w:rsid w:val="001235AB"/>
    <w:rsid w:val="00125602"/>
    <w:rsid w:val="001267FF"/>
    <w:rsid w:val="00133EC6"/>
    <w:rsid w:val="00136545"/>
    <w:rsid w:val="0013689E"/>
    <w:rsid w:val="00136A66"/>
    <w:rsid w:val="00144176"/>
    <w:rsid w:val="00145253"/>
    <w:rsid w:val="00146996"/>
    <w:rsid w:val="00151D00"/>
    <w:rsid w:val="00154E57"/>
    <w:rsid w:val="0015625A"/>
    <w:rsid w:val="001574E7"/>
    <w:rsid w:val="001615A4"/>
    <w:rsid w:val="00164242"/>
    <w:rsid w:val="0016456D"/>
    <w:rsid w:val="00167A9A"/>
    <w:rsid w:val="00170EB7"/>
    <w:rsid w:val="001754B4"/>
    <w:rsid w:val="00180F60"/>
    <w:rsid w:val="001833CB"/>
    <w:rsid w:val="00183871"/>
    <w:rsid w:val="001865AC"/>
    <w:rsid w:val="001921D8"/>
    <w:rsid w:val="00192590"/>
    <w:rsid w:val="00193505"/>
    <w:rsid w:val="00193902"/>
    <w:rsid w:val="00195535"/>
    <w:rsid w:val="00195692"/>
    <w:rsid w:val="00197044"/>
    <w:rsid w:val="001B29EE"/>
    <w:rsid w:val="001B35D0"/>
    <w:rsid w:val="001B41B1"/>
    <w:rsid w:val="001B6543"/>
    <w:rsid w:val="001C10BF"/>
    <w:rsid w:val="001C118D"/>
    <w:rsid w:val="001C485B"/>
    <w:rsid w:val="001C4B3F"/>
    <w:rsid w:val="001D0112"/>
    <w:rsid w:val="001D3AF0"/>
    <w:rsid w:val="001E02EA"/>
    <w:rsid w:val="001E2196"/>
    <w:rsid w:val="001E3CD5"/>
    <w:rsid w:val="001E7197"/>
    <w:rsid w:val="001F1514"/>
    <w:rsid w:val="001F2A52"/>
    <w:rsid w:val="001F352E"/>
    <w:rsid w:val="001F45C7"/>
    <w:rsid w:val="001F4E60"/>
    <w:rsid w:val="001F5D44"/>
    <w:rsid w:val="0020003A"/>
    <w:rsid w:val="0020079A"/>
    <w:rsid w:val="002016A1"/>
    <w:rsid w:val="00201FF4"/>
    <w:rsid w:val="002039D5"/>
    <w:rsid w:val="00204757"/>
    <w:rsid w:val="00206B0D"/>
    <w:rsid w:val="00206BE8"/>
    <w:rsid w:val="00210EFA"/>
    <w:rsid w:val="00211AD4"/>
    <w:rsid w:val="00212AC2"/>
    <w:rsid w:val="00214E9D"/>
    <w:rsid w:val="00215A7E"/>
    <w:rsid w:val="00220770"/>
    <w:rsid w:val="002238B9"/>
    <w:rsid w:val="0022743D"/>
    <w:rsid w:val="00227D29"/>
    <w:rsid w:val="00230B26"/>
    <w:rsid w:val="00231665"/>
    <w:rsid w:val="0023257C"/>
    <w:rsid w:val="00234622"/>
    <w:rsid w:val="00235333"/>
    <w:rsid w:val="002356D0"/>
    <w:rsid w:val="002360E2"/>
    <w:rsid w:val="002361EE"/>
    <w:rsid w:val="002401DA"/>
    <w:rsid w:val="002414EA"/>
    <w:rsid w:val="00242746"/>
    <w:rsid w:val="00244E18"/>
    <w:rsid w:val="002461D3"/>
    <w:rsid w:val="002463EC"/>
    <w:rsid w:val="00247B56"/>
    <w:rsid w:val="0025053F"/>
    <w:rsid w:val="00250C47"/>
    <w:rsid w:val="00252066"/>
    <w:rsid w:val="00253014"/>
    <w:rsid w:val="00253856"/>
    <w:rsid w:val="00256525"/>
    <w:rsid w:val="002636A6"/>
    <w:rsid w:val="00265247"/>
    <w:rsid w:val="0026663D"/>
    <w:rsid w:val="0026680F"/>
    <w:rsid w:val="002749D2"/>
    <w:rsid w:val="00274BE6"/>
    <w:rsid w:val="00274C20"/>
    <w:rsid w:val="002757E2"/>
    <w:rsid w:val="0027717D"/>
    <w:rsid w:val="00283603"/>
    <w:rsid w:val="00283BBD"/>
    <w:rsid w:val="0028539C"/>
    <w:rsid w:val="002861DB"/>
    <w:rsid w:val="00286701"/>
    <w:rsid w:val="00286B0F"/>
    <w:rsid w:val="0029784F"/>
    <w:rsid w:val="002A4D5F"/>
    <w:rsid w:val="002A5C25"/>
    <w:rsid w:val="002B0132"/>
    <w:rsid w:val="002B11E7"/>
    <w:rsid w:val="002B1250"/>
    <w:rsid w:val="002B44F8"/>
    <w:rsid w:val="002B6AEB"/>
    <w:rsid w:val="002B7ADD"/>
    <w:rsid w:val="002B7ADF"/>
    <w:rsid w:val="002C1A38"/>
    <w:rsid w:val="002C4140"/>
    <w:rsid w:val="002C7335"/>
    <w:rsid w:val="002C7805"/>
    <w:rsid w:val="002D1828"/>
    <w:rsid w:val="002D4B62"/>
    <w:rsid w:val="002D5962"/>
    <w:rsid w:val="002D776E"/>
    <w:rsid w:val="002E21EF"/>
    <w:rsid w:val="002E3928"/>
    <w:rsid w:val="002E3BD3"/>
    <w:rsid w:val="002E5120"/>
    <w:rsid w:val="002E5F3C"/>
    <w:rsid w:val="002E6BB0"/>
    <w:rsid w:val="002F2787"/>
    <w:rsid w:val="002F53DD"/>
    <w:rsid w:val="002F70CD"/>
    <w:rsid w:val="00301ADF"/>
    <w:rsid w:val="00303CD9"/>
    <w:rsid w:val="0031061D"/>
    <w:rsid w:val="00311379"/>
    <w:rsid w:val="003133F7"/>
    <w:rsid w:val="0031447E"/>
    <w:rsid w:val="00314779"/>
    <w:rsid w:val="00314C53"/>
    <w:rsid w:val="003214DF"/>
    <w:rsid w:val="00325734"/>
    <w:rsid w:val="00327344"/>
    <w:rsid w:val="0032746C"/>
    <w:rsid w:val="00331170"/>
    <w:rsid w:val="00331873"/>
    <w:rsid w:val="00332902"/>
    <w:rsid w:val="00332ADA"/>
    <w:rsid w:val="00332CAC"/>
    <w:rsid w:val="00333070"/>
    <w:rsid w:val="003426BF"/>
    <w:rsid w:val="003430CE"/>
    <w:rsid w:val="00343AB5"/>
    <w:rsid w:val="003457BA"/>
    <w:rsid w:val="00345A94"/>
    <w:rsid w:val="0035093E"/>
    <w:rsid w:val="00353B7E"/>
    <w:rsid w:val="003570C3"/>
    <w:rsid w:val="003635FF"/>
    <w:rsid w:val="00363BC9"/>
    <w:rsid w:val="00364669"/>
    <w:rsid w:val="003657A7"/>
    <w:rsid w:val="003700C6"/>
    <w:rsid w:val="00372284"/>
    <w:rsid w:val="00373174"/>
    <w:rsid w:val="00376246"/>
    <w:rsid w:val="003768BA"/>
    <w:rsid w:val="00376F79"/>
    <w:rsid w:val="0037712E"/>
    <w:rsid w:val="00377AD1"/>
    <w:rsid w:val="00377DFF"/>
    <w:rsid w:val="00380C96"/>
    <w:rsid w:val="00381BB3"/>
    <w:rsid w:val="00385D53"/>
    <w:rsid w:val="003868D0"/>
    <w:rsid w:val="00392306"/>
    <w:rsid w:val="003950F2"/>
    <w:rsid w:val="0039627C"/>
    <w:rsid w:val="003A06AC"/>
    <w:rsid w:val="003A310C"/>
    <w:rsid w:val="003A6AB1"/>
    <w:rsid w:val="003B300D"/>
    <w:rsid w:val="003B46F1"/>
    <w:rsid w:val="003C22F0"/>
    <w:rsid w:val="003C3738"/>
    <w:rsid w:val="003C55AA"/>
    <w:rsid w:val="003C65AD"/>
    <w:rsid w:val="003D07E7"/>
    <w:rsid w:val="003D3E47"/>
    <w:rsid w:val="003D6424"/>
    <w:rsid w:val="003D7FB6"/>
    <w:rsid w:val="003E159E"/>
    <w:rsid w:val="003E397B"/>
    <w:rsid w:val="003E43C4"/>
    <w:rsid w:val="003E60CF"/>
    <w:rsid w:val="003E72F1"/>
    <w:rsid w:val="003E7B90"/>
    <w:rsid w:val="003F4940"/>
    <w:rsid w:val="003F4E59"/>
    <w:rsid w:val="004043A1"/>
    <w:rsid w:val="0040499B"/>
    <w:rsid w:val="0040739E"/>
    <w:rsid w:val="00413F23"/>
    <w:rsid w:val="00414B95"/>
    <w:rsid w:val="00415DFD"/>
    <w:rsid w:val="0041611A"/>
    <w:rsid w:val="00417E04"/>
    <w:rsid w:val="00421D21"/>
    <w:rsid w:val="004249B7"/>
    <w:rsid w:val="00427945"/>
    <w:rsid w:val="004319F0"/>
    <w:rsid w:val="004327E3"/>
    <w:rsid w:val="0043489F"/>
    <w:rsid w:val="00441F50"/>
    <w:rsid w:val="0044266B"/>
    <w:rsid w:val="00447325"/>
    <w:rsid w:val="00450BF7"/>
    <w:rsid w:val="00450C0F"/>
    <w:rsid w:val="004513DC"/>
    <w:rsid w:val="00451B35"/>
    <w:rsid w:val="004542F6"/>
    <w:rsid w:val="004567BA"/>
    <w:rsid w:val="00461730"/>
    <w:rsid w:val="004636E9"/>
    <w:rsid w:val="00465721"/>
    <w:rsid w:val="004714A9"/>
    <w:rsid w:val="004743CA"/>
    <w:rsid w:val="00480BBE"/>
    <w:rsid w:val="00485B8A"/>
    <w:rsid w:val="00486772"/>
    <w:rsid w:val="0049034A"/>
    <w:rsid w:val="00490D8B"/>
    <w:rsid w:val="0049122B"/>
    <w:rsid w:val="004912B5"/>
    <w:rsid w:val="00491CEA"/>
    <w:rsid w:val="004931BF"/>
    <w:rsid w:val="004951C3"/>
    <w:rsid w:val="004A3A9E"/>
    <w:rsid w:val="004A48AF"/>
    <w:rsid w:val="004A4CEF"/>
    <w:rsid w:val="004A65AE"/>
    <w:rsid w:val="004B15A2"/>
    <w:rsid w:val="004B5822"/>
    <w:rsid w:val="004B5F77"/>
    <w:rsid w:val="004C0933"/>
    <w:rsid w:val="004C2282"/>
    <w:rsid w:val="004C2E5C"/>
    <w:rsid w:val="004C4CE1"/>
    <w:rsid w:val="004D69FE"/>
    <w:rsid w:val="004D720F"/>
    <w:rsid w:val="004E2D8B"/>
    <w:rsid w:val="004E4785"/>
    <w:rsid w:val="004E6027"/>
    <w:rsid w:val="004F089B"/>
    <w:rsid w:val="004F13AB"/>
    <w:rsid w:val="004F28F0"/>
    <w:rsid w:val="004F3016"/>
    <w:rsid w:val="004F3CC1"/>
    <w:rsid w:val="004F5426"/>
    <w:rsid w:val="004F7581"/>
    <w:rsid w:val="0050055F"/>
    <w:rsid w:val="00503688"/>
    <w:rsid w:val="0051000C"/>
    <w:rsid w:val="00510FB2"/>
    <w:rsid w:val="00511E2C"/>
    <w:rsid w:val="0051494A"/>
    <w:rsid w:val="00517593"/>
    <w:rsid w:val="00517E26"/>
    <w:rsid w:val="00525416"/>
    <w:rsid w:val="00525F99"/>
    <w:rsid w:val="00527CA4"/>
    <w:rsid w:val="005300D5"/>
    <w:rsid w:val="0053288A"/>
    <w:rsid w:val="005345EC"/>
    <w:rsid w:val="00534AEA"/>
    <w:rsid w:val="00535FA6"/>
    <w:rsid w:val="00537CD6"/>
    <w:rsid w:val="005402B5"/>
    <w:rsid w:val="00543170"/>
    <w:rsid w:val="00545917"/>
    <w:rsid w:val="0054670B"/>
    <w:rsid w:val="00547A6C"/>
    <w:rsid w:val="0055078E"/>
    <w:rsid w:val="00551048"/>
    <w:rsid w:val="005532AE"/>
    <w:rsid w:val="00556AAD"/>
    <w:rsid w:val="00561308"/>
    <w:rsid w:val="005633DC"/>
    <w:rsid w:val="00570861"/>
    <w:rsid w:val="00572799"/>
    <w:rsid w:val="005754CA"/>
    <w:rsid w:val="005804BD"/>
    <w:rsid w:val="00582644"/>
    <w:rsid w:val="00582951"/>
    <w:rsid w:val="00585277"/>
    <w:rsid w:val="00586352"/>
    <w:rsid w:val="00591A85"/>
    <w:rsid w:val="00592925"/>
    <w:rsid w:val="005A0D37"/>
    <w:rsid w:val="005A6C2E"/>
    <w:rsid w:val="005A773F"/>
    <w:rsid w:val="005B0959"/>
    <w:rsid w:val="005B21A0"/>
    <w:rsid w:val="005B2C5A"/>
    <w:rsid w:val="005B5484"/>
    <w:rsid w:val="005B6CD3"/>
    <w:rsid w:val="005B71CD"/>
    <w:rsid w:val="005B76D8"/>
    <w:rsid w:val="005B796F"/>
    <w:rsid w:val="005C14A7"/>
    <w:rsid w:val="005C5292"/>
    <w:rsid w:val="005C5CD2"/>
    <w:rsid w:val="005C601E"/>
    <w:rsid w:val="005D084D"/>
    <w:rsid w:val="005D0EAA"/>
    <w:rsid w:val="005D6B03"/>
    <w:rsid w:val="005D6C62"/>
    <w:rsid w:val="005D70C4"/>
    <w:rsid w:val="005F00AE"/>
    <w:rsid w:val="005F160E"/>
    <w:rsid w:val="005F2F7D"/>
    <w:rsid w:val="005F4869"/>
    <w:rsid w:val="005F5A1E"/>
    <w:rsid w:val="005F7D1F"/>
    <w:rsid w:val="00600792"/>
    <w:rsid w:val="00602AEB"/>
    <w:rsid w:val="00605A0A"/>
    <w:rsid w:val="00606613"/>
    <w:rsid w:val="0060708A"/>
    <w:rsid w:val="00615B99"/>
    <w:rsid w:val="00616490"/>
    <w:rsid w:val="00620553"/>
    <w:rsid w:val="0062436E"/>
    <w:rsid w:val="006249FA"/>
    <w:rsid w:val="00625F00"/>
    <w:rsid w:val="006302AE"/>
    <w:rsid w:val="00636AC0"/>
    <w:rsid w:val="00636D63"/>
    <w:rsid w:val="0064230A"/>
    <w:rsid w:val="006431FE"/>
    <w:rsid w:val="006443B1"/>
    <w:rsid w:val="006443F3"/>
    <w:rsid w:val="00645A52"/>
    <w:rsid w:val="0065003B"/>
    <w:rsid w:val="00651320"/>
    <w:rsid w:val="00651A14"/>
    <w:rsid w:val="00651DD9"/>
    <w:rsid w:val="00652216"/>
    <w:rsid w:val="0065534D"/>
    <w:rsid w:val="006620E0"/>
    <w:rsid w:val="006643F5"/>
    <w:rsid w:val="00666249"/>
    <w:rsid w:val="00666C4B"/>
    <w:rsid w:val="00666DBE"/>
    <w:rsid w:val="0066782A"/>
    <w:rsid w:val="006704DD"/>
    <w:rsid w:val="00671034"/>
    <w:rsid w:val="00671B87"/>
    <w:rsid w:val="006753F0"/>
    <w:rsid w:val="00680ADD"/>
    <w:rsid w:val="00683E1C"/>
    <w:rsid w:val="006842B4"/>
    <w:rsid w:val="00686B70"/>
    <w:rsid w:val="006877EB"/>
    <w:rsid w:val="00690192"/>
    <w:rsid w:val="0069144A"/>
    <w:rsid w:val="00691A58"/>
    <w:rsid w:val="00693D5C"/>
    <w:rsid w:val="006A21F7"/>
    <w:rsid w:val="006A4B83"/>
    <w:rsid w:val="006B1E3E"/>
    <w:rsid w:val="006B2BD1"/>
    <w:rsid w:val="006B6009"/>
    <w:rsid w:val="006B7BAC"/>
    <w:rsid w:val="006C019F"/>
    <w:rsid w:val="006C31A1"/>
    <w:rsid w:val="006C46ED"/>
    <w:rsid w:val="006C50B2"/>
    <w:rsid w:val="006D0646"/>
    <w:rsid w:val="006D66E3"/>
    <w:rsid w:val="006D69FA"/>
    <w:rsid w:val="006D6AB6"/>
    <w:rsid w:val="006D7FD6"/>
    <w:rsid w:val="006F0372"/>
    <w:rsid w:val="006F0A8B"/>
    <w:rsid w:val="006F196C"/>
    <w:rsid w:val="006F4E7C"/>
    <w:rsid w:val="006F63B7"/>
    <w:rsid w:val="00703CE6"/>
    <w:rsid w:val="0070617C"/>
    <w:rsid w:val="00706BFE"/>
    <w:rsid w:val="00707ADC"/>
    <w:rsid w:val="00707CC3"/>
    <w:rsid w:val="00711D1E"/>
    <w:rsid w:val="00711E82"/>
    <w:rsid w:val="0071230D"/>
    <w:rsid w:val="007126EF"/>
    <w:rsid w:val="00713708"/>
    <w:rsid w:val="007149CD"/>
    <w:rsid w:val="00715AB9"/>
    <w:rsid w:val="007210F7"/>
    <w:rsid w:val="007232F5"/>
    <w:rsid w:val="00723AC6"/>
    <w:rsid w:val="00725195"/>
    <w:rsid w:val="00730B3A"/>
    <w:rsid w:val="007324D6"/>
    <w:rsid w:val="00733B4C"/>
    <w:rsid w:val="007343D4"/>
    <w:rsid w:val="00737FA9"/>
    <w:rsid w:val="0074101E"/>
    <w:rsid w:val="007423BE"/>
    <w:rsid w:val="00742457"/>
    <w:rsid w:val="00744BC6"/>
    <w:rsid w:val="00745F72"/>
    <w:rsid w:val="007462E4"/>
    <w:rsid w:val="00751D99"/>
    <w:rsid w:val="00754906"/>
    <w:rsid w:val="00756560"/>
    <w:rsid w:val="0076112F"/>
    <w:rsid w:val="007642D5"/>
    <w:rsid w:val="00764875"/>
    <w:rsid w:val="00765760"/>
    <w:rsid w:val="007806FD"/>
    <w:rsid w:val="00780794"/>
    <w:rsid w:val="00781505"/>
    <w:rsid w:val="00783097"/>
    <w:rsid w:val="007937D8"/>
    <w:rsid w:val="00796C16"/>
    <w:rsid w:val="007A26D2"/>
    <w:rsid w:val="007A4F27"/>
    <w:rsid w:val="007A6EC5"/>
    <w:rsid w:val="007A715B"/>
    <w:rsid w:val="007A76C2"/>
    <w:rsid w:val="007B211A"/>
    <w:rsid w:val="007B5D49"/>
    <w:rsid w:val="007B690B"/>
    <w:rsid w:val="007B7FD1"/>
    <w:rsid w:val="007C149F"/>
    <w:rsid w:val="007C26FA"/>
    <w:rsid w:val="007C78A5"/>
    <w:rsid w:val="007D4D1E"/>
    <w:rsid w:val="007D4E5D"/>
    <w:rsid w:val="007D5030"/>
    <w:rsid w:val="007D620C"/>
    <w:rsid w:val="007E142D"/>
    <w:rsid w:val="007E32DE"/>
    <w:rsid w:val="007E4FEC"/>
    <w:rsid w:val="007F13BD"/>
    <w:rsid w:val="007F1BBD"/>
    <w:rsid w:val="007F2FF4"/>
    <w:rsid w:val="007F627C"/>
    <w:rsid w:val="007F7A85"/>
    <w:rsid w:val="00801D12"/>
    <w:rsid w:val="00802F54"/>
    <w:rsid w:val="00804CB9"/>
    <w:rsid w:val="00806A31"/>
    <w:rsid w:val="00811231"/>
    <w:rsid w:val="00812E98"/>
    <w:rsid w:val="0081343D"/>
    <w:rsid w:val="00815884"/>
    <w:rsid w:val="0081797F"/>
    <w:rsid w:val="0082029D"/>
    <w:rsid w:val="008214BE"/>
    <w:rsid w:val="0082406C"/>
    <w:rsid w:val="0082618A"/>
    <w:rsid w:val="00826FA0"/>
    <w:rsid w:val="008303E1"/>
    <w:rsid w:val="00832146"/>
    <w:rsid w:val="00833102"/>
    <w:rsid w:val="00835331"/>
    <w:rsid w:val="00841C7A"/>
    <w:rsid w:val="00843836"/>
    <w:rsid w:val="00843DD3"/>
    <w:rsid w:val="00847FDE"/>
    <w:rsid w:val="00851AA3"/>
    <w:rsid w:val="00853047"/>
    <w:rsid w:val="0085796E"/>
    <w:rsid w:val="00860FC0"/>
    <w:rsid w:val="00861E90"/>
    <w:rsid w:val="008625F4"/>
    <w:rsid w:val="00863F1B"/>
    <w:rsid w:val="00865349"/>
    <w:rsid w:val="00866EB5"/>
    <w:rsid w:val="008718B9"/>
    <w:rsid w:val="008741DD"/>
    <w:rsid w:val="00875CD7"/>
    <w:rsid w:val="008760DF"/>
    <w:rsid w:val="008770E4"/>
    <w:rsid w:val="008776A3"/>
    <w:rsid w:val="0088152A"/>
    <w:rsid w:val="008855C1"/>
    <w:rsid w:val="00886434"/>
    <w:rsid w:val="008949F5"/>
    <w:rsid w:val="00894C0C"/>
    <w:rsid w:val="00895806"/>
    <w:rsid w:val="00895914"/>
    <w:rsid w:val="008964D5"/>
    <w:rsid w:val="0089679D"/>
    <w:rsid w:val="008A0D3A"/>
    <w:rsid w:val="008A0E66"/>
    <w:rsid w:val="008A1D52"/>
    <w:rsid w:val="008A1DCE"/>
    <w:rsid w:val="008A345A"/>
    <w:rsid w:val="008A35BE"/>
    <w:rsid w:val="008A45D8"/>
    <w:rsid w:val="008A7E03"/>
    <w:rsid w:val="008B269F"/>
    <w:rsid w:val="008B7189"/>
    <w:rsid w:val="008C22AC"/>
    <w:rsid w:val="008C2E0C"/>
    <w:rsid w:val="008C58A7"/>
    <w:rsid w:val="008D0C23"/>
    <w:rsid w:val="008D270A"/>
    <w:rsid w:val="008D4CA6"/>
    <w:rsid w:val="008D5FDD"/>
    <w:rsid w:val="008D6986"/>
    <w:rsid w:val="008E0C6E"/>
    <w:rsid w:val="008E213B"/>
    <w:rsid w:val="008E3CCE"/>
    <w:rsid w:val="008F28B0"/>
    <w:rsid w:val="008F2F1B"/>
    <w:rsid w:val="008F475F"/>
    <w:rsid w:val="0090022D"/>
    <w:rsid w:val="009010F6"/>
    <w:rsid w:val="00902285"/>
    <w:rsid w:val="009057D3"/>
    <w:rsid w:val="00907093"/>
    <w:rsid w:val="00912980"/>
    <w:rsid w:val="00913029"/>
    <w:rsid w:val="0092016E"/>
    <w:rsid w:val="0092366A"/>
    <w:rsid w:val="00925D2F"/>
    <w:rsid w:val="00933CDD"/>
    <w:rsid w:val="00933D88"/>
    <w:rsid w:val="0093677F"/>
    <w:rsid w:val="00941074"/>
    <w:rsid w:val="009457A5"/>
    <w:rsid w:val="00950B30"/>
    <w:rsid w:val="009578EF"/>
    <w:rsid w:val="0096132F"/>
    <w:rsid w:val="009625D3"/>
    <w:rsid w:val="00962DF5"/>
    <w:rsid w:val="00964D75"/>
    <w:rsid w:val="00966885"/>
    <w:rsid w:val="0097129B"/>
    <w:rsid w:val="0097244D"/>
    <w:rsid w:val="00972D6E"/>
    <w:rsid w:val="009772CC"/>
    <w:rsid w:val="00980217"/>
    <w:rsid w:val="00982F89"/>
    <w:rsid w:val="0098748A"/>
    <w:rsid w:val="009912C6"/>
    <w:rsid w:val="00991EE9"/>
    <w:rsid w:val="00993261"/>
    <w:rsid w:val="00993CBC"/>
    <w:rsid w:val="009942D6"/>
    <w:rsid w:val="009950C9"/>
    <w:rsid w:val="009A3D96"/>
    <w:rsid w:val="009A55C0"/>
    <w:rsid w:val="009A5BF3"/>
    <w:rsid w:val="009A7E59"/>
    <w:rsid w:val="009B094D"/>
    <w:rsid w:val="009B22A6"/>
    <w:rsid w:val="009B4D71"/>
    <w:rsid w:val="009B7BA9"/>
    <w:rsid w:val="009C44D3"/>
    <w:rsid w:val="009C67A4"/>
    <w:rsid w:val="009C6BDE"/>
    <w:rsid w:val="009C7615"/>
    <w:rsid w:val="009D128B"/>
    <w:rsid w:val="009D3DC9"/>
    <w:rsid w:val="009D783D"/>
    <w:rsid w:val="009D7BDB"/>
    <w:rsid w:val="009E17DC"/>
    <w:rsid w:val="009E44F1"/>
    <w:rsid w:val="009E56EF"/>
    <w:rsid w:val="009F219E"/>
    <w:rsid w:val="009F7368"/>
    <w:rsid w:val="00A024F8"/>
    <w:rsid w:val="00A03113"/>
    <w:rsid w:val="00A04BDA"/>
    <w:rsid w:val="00A04C89"/>
    <w:rsid w:val="00A074DE"/>
    <w:rsid w:val="00A07AA0"/>
    <w:rsid w:val="00A15E5D"/>
    <w:rsid w:val="00A1728D"/>
    <w:rsid w:val="00A17D9B"/>
    <w:rsid w:val="00A205CE"/>
    <w:rsid w:val="00A2184E"/>
    <w:rsid w:val="00A21D04"/>
    <w:rsid w:val="00A26ADC"/>
    <w:rsid w:val="00A319CC"/>
    <w:rsid w:val="00A328CC"/>
    <w:rsid w:val="00A33A46"/>
    <w:rsid w:val="00A4365A"/>
    <w:rsid w:val="00A44235"/>
    <w:rsid w:val="00A44461"/>
    <w:rsid w:val="00A464EE"/>
    <w:rsid w:val="00A4798D"/>
    <w:rsid w:val="00A500EE"/>
    <w:rsid w:val="00A5136E"/>
    <w:rsid w:val="00A51E9D"/>
    <w:rsid w:val="00A53646"/>
    <w:rsid w:val="00A53F04"/>
    <w:rsid w:val="00A55552"/>
    <w:rsid w:val="00A6104A"/>
    <w:rsid w:val="00A6133F"/>
    <w:rsid w:val="00A61B85"/>
    <w:rsid w:val="00A61D57"/>
    <w:rsid w:val="00A621D3"/>
    <w:rsid w:val="00A627D6"/>
    <w:rsid w:val="00A6575D"/>
    <w:rsid w:val="00A72781"/>
    <w:rsid w:val="00A75D1E"/>
    <w:rsid w:val="00A75E33"/>
    <w:rsid w:val="00A77081"/>
    <w:rsid w:val="00A77278"/>
    <w:rsid w:val="00A82C95"/>
    <w:rsid w:val="00A85386"/>
    <w:rsid w:val="00A85E29"/>
    <w:rsid w:val="00A9102F"/>
    <w:rsid w:val="00A9293F"/>
    <w:rsid w:val="00A92FE8"/>
    <w:rsid w:val="00A944E6"/>
    <w:rsid w:val="00A9518B"/>
    <w:rsid w:val="00AA2BEE"/>
    <w:rsid w:val="00AB157D"/>
    <w:rsid w:val="00AB324D"/>
    <w:rsid w:val="00AB33E1"/>
    <w:rsid w:val="00AB567C"/>
    <w:rsid w:val="00AB5BF1"/>
    <w:rsid w:val="00AC0509"/>
    <w:rsid w:val="00AC2D47"/>
    <w:rsid w:val="00AC7AE6"/>
    <w:rsid w:val="00AC7F18"/>
    <w:rsid w:val="00AD2125"/>
    <w:rsid w:val="00AD23F8"/>
    <w:rsid w:val="00AD4E8E"/>
    <w:rsid w:val="00AE27E8"/>
    <w:rsid w:val="00AE331F"/>
    <w:rsid w:val="00AF0FA2"/>
    <w:rsid w:val="00AF19D1"/>
    <w:rsid w:val="00AF4D63"/>
    <w:rsid w:val="00AF7E6D"/>
    <w:rsid w:val="00B0255B"/>
    <w:rsid w:val="00B02C40"/>
    <w:rsid w:val="00B045EE"/>
    <w:rsid w:val="00B11069"/>
    <w:rsid w:val="00B12D9E"/>
    <w:rsid w:val="00B14703"/>
    <w:rsid w:val="00B207D5"/>
    <w:rsid w:val="00B2176B"/>
    <w:rsid w:val="00B243EA"/>
    <w:rsid w:val="00B2697F"/>
    <w:rsid w:val="00B27073"/>
    <w:rsid w:val="00B330C9"/>
    <w:rsid w:val="00B444D1"/>
    <w:rsid w:val="00B45A6E"/>
    <w:rsid w:val="00B45B67"/>
    <w:rsid w:val="00B46295"/>
    <w:rsid w:val="00B47EB4"/>
    <w:rsid w:val="00B53319"/>
    <w:rsid w:val="00B53D5D"/>
    <w:rsid w:val="00B544B9"/>
    <w:rsid w:val="00B55B86"/>
    <w:rsid w:val="00B56CB6"/>
    <w:rsid w:val="00B607EC"/>
    <w:rsid w:val="00B609C1"/>
    <w:rsid w:val="00B62EB7"/>
    <w:rsid w:val="00B64891"/>
    <w:rsid w:val="00B663CB"/>
    <w:rsid w:val="00B708B6"/>
    <w:rsid w:val="00B7568F"/>
    <w:rsid w:val="00B765BC"/>
    <w:rsid w:val="00B7742A"/>
    <w:rsid w:val="00B77D84"/>
    <w:rsid w:val="00B800AC"/>
    <w:rsid w:val="00B84C06"/>
    <w:rsid w:val="00B84D82"/>
    <w:rsid w:val="00B87B50"/>
    <w:rsid w:val="00B960C4"/>
    <w:rsid w:val="00BA263A"/>
    <w:rsid w:val="00BA4300"/>
    <w:rsid w:val="00BB0B27"/>
    <w:rsid w:val="00BB1AD8"/>
    <w:rsid w:val="00BB54B1"/>
    <w:rsid w:val="00BC098E"/>
    <w:rsid w:val="00BC14AA"/>
    <w:rsid w:val="00BC53D9"/>
    <w:rsid w:val="00BC5ADA"/>
    <w:rsid w:val="00BC6694"/>
    <w:rsid w:val="00BD07ED"/>
    <w:rsid w:val="00BD49C6"/>
    <w:rsid w:val="00BD6565"/>
    <w:rsid w:val="00BD75B1"/>
    <w:rsid w:val="00BE04EA"/>
    <w:rsid w:val="00BE1357"/>
    <w:rsid w:val="00BE2420"/>
    <w:rsid w:val="00BE55F4"/>
    <w:rsid w:val="00BE609C"/>
    <w:rsid w:val="00BF10C6"/>
    <w:rsid w:val="00BF27AA"/>
    <w:rsid w:val="00BF544F"/>
    <w:rsid w:val="00C01A17"/>
    <w:rsid w:val="00C01EDD"/>
    <w:rsid w:val="00C036FD"/>
    <w:rsid w:val="00C11261"/>
    <w:rsid w:val="00C14238"/>
    <w:rsid w:val="00C14B03"/>
    <w:rsid w:val="00C16AA0"/>
    <w:rsid w:val="00C17D56"/>
    <w:rsid w:val="00C20FA3"/>
    <w:rsid w:val="00C23D80"/>
    <w:rsid w:val="00C3273E"/>
    <w:rsid w:val="00C35100"/>
    <w:rsid w:val="00C3537B"/>
    <w:rsid w:val="00C40A3E"/>
    <w:rsid w:val="00C40E1B"/>
    <w:rsid w:val="00C57423"/>
    <w:rsid w:val="00C61230"/>
    <w:rsid w:val="00C61787"/>
    <w:rsid w:val="00C654C8"/>
    <w:rsid w:val="00C741EF"/>
    <w:rsid w:val="00C74444"/>
    <w:rsid w:val="00C75B1F"/>
    <w:rsid w:val="00C76660"/>
    <w:rsid w:val="00C87B6E"/>
    <w:rsid w:val="00C90771"/>
    <w:rsid w:val="00C9616B"/>
    <w:rsid w:val="00CA2D6E"/>
    <w:rsid w:val="00CA30B6"/>
    <w:rsid w:val="00CA49E8"/>
    <w:rsid w:val="00CA5C7C"/>
    <w:rsid w:val="00CA5CB0"/>
    <w:rsid w:val="00CA7774"/>
    <w:rsid w:val="00CB03A6"/>
    <w:rsid w:val="00CB0B23"/>
    <w:rsid w:val="00CB330B"/>
    <w:rsid w:val="00CB5526"/>
    <w:rsid w:val="00CB6414"/>
    <w:rsid w:val="00CB79D5"/>
    <w:rsid w:val="00CC252C"/>
    <w:rsid w:val="00CC5FEF"/>
    <w:rsid w:val="00CD162F"/>
    <w:rsid w:val="00CD3EFB"/>
    <w:rsid w:val="00CD4547"/>
    <w:rsid w:val="00CD4A40"/>
    <w:rsid w:val="00CD753E"/>
    <w:rsid w:val="00CE2012"/>
    <w:rsid w:val="00CE3B1D"/>
    <w:rsid w:val="00CE4E6D"/>
    <w:rsid w:val="00CE7D33"/>
    <w:rsid w:val="00CF0936"/>
    <w:rsid w:val="00CF0B1D"/>
    <w:rsid w:val="00CF2455"/>
    <w:rsid w:val="00CF62AF"/>
    <w:rsid w:val="00CF6350"/>
    <w:rsid w:val="00D008F1"/>
    <w:rsid w:val="00D00C37"/>
    <w:rsid w:val="00D04903"/>
    <w:rsid w:val="00D057BD"/>
    <w:rsid w:val="00D10F6F"/>
    <w:rsid w:val="00D1204C"/>
    <w:rsid w:val="00D17C88"/>
    <w:rsid w:val="00D25999"/>
    <w:rsid w:val="00D26067"/>
    <w:rsid w:val="00D26855"/>
    <w:rsid w:val="00D311E2"/>
    <w:rsid w:val="00D3484E"/>
    <w:rsid w:val="00D35F23"/>
    <w:rsid w:val="00D36FC9"/>
    <w:rsid w:val="00D37B11"/>
    <w:rsid w:val="00D44514"/>
    <w:rsid w:val="00D44A6A"/>
    <w:rsid w:val="00D45015"/>
    <w:rsid w:val="00D45F03"/>
    <w:rsid w:val="00D46547"/>
    <w:rsid w:val="00D468A7"/>
    <w:rsid w:val="00D47740"/>
    <w:rsid w:val="00D477CB"/>
    <w:rsid w:val="00D53BEF"/>
    <w:rsid w:val="00D5558F"/>
    <w:rsid w:val="00D56033"/>
    <w:rsid w:val="00D57763"/>
    <w:rsid w:val="00D62142"/>
    <w:rsid w:val="00D64879"/>
    <w:rsid w:val="00D64ED5"/>
    <w:rsid w:val="00D66C36"/>
    <w:rsid w:val="00D66D7C"/>
    <w:rsid w:val="00D7086C"/>
    <w:rsid w:val="00D73311"/>
    <w:rsid w:val="00D7710C"/>
    <w:rsid w:val="00D77E48"/>
    <w:rsid w:val="00D80091"/>
    <w:rsid w:val="00D8119D"/>
    <w:rsid w:val="00D82415"/>
    <w:rsid w:val="00D838FA"/>
    <w:rsid w:val="00D84253"/>
    <w:rsid w:val="00D909ED"/>
    <w:rsid w:val="00D90A1E"/>
    <w:rsid w:val="00D92A17"/>
    <w:rsid w:val="00D93F57"/>
    <w:rsid w:val="00D94BF6"/>
    <w:rsid w:val="00D9579F"/>
    <w:rsid w:val="00D97744"/>
    <w:rsid w:val="00D97A9B"/>
    <w:rsid w:val="00DA7834"/>
    <w:rsid w:val="00DB60FE"/>
    <w:rsid w:val="00DB7934"/>
    <w:rsid w:val="00DB7AEE"/>
    <w:rsid w:val="00DC0EF9"/>
    <w:rsid w:val="00DC37BC"/>
    <w:rsid w:val="00DC3FD6"/>
    <w:rsid w:val="00DC444A"/>
    <w:rsid w:val="00DC46AD"/>
    <w:rsid w:val="00DC65E0"/>
    <w:rsid w:val="00DC7448"/>
    <w:rsid w:val="00DC784B"/>
    <w:rsid w:val="00DD2657"/>
    <w:rsid w:val="00DD471D"/>
    <w:rsid w:val="00DD4D3F"/>
    <w:rsid w:val="00DE61F0"/>
    <w:rsid w:val="00DE72D3"/>
    <w:rsid w:val="00DF2E69"/>
    <w:rsid w:val="00DF57C3"/>
    <w:rsid w:val="00DF6FC8"/>
    <w:rsid w:val="00DF79DA"/>
    <w:rsid w:val="00E03D16"/>
    <w:rsid w:val="00E117FB"/>
    <w:rsid w:val="00E1182C"/>
    <w:rsid w:val="00E1612A"/>
    <w:rsid w:val="00E169F9"/>
    <w:rsid w:val="00E16D3B"/>
    <w:rsid w:val="00E211BA"/>
    <w:rsid w:val="00E213D5"/>
    <w:rsid w:val="00E30DF2"/>
    <w:rsid w:val="00E31BAF"/>
    <w:rsid w:val="00E3218E"/>
    <w:rsid w:val="00E35828"/>
    <w:rsid w:val="00E362A5"/>
    <w:rsid w:val="00E41E08"/>
    <w:rsid w:val="00E44B7A"/>
    <w:rsid w:val="00E4609A"/>
    <w:rsid w:val="00E47251"/>
    <w:rsid w:val="00E506DE"/>
    <w:rsid w:val="00E51241"/>
    <w:rsid w:val="00E5557B"/>
    <w:rsid w:val="00E573A5"/>
    <w:rsid w:val="00E57A20"/>
    <w:rsid w:val="00E66287"/>
    <w:rsid w:val="00E66B13"/>
    <w:rsid w:val="00E73C40"/>
    <w:rsid w:val="00E8017D"/>
    <w:rsid w:val="00E8085E"/>
    <w:rsid w:val="00E821EC"/>
    <w:rsid w:val="00E84534"/>
    <w:rsid w:val="00E9193C"/>
    <w:rsid w:val="00E97D05"/>
    <w:rsid w:val="00EA292C"/>
    <w:rsid w:val="00EA2A34"/>
    <w:rsid w:val="00EA3475"/>
    <w:rsid w:val="00EA5F36"/>
    <w:rsid w:val="00EA7B72"/>
    <w:rsid w:val="00EB1784"/>
    <w:rsid w:val="00EB4B9E"/>
    <w:rsid w:val="00EB5077"/>
    <w:rsid w:val="00EB7311"/>
    <w:rsid w:val="00EB78E1"/>
    <w:rsid w:val="00EC6D6B"/>
    <w:rsid w:val="00EC7F0E"/>
    <w:rsid w:val="00ED178C"/>
    <w:rsid w:val="00ED3F19"/>
    <w:rsid w:val="00EE1F8E"/>
    <w:rsid w:val="00EE2BA0"/>
    <w:rsid w:val="00EF17C4"/>
    <w:rsid w:val="00EF4DF0"/>
    <w:rsid w:val="00EF51C6"/>
    <w:rsid w:val="00EF54C7"/>
    <w:rsid w:val="00EF736F"/>
    <w:rsid w:val="00EF7612"/>
    <w:rsid w:val="00F00DD9"/>
    <w:rsid w:val="00F010A6"/>
    <w:rsid w:val="00F01774"/>
    <w:rsid w:val="00F03734"/>
    <w:rsid w:val="00F106EC"/>
    <w:rsid w:val="00F11D62"/>
    <w:rsid w:val="00F12608"/>
    <w:rsid w:val="00F12A9C"/>
    <w:rsid w:val="00F1339C"/>
    <w:rsid w:val="00F14D17"/>
    <w:rsid w:val="00F1566A"/>
    <w:rsid w:val="00F15B3A"/>
    <w:rsid w:val="00F17ACE"/>
    <w:rsid w:val="00F201D6"/>
    <w:rsid w:val="00F2183A"/>
    <w:rsid w:val="00F23481"/>
    <w:rsid w:val="00F24510"/>
    <w:rsid w:val="00F25B23"/>
    <w:rsid w:val="00F26CE0"/>
    <w:rsid w:val="00F34506"/>
    <w:rsid w:val="00F34BF2"/>
    <w:rsid w:val="00F35E65"/>
    <w:rsid w:val="00F42403"/>
    <w:rsid w:val="00F42596"/>
    <w:rsid w:val="00F42F7A"/>
    <w:rsid w:val="00F46A3B"/>
    <w:rsid w:val="00F46D21"/>
    <w:rsid w:val="00F55437"/>
    <w:rsid w:val="00F62FC7"/>
    <w:rsid w:val="00F6491F"/>
    <w:rsid w:val="00F65062"/>
    <w:rsid w:val="00F72DD2"/>
    <w:rsid w:val="00F73AA1"/>
    <w:rsid w:val="00F73C27"/>
    <w:rsid w:val="00F7504F"/>
    <w:rsid w:val="00F815FA"/>
    <w:rsid w:val="00F85503"/>
    <w:rsid w:val="00F866BA"/>
    <w:rsid w:val="00F90075"/>
    <w:rsid w:val="00F90A31"/>
    <w:rsid w:val="00F92D68"/>
    <w:rsid w:val="00F950F8"/>
    <w:rsid w:val="00F96E62"/>
    <w:rsid w:val="00FA0E1E"/>
    <w:rsid w:val="00FA3656"/>
    <w:rsid w:val="00FA55FA"/>
    <w:rsid w:val="00FA5A36"/>
    <w:rsid w:val="00FA6F52"/>
    <w:rsid w:val="00FB172C"/>
    <w:rsid w:val="00FB2D45"/>
    <w:rsid w:val="00FB3929"/>
    <w:rsid w:val="00FB3DA6"/>
    <w:rsid w:val="00FB6257"/>
    <w:rsid w:val="00FB73B3"/>
    <w:rsid w:val="00FC3C74"/>
    <w:rsid w:val="00FC7308"/>
    <w:rsid w:val="00FD069F"/>
    <w:rsid w:val="00FD6051"/>
    <w:rsid w:val="00FE4588"/>
    <w:rsid w:val="00FF0DE0"/>
    <w:rsid w:val="00FF1187"/>
    <w:rsid w:val="00FF1F3A"/>
    <w:rsid w:val="00FF33A9"/>
    <w:rsid w:val="00FF388A"/>
    <w:rsid w:val="00FF60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9C8108A"/>
  <w15:docId w15:val="{2C2FB3F6-D639-4258-92F9-A753EE727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link w:val="berschrift1Zchn"/>
    <w:uiPriority w:val="9"/>
    <w:qFormat/>
    <w:pPr>
      <w:keepNext/>
      <w:outlineLvl w:val="0"/>
    </w:pPr>
    <w:rPr>
      <w:b/>
      <w:iCs/>
      <w:sz w:val="32"/>
      <w:lang w:val="it-IT"/>
    </w:rPr>
  </w:style>
  <w:style w:type="paragraph" w:styleId="berschrift2">
    <w:name w:val="heading 2"/>
    <w:basedOn w:val="Standard"/>
    <w:next w:val="Standard"/>
    <w:qFormat/>
    <w:pPr>
      <w:keepNext/>
      <w:ind w:left="-49" w:right="-70"/>
      <w:outlineLvl w:val="1"/>
    </w:pPr>
    <w:rPr>
      <w:bCs/>
      <w:iCs/>
      <w:sz w:val="84"/>
      <w:lang w:val="it-IT"/>
    </w:rPr>
  </w:style>
  <w:style w:type="paragraph" w:styleId="berschrift3">
    <w:name w:val="heading 3"/>
    <w:basedOn w:val="Standard"/>
    <w:next w:val="Standard"/>
    <w:qFormat/>
    <w:pPr>
      <w:keepNext/>
      <w:ind w:right="-3226"/>
      <w:outlineLvl w:val="2"/>
    </w:pPr>
    <w:rPr>
      <w:b/>
      <w:bCs/>
      <w:iCs/>
      <w:cap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berschriftPressemitteilung">
    <w:name w:val="Überschrift Pressemitteilung"/>
    <w:basedOn w:val="Standard"/>
    <w:qFormat/>
    <w:rsid w:val="00FA3656"/>
    <w:pPr>
      <w:pBdr>
        <w:bottom w:val="single" w:sz="4" w:space="1" w:color="auto"/>
      </w:pBdr>
    </w:pPr>
    <w:rPr>
      <w:rFonts w:ascii="Arial" w:hAnsi="Arial"/>
      <w:b/>
      <w:sz w:val="22"/>
      <w:szCs w:val="22"/>
    </w:rPr>
  </w:style>
  <w:style w:type="character" w:customStyle="1" w:styleId="berschrift1Zchn">
    <w:name w:val="Überschrift 1 Zchn"/>
    <w:link w:val="berschrift1"/>
    <w:uiPriority w:val="9"/>
    <w:locked/>
    <w:rsid w:val="00FB73B3"/>
    <w:rPr>
      <w:b/>
      <w:iCs/>
      <w:sz w:val="32"/>
      <w:szCs w:val="24"/>
      <w:lang w:val="it-IT"/>
    </w:rPr>
  </w:style>
  <w:style w:type="paragraph" w:styleId="Sprechblasentext">
    <w:name w:val="Balloon Text"/>
    <w:basedOn w:val="Standard"/>
    <w:link w:val="SprechblasentextZchn"/>
    <w:uiPriority w:val="99"/>
    <w:semiHidden/>
    <w:unhideWhenUsed/>
    <w:rsid w:val="00413F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13F23"/>
    <w:rPr>
      <w:rFonts w:ascii="Tahoma" w:hAnsi="Tahoma" w:cs="Tahoma"/>
      <w:sz w:val="16"/>
      <w:szCs w:val="16"/>
    </w:rPr>
  </w:style>
  <w:style w:type="paragraph" w:styleId="Kommentartext">
    <w:name w:val="annotation text"/>
    <w:basedOn w:val="Standard"/>
    <w:link w:val="KommentartextZchn"/>
    <w:uiPriority w:val="99"/>
    <w:semiHidden/>
    <w:unhideWhenUsed/>
    <w:rsid w:val="00F15B3A"/>
    <w:rPr>
      <w:sz w:val="20"/>
      <w:szCs w:val="20"/>
    </w:rPr>
  </w:style>
  <w:style w:type="character" w:customStyle="1" w:styleId="KommentartextZchn">
    <w:name w:val="Kommentartext Zchn"/>
    <w:basedOn w:val="Absatz-Standardschriftart"/>
    <w:link w:val="Kommentartext"/>
    <w:uiPriority w:val="99"/>
    <w:semiHidden/>
    <w:rsid w:val="00F15B3A"/>
  </w:style>
  <w:style w:type="character" w:styleId="Kommentarzeichen">
    <w:name w:val="annotation reference"/>
    <w:basedOn w:val="Absatz-Standardschriftart"/>
    <w:uiPriority w:val="99"/>
    <w:semiHidden/>
    <w:unhideWhenUsed/>
    <w:rsid w:val="00F15B3A"/>
    <w:rPr>
      <w:sz w:val="16"/>
      <w:szCs w:val="16"/>
    </w:rPr>
  </w:style>
  <w:style w:type="character" w:customStyle="1" w:styleId="fontstyle01">
    <w:name w:val="fontstyle01"/>
    <w:basedOn w:val="Absatz-Standardschriftart"/>
    <w:rsid w:val="00F03734"/>
    <w:rPr>
      <w:rFonts w:ascii="ArialMT" w:hAnsi="ArialMT" w:hint="default"/>
      <w:b w:val="0"/>
      <w:bCs w:val="0"/>
      <w:i w:val="0"/>
      <w:iCs w:val="0"/>
      <w:color w:val="000000"/>
      <w:sz w:val="22"/>
      <w:szCs w:val="22"/>
    </w:rPr>
  </w:style>
  <w:style w:type="character" w:customStyle="1" w:styleId="fontstyle21">
    <w:name w:val="fontstyle21"/>
    <w:basedOn w:val="Absatz-Standardschriftart"/>
    <w:rsid w:val="00AA2BEE"/>
    <w:rPr>
      <w:rFonts w:ascii="Arial-BoldMT" w:hAnsi="Arial-BoldMT" w:hint="default"/>
      <w:b/>
      <w:bCs/>
      <w:i w:val="0"/>
      <w:iCs w:val="0"/>
      <w:color w:val="000000"/>
      <w:sz w:val="22"/>
      <w:szCs w:val="22"/>
    </w:rPr>
  </w:style>
  <w:style w:type="character" w:styleId="Hyperlink">
    <w:name w:val="Hyperlink"/>
    <w:uiPriority w:val="99"/>
    <w:unhideWhenUsed/>
    <w:rsid w:val="00345A94"/>
    <w:rPr>
      <w:color w:val="0000FF"/>
      <w:u w:val="single"/>
    </w:rPr>
  </w:style>
  <w:style w:type="paragraph" w:styleId="StandardWeb">
    <w:name w:val="Normal (Web)"/>
    <w:basedOn w:val="Standard"/>
    <w:uiPriority w:val="99"/>
    <w:semiHidden/>
    <w:unhideWhenUsed/>
    <w:rsid w:val="004B5F77"/>
    <w:pPr>
      <w:spacing w:before="100" w:beforeAutospacing="1" w:after="100" w:afterAutospacing="1"/>
    </w:pPr>
    <w:rPr>
      <w:rFonts w:eastAsiaTheme="minorHAnsi"/>
    </w:rPr>
  </w:style>
  <w:style w:type="paragraph" w:styleId="Listenabsatz">
    <w:name w:val="List Paragraph"/>
    <w:basedOn w:val="Standard"/>
    <w:uiPriority w:val="34"/>
    <w:qFormat/>
    <w:rsid w:val="00125602"/>
    <w:pPr>
      <w:ind w:left="720"/>
      <w:contextualSpacing/>
    </w:pPr>
  </w:style>
  <w:style w:type="paragraph" w:customStyle="1" w:styleId="bodytext">
    <w:name w:val="bodytext"/>
    <w:basedOn w:val="Standard"/>
    <w:rsid w:val="0006485B"/>
    <w:pPr>
      <w:spacing w:before="100" w:beforeAutospacing="1" w:after="100" w:afterAutospacing="1"/>
    </w:pPr>
  </w:style>
  <w:style w:type="character" w:customStyle="1" w:styleId="gogzsb">
    <w:name w:val="gogzsb"/>
    <w:basedOn w:val="Absatz-Standardschriftart"/>
    <w:rsid w:val="00087223"/>
  </w:style>
  <w:style w:type="paragraph" w:styleId="Textkrper">
    <w:name w:val="Body Text"/>
    <w:basedOn w:val="Standard"/>
    <w:link w:val="TextkrperZchn"/>
    <w:uiPriority w:val="99"/>
    <w:semiHidden/>
    <w:unhideWhenUsed/>
    <w:rsid w:val="008F28B0"/>
    <w:pPr>
      <w:spacing w:line="360" w:lineRule="auto"/>
      <w:jc w:val="both"/>
    </w:pPr>
    <w:rPr>
      <w:rFonts w:ascii="Arial" w:hAnsi="Arial" w:cs="Arial"/>
    </w:rPr>
  </w:style>
  <w:style w:type="character" w:customStyle="1" w:styleId="TextkrperZchn">
    <w:name w:val="Textkörper Zchn"/>
    <w:basedOn w:val="Absatz-Standardschriftart"/>
    <w:link w:val="Textkrper"/>
    <w:uiPriority w:val="99"/>
    <w:semiHidden/>
    <w:rsid w:val="008F28B0"/>
    <w:rPr>
      <w:rFonts w:ascii="Arial" w:hAnsi="Arial" w:cs="Arial"/>
      <w:sz w:val="24"/>
      <w:szCs w:val="24"/>
    </w:rPr>
  </w:style>
  <w:style w:type="paragraph" w:styleId="NurText">
    <w:name w:val="Plain Text"/>
    <w:basedOn w:val="Standard"/>
    <w:link w:val="NurTextZchn"/>
    <w:uiPriority w:val="99"/>
    <w:semiHidden/>
    <w:unhideWhenUsed/>
    <w:rsid w:val="003657A7"/>
    <w:rPr>
      <w:rFonts w:ascii="Metropolis Light" w:hAnsi="Metropolis Light"/>
      <w:sz w:val="22"/>
      <w:szCs w:val="22"/>
    </w:rPr>
  </w:style>
  <w:style w:type="character" w:customStyle="1" w:styleId="NurTextZchn">
    <w:name w:val="Nur Text Zchn"/>
    <w:basedOn w:val="Absatz-Standardschriftart"/>
    <w:link w:val="NurText"/>
    <w:uiPriority w:val="99"/>
    <w:semiHidden/>
    <w:rsid w:val="003657A7"/>
    <w:rPr>
      <w:rFonts w:ascii="Metropolis Light" w:hAnsi="Metropolis Light"/>
      <w:sz w:val="22"/>
      <w:szCs w:val="22"/>
    </w:rPr>
  </w:style>
  <w:style w:type="paragraph" w:customStyle="1" w:styleId="basecontent-line-break-text">
    <w:name w:val="basecontent-line-break-text"/>
    <w:basedOn w:val="Standard"/>
    <w:rsid w:val="00796C16"/>
    <w:pPr>
      <w:spacing w:before="100" w:beforeAutospacing="1" w:after="100" w:afterAutospacing="1"/>
    </w:pPr>
    <w:rPr>
      <w:sz w:val="26"/>
      <w:szCs w:val="26"/>
    </w:rPr>
  </w:style>
  <w:style w:type="character" w:styleId="Fett">
    <w:name w:val="Strong"/>
    <w:basedOn w:val="Absatz-Standardschriftart"/>
    <w:uiPriority w:val="22"/>
    <w:qFormat/>
    <w:rsid w:val="00193505"/>
    <w:rPr>
      <w:b/>
      <w:bCs/>
    </w:rPr>
  </w:style>
  <w:style w:type="character" w:customStyle="1" w:styleId="hgkelc">
    <w:name w:val="hgkelc"/>
    <w:basedOn w:val="Absatz-Standardschriftart"/>
    <w:rsid w:val="00B62EB7"/>
  </w:style>
  <w:style w:type="character" w:customStyle="1" w:styleId="markedcontent">
    <w:name w:val="markedcontent"/>
    <w:basedOn w:val="Absatz-Standardschriftart"/>
    <w:rsid w:val="00210EFA"/>
  </w:style>
  <w:style w:type="character" w:customStyle="1" w:styleId="KopfzeileZchn">
    <w:name w:val="Kopfzeile Zchn"/>
    <w:basedOn w:val="Absatz-Standardschriftart"/>
    <w:link w:val="Kopfzeile"/>
    <w:semiHidden/>
    <w:rsid w:val="00193902"/>
    <w:rPr>
      <w:sz w:val="24"/>
      <w:szCs w:val="24"/>
    </w:rPr>
  </w:style>
  <w:style w:type="paragraph" w:styleId="KeinLeerraum">
    <w:name w:val="No Spacing"/>
    <w:uiPriority w:val="1"/>
    <w:qFormat/>
    <w:rsid w:val="00CE7D33"/>
    <w:rPr>
      <w:rFonts w:asciiTheme="minorHAnsi" w:eastAsiaTheme="minorHAnsi" w:hAnsiTheme="minorHAnsi" w:cstheme="minorBidi"/>
      <w:sz w:val="22"/>
      <w:szCs w:val="22"/>
      <w:lang w:eastAsia="en-US"/>
    </w:rPr>
  </w:style>
  <w:style w:type="paragraph" w:styleId="Aufzhlungszeichen">
    <w:name w:val="List Bullet"/>
    <w:basedOn w:val="Standard"/>
    <w:uiPriority w:val="99"/>
    <w:unhideWhenUsed/>
    <w:rsid w:val="00E97D05"/>
    <w:pPr>
      <w:numPr>
        <w:numId w:val="16"/>
      </w:numPr>
      <w:contextualSpacing/>
    </w:pPr>
  </w:style>
  <w:style w:type="character" w:styleId="NichtaufgelsteErwhnung">
    <w:name w:val="Unresolved Mention"/>
    <w:basedOn w:val="Absatz-Standardschriftart"/>
    <w:uiPriority w:val="99"/>
    <w:semiHidden/>
    <w:unhideWhenUsed/>
    <w:rsid w:val="004A4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1982">
      <w:bodyDiv w:val="1"/>
      <w:marLeft w:val="0"/>
      <w:marRight w:val="0"/>
      <w:marTop w:val="0"/>
      <w:marBottom w:val="0"/>
      <w:divBdr>
        <w:top w:val="none" w:sz="0" w:space="0" w:color="auto"/>
        <w:left w:val="none" w:sz="0" w:space="0" w:color="auto"/>
        <w:bottom w:val="none" w:sz="0" w:space="0" w:color="auto"/>
        <w:right w:val="none" w:sz="0" w:space="0" w:color="auto"/>
      </w:divBdr>
    </w:div>
    <w:div w:id="59058282">
      <w:bodyDiv w:val="1"/>
      <w:marLeft w:val="0"/>
      <w:marRight w:val="0"/>
      <w:marTop w:val="0"/>
      <w:marBottom w:val="0"/>
      <w:divBdr>
        <w:top w:val="none" w:sz="0" w:space="0" w:color="auto"/>
        <w:left w:val="none" w:sz="0" w:space="0" w:color="auto"/>
        <w:bottom w:val="none" w:sz="0" w:space="0" w:color="auto"/>
        <w:right w:val="none" w:sz="0" w:space="0" w:color="auto"/>
      </w:divBdr>
    </w:div>
    <w:div w:id="92209996">
      <w:bodyDiv w:val="1"/>
      <w:marLeft w:val="0"/>
      <w:marRight w:val="0"/>
      <w:marTop w:val="0"/>
      <w:marBottom w:val="0"/>
      <w:divBdr>
        <w:top w:val="none" w:sz="0" w:space="0" w:color="auto"/>
        <w:left w:val="none" w:sz="0" w:space="0" w:color="auto"/>
        <w:bottom w:val="none" w:sz="0" w:space="0" w:color="auto"/>
        <w:right w:val="none" w:sz="0" w:space="0" w:color="auto"/>
      </w:divBdr>
    </w:div>
    <w:div w:id="140199903">
      <w:bodyDiv w:val="1"/>
      <w:marLeft w:val="0"/>
      <w:marRight w:val="0"/>
      <w:marTop w:val="0"/>
      <w:marBottom w:val="0"/>
      <w:divBdr>
        <w:top w:val="none" w:sz="0" w:space="0" w:color="auto"/>
        <w:left w:val="none" w:sz="0" w:space="0" w:color="auto"/>
        <w:bottom w:val="none" w:sz="0" w:space="0" w:color="auto"/>
        <w:right w:val="none" w:sz="0" w:space="0" w:color="auto"/>
      </w:divBdr>
    </w:div>
    <w:div w:id="160505383">
      <w:bodyDiv w:val="1"/>
      <w:marLeft w:val="0"/>
      <w:marRight w:val="0"/>
      <w:marTop w:val="0"/>
      <w:marBottom w:val="0"/>
      <w:divBdr>
        <w:top w:val="none" w:sz="0" w:space="0" w:color="auto"/>
        <w:left w:val="none" w:sz="0" w:space="0" w:color="auto"/>
        <w:bottom w:val="none" w:sz="0" w:space="0" w:color="auto"/>
        <w:right w:val="none" w:sz="0" w:space="0" w:color="auto"/>
      </w:divBdr>
    </w:div>
    <w:div w:id="198010790">
      <w:bodyDiv w:val="1"/>
      <w:marLeft w:val="0"/>
      <w:marRight w:val="0"/>
      <w:marTop w:val="0"/>
      <w:marBottom w:val="0"/>
      <w:divBdr>
        <w:top w:val="none" w:sz="0" w:space="0" w:color="auto"/>
        <w:left w:val="none" w:sz="0" w:space="0" w:color="auto"/>
        <w:bottom w:val="none" w:sz="0" w:space="0" w:color="auto"/>
        <w:right w:val="none" w:sz="0" w:space="0" w:color="auto"/>
      </w:divBdr>
    </w:div>
    <w:div w:id="201327540">
      <w:bodyDiv w:val="1"/>
      <w:marLeft w:val="0"/>
      <w:marRight w:val="0"/>
      <w:marTop w:val="0"/>
      <w:marBottom w:val="0"/>
      <w:divBdr>
        <w:top w:val="none" w:sz="0" w:space="0" w:color="auto"/>
        <w:left w:val="none" w:sz="0" w:space="0" w:color="auto"/>
        <w:bottom w:val="none" w:sz="0" w:space="0" w:color="auto"/>
        <w:right w:val="none" w:sz="0" w:space="0" w:color="auto"/>
      </w:divBdr>
    </w:div>
    <w:div w:id="206845548">
      <w:bodyDiv w:val="1"/>
      <w:marLeft w:val="0"/>
      <w:marRight w:val="0"/>
      <w:marTop w:val="0"/>
      <w:marBottom w:val="0"/>
      <w:divBdr>
        <w:top w:val="none" w:sz="0" w:space="0" w:color="auto"/>
        <w:left w:val="none" w:sz="0" w:space="0" w:color="auto"/>
        <w:bottom w:val="none" w:sz="0" w:space="0" w:color="auto"/>
        <w:right w:val="none" w:sz="0" w:space="0" w:color="auto"/>
      </w:divBdr>
    </w:div>
    <w:div w:id="207644664">
      <w:bodyDiv w:val="1"/>
      <w:marLeft w:val="0"/>
      <w:marRight w:val="0"/>
      <w:marTop w:val="0"/>
      <w:marBottom w:val="0"/>
      <w:divBdr>
        <w:top w:val="none" w:sz="0" w:space="0" w:color="auto"/>
        <w:left w:val="none" w:sz="0" w:space="0" w:color="auto"/>
        <w:bottom w:val="none" w:sz="0" w:space="0" w:color="auto"/>
        <w:right w:val="none" w:sz="0" w:space="0" w:color="auto"/>
      </w:divBdr>
    </w:div>
    <w:div w:id="277756417">
      <w:bodyDiv w:val="1"/>
      <w:marLeft w:val="0"/>
      <w:marRight w:val="0"/>
      <w:marTop w:val="0"/>
      <w:marBottom w:val="0"/>
      <w:divBdr>
        <w:top w:val="none" w:sz="0" w:space="0" w:color="auto"/>
        <w:left w:val="none" w:sz="0" w:space="0" w:color="auto"/>
        <w:bottom w:val="none" w:sz="0" w:space="0" w:color="auto"/>
        <w:right w:val="none" w:sz="0" w:space="0" w:color="auto"/>
      </w:divBdr>
    </w:div>
    <w:div w:id="427040764">
      <w:bodyDiv w:val="1"/>
      <w:marLeft w:val="0"/>
      <w:marRight w:val="0"/>
      <w:marTop w:val="0"/>
      <w:marBottom w:val="0"/>
      <w:divBdr>
        <w:top w:val="none" w:sz="0" w:space="0" w:color="auto"/>
        <w:left w:val="none" w:sz="0" w:space="0" w:color="auto"/>
        <w:bottom w:val="none" w:sz="0" w:space="0" w:color="auto"/>
        <w:right w:val="none" w:sz="0" w:space="0" w:color="auto"/>
      </w:divBdr>
    </w:div>
    <w:div w:id="469593321">
      <w:bodyDiv w:val="1"/>
      <w:marLeft w:val="0"/>
      <w:marRight w:val="0"/>
      <w:marTop w:val="0"/>
      <w:marBottom w:val="0"/>
      <w:divBdr>
        <w:top w:val="none" w:sz="0" w:space="0" w:color="auto"/>
        <w:left w:val="none" w:sz="0" w:space="0" w:color="auto"/>
        <w:bottom w:val="none" w:sz="0" w:space="0" w:color="auto"/>
        <w:right w:val="none" w:sz="0" w:space="0" w:color="auto"/>
      </w:divBdr>
    </w:div>
    <w:div w:id="480655006">
      <w:bodyDiv w:val="1"/>
      <w:marLeft w:val="0"/>
      <w:marRight w:val="0"/>
      <w:marTop w:val="0"/>
      <w:marBottom w:val="0"/>
      <w:divBdr>
        <w:top w:val="none" w:sz="0" w:space="0" w:color="auto"/>
        <w:left w:val="none" w:sz="0" w:space="0" w:color="auto"/>
        <w:bottom w:val="none" w:sz="0" w:space="0" w:color="auto"/>
        <w:right w:val="none" w:sz="0" w:space="0" w:color="auto"/>
      </w:divBdr>
    </w:div>
    <w:div w:id="538279042">
      <w:bodyDiv w:val="1"/>
      <w:marLeft w:val="0"/>
      <w:marRight w:val="0"/>
      <w:marTop w:val="0"/>
      <w:marBottom w:val="0"/>
      <w:divBdr>
        <w:top w:val="none" w:sz="0" w:space="0" w:color="auto"/>
        <w:left w:val="none" w:sz="0" w:space="0" w:color="auto"/>
        <w:bottom w:val="none" w:sz="0" w:space="0" w:color="auto"/>
        <w:right w:val="none" w:sz="0" w:space="0" w:color="auto"/>
      </w:divBdr>
      <w:divsChild>
        <w:div w:id="1036199392">
          <w:marLeft w:val="0"/>
          <w:marRight w:val="0"/>
          <w:marTop w:val="0"/>
          <w:marBottom w:val="0"/>
          <w:divBdr>
            <w:top w:val="none" w:sz="0" w:space="0" w:color="auto"/>
            <w:left w:val="none" w:sz="0" w:space="0" w:color="auto"/>
            <w:bottom w:val="none" w:sz="0" w:space="0" w:color="auto"/>
            <w:right w:val="none" w:sz="0" w:space="0" w:color="auto"/>
          </w:divBdr>
        </w:div>
      </w:divsChild>
    </w:div>
    <w:div w:id="541601289">
      <w:bodyDiv w:val="1"/>
      <w:marLeft w:val="0"/>
      <w:marRight w:val="0"/>
      <w:marTop w:val="0"/>
      <w:marBottom w:val="0"/>
      <w:divBdr>
        <w:top w:val="none" w:sz="0" w:space="0" w:color="auto"/>
        <w:left w:val="none" w:sz="0" w:space="0" w:color="auto"/>
        <w:bottom w:val="none" w:sz="0" w:space="0" w:color="auto"/>
        <w:right w:val="none" w:sz="0" w:space="0" w:color="auto"/>
      </w:divBdr>
    </w:div>
    <w:div w:id="562374557">
      <w:bodyDiv w:val="1"/>
      <w:marLeft w:val="0"/>
      <w:marRight w:val="0"/>
      <w:marTop w:val="0"/>
      <w:marBottom w:val="0"/>
      <w:divBdr>
        <w:top w:val="none" w:sz="0" w:space="0" w:color="auto"/>
        <w:left w:val="none" w:sz="0" w:space="0" w:color="auto"/>
        <w:bottom w:val="none" w:sz="0" w:space="0" w:color="auto"/>
        <w:right w:val="none" w:sz="0" w:space="0" w:color="auto"/>
      </w:divBdr>
    </w:div>
    <w:div w:id="572548019">
      <w:bodyDiv w:val="1"/>
      <w:marLeft w:val="0"/>
      <w:marRight w:val="0"/>
      <w:marTop w:val="0"/>
      <w:marBottom w:val="0"/>
      <w:divBdr>
        <w:top w:val="none" w:sz="0" w:space="0" w:color="auto"/>
        <w:left w:val="none" w:sz="0" w:space="0" w:color="auto"/>
        <w:bottom w:val="none" w:sz="0" w:space="0" w:color="auto"/>
        <w:right w:val="none" w:sz="0" w:space="0" w:color="auto"/>
      </w:divBdr>
    </w:div>
    <w:div w:id="595023580">
      <w:bodyDiv w:val="1"/>
      <w:marLeft w:val="0"/>
      <w:marRight w:val="0"/>
      <w:marTop w:val="0"/>
      <w:marBottom w:val="0"/>
      <w:divBdr>
        <w:top w:val="none" w:sz="0" w:space="0" w:color="auto"/>
        <w:left w:val="none" w:sz="0" w:space="0" w:color="auto"/>
        <w:bottom w:val="none" w:sz="0" w:space="0" w:color="auto"/>
        <w:right w:val="none" w:sz="0" w:space="0" w:color="auto"/>
      </w:divBdr>
    </w:div>
    <w:div w:id="599335577">
      <w:bodyDiv w:val="1"/>
      <w:marLeft w:val="0"/>
      <w:marRight w:val="0"/>
      <w:marTop w:val="0"/>
      <w:marBottom w:val="0"/>
      <w:divBdr>
        <w:top w:val="none" w:sz="0" w:space="0" w:color="auto"/>
        <w:left w:val="none" w:sz="0" w:space="0" w:color="auto"/>
        <w:bottom w:val="none" w:sz="0" w:space="0" w:color="auto"/>
        <w:right w:val="none" w:sz="0" w:space="0" w:color="auto"/>
      </w:divBdr>
    </w:div>
    <w:div w:id="608855475">
      <w:bodyDiv w:val="1"/>
      <w:marLeft w:val="0"/>
      <w:marRight w:val="0"/>
      <w:marTop w:val="0"/>
      <w:marBottom w:val="0"/>
      <w:divBdr>
        <w:top w:val="none" w:sz="0" w:space="0" w:color="auto"/>
        <w:left w:val="none" w:sz="0" w:space="0" w:color="auto"/>
        <w:bottom w:val="none" w:sz="0" w:space="0" w:color="auto"/>
        <w:right w:val="none" w:sz="0" w:space="0" w:color="auto"/>
      </w:divBdr>
    </w:div>
    <w:div w:id="623853086">
      <w:bodyDiv w:val="1"/>
      <w:marLeft w:val="0"/>
      <w:marRight w:val="0"/>
      <w:marTop w:val="0"/>
      <w:marBottom w:val="0"/>
      <w:divBdr>
        <w:top w:val="none" w:sz="0" w:space="0" w:color="auto"/>
        <w:left w:val="none" w:sz="0" w:space="0" w:color="auto"/>
        <w:bottom w:val="none" w:sz="0" w:space="0" w:color="auto"/>
        <w:right w:val="none" w:sz="0" w:space="0" w:color="auto"/>
      </w:divBdr>
    </w:div>
    <w:div w:id="657461318">
      <w:bodyDiv w:val="1"/>
      <w:marLeft w:val="0"/>
      <w:marRight w:val="0"/>
      <w:marTop w:val="0"/>
      <w:marBottom w:val="0"/>
      <w:divBdr>
        <w:top w:val="none" w:sz="0" w:space="0" w:color="auto"/>
        <w:left w:val="none" w:sz="0" w:space="0" w:color="auto"/>
        <w:bottom w:val="none" w:sz="0" w:space="0" w:color="auto"/>
        <w:right w:val="none" w:sz="0" w:space="0" w:color="auto"/>
      </w:divBdr>
    </w:div>
    <w:div w:id="662777851">
      <w:bodyDiv w:val="1"/>
      <w:marLeft w:val="0"/>
      <w:marRight w:val="0"/>
      <w:marTop w:val="0"/>
      <w:marBottom w:val="0"/>
      <w:divBdr>
        <w:top w:val="none" w:sz="0" w:space="0" w:color="auto"/>
        <w:left w:val="none" w:sz="0" w:space="0" w:color="auto"/>
        <w:bottom w:val="none" w:sz="0" w:space="0" w:color="auto"/>
        <w:right w:val="none" w:sz="0" w:space="0" w:color="auto"/>
      </w:divBdr>
      <w:divsChild>
        <w:div w:id="1564678794">
          <w:marLeft w:val="0"/>
          <w:marRight w:val="0"/>
          <w:marTop w:val="0"/>
          <w:marBottom w:val="0"/>
          <w:divBdr>
            <w:top w:val="none" w:sz="0" w:space="0" w:color="auto"/>
            <w:left w:val="none" w:sz="0" w:space="0" w:color="auto"/>
            <w:bottom w:val="none" w:sz="0" w:space="0" w:color="auto"/>
            <w:right w:val="none" w:sz="0" w:space="0" w:color="auto"/>
          </w:divBdr>
        </w:div>
      </w:divsChild>
    </w:div>
    <w:div w:id="674384755">
      <w:bodyDiv w:val="1"/>
      <w:marLeft w:val="0"/>
      <w:marRight w:val="0"/>
      <w:marTop w:val="0"/>
      <w:marBottom w:val="0"/>
      <w:divBdr>
        <w:top w:val="none" w:sz="0" w:space="0" w:color="auto"/>
        <w:left w:val="none" w:sz="0" w:space="0" w:color="auto"/>
        <w:bottom w:val="none" w:sz="0" w:space="0" w:color="auto"/>
        <w:right w:val="none" w:sz="0" w:space="0" w:color="auto"/>
      </w:divBdr>
    </w:div>
    <w:div w:id="678384137">
      <w:bodyDiv w:val="1"/>
      <w:marLeft w:val="0"/>
      <w:marRight w:val="0"/>
      <w:marTop w:val="0"/>
      <w:marBottom w:val="0"/>
      <w:divBdr>
        <w:top w:val="none" w:sz="0" w:space="0" w:color="auto"/>
        <w:left w:val="none" w:sz="0" w:space="0" w:color="auto"/>
        <w:bottom w:val="none" w:sz="0" w:space="0" w:color="auto"/>
        <w:right w:val="none" w:sz="0" w:space="0" w:color="auto"/>
      </w:divBdr>
    </w:div>
    <w:div w:id="693001680">
      <w:bodyDiv w:val="1"/>
      <w:marLeft w:val="0"/>
      <w:marRight w:val="0"/>
      <w:marTop w:val="0"/>
      <w:marBottom w:val="0"/>
      <w:divBdr>
        <w:top w:val="none" w:sz="0" w:space="0" w:color="auto"/>
        <w:left w:val="none" w:sz="0" w:space="0" w:color="auto"/>
        <w:bottom w:val="none" w:sz="0" w:space="0" w:color="auto"/>
        <w:right w:val="none" w:sz="0" w:space="0" w:color="auto"/>
      </w:divBdr>
    </w:div>
    <w:div w:id="713231826">
      <w:bodyDiv w:val="1"/>
      <w:marLeft w:val="0"/>
      <w:marRight w:val="0"/>
      <w:marTop w:val="0"/>
      <w:marBottom w:val="0"/>
      <w:divBdr>
        <w:top w:val="none" w:sz="0" w:space="0" w:color="auto"/>
        <w:left w:val="none" w:sz="0" w:space="0" w:color="auto"/>
        <w:bottom w:val="none" w:sz="0" w:space="0" w:color="auto"/>
        <w:right w:val="none" w:sz="0" w:space="0" w:color="auto"/>
      </w:divBdr>
      <w:divsChild>
        <w:div w:id="783037842">
          <w:marLeft w:val="0"/>
          <w:marRight w:val="0"/>
          <w:marTop w:val="0"/>
          <w:marBottom w:val="0"/>
          <w:divBdr>
            <w:top w:val="none" w:sz="0" w:space="0" w:color="auto"/>
            <w:left w:val="none" w:sz="0" w:space="0" w:color="auto"/>
            <w:bottom w:val="none" w:sz="0" w:space="0" w:color="auto"/>
            <w:right w:val="none" w:sz="0" w:space="0" w:color="auto"/>
          </w:divBdr>
          <w:divsChild>
            <w:div w:id="1322661264">
              <w:marLeft w:val="0"/>
              <w:marRight w:val="0"/>
              <w:marTop w:val="0"/>
              <w:marBottom w:val="0"/>
              <w:divBdr>
                <w:top w:val="none" w:sz="0" w:space="0" w:color="auto"/>
                <w:left w:val="none" w:sz="0" w:space="0" w:color="auto"/>
                <w:bottom w:val="none" w:sz="0" w:space="0" w:color="auto"/>
                <w:right w:val="none" w:sz="0" w:space="0" w:color="auto"/>
              </w:divBdr>
            </w:div>
            <w:div w:id="1704818668">
              <w:marLeft w:val="0"/>
              <w:marRight w:val="0"/>
              <w:marTop w:val="0"/>
              <w:marBottom w:val="0"/>
              <w:divBdr>
                <w:top w:val="none" w:sz="0" w:space="0" w:color="auto"/>
                <w:left w:val="none" w:sz="0" w:space="0" w:color="auto"/>
                <w:bottom w:val="none" w:sz="0" w:space="0" w:color="auto"/>
                <w:right w:val="none" w:sz="0" w:space="0" w:color="auto"/>
              </w:divBdr>
            </w:div>
            <w:div w:id="1283683586">
              <w:marLeft w:val="0"/>
              <w:marRight w:val="0"/>
              <w:marTop w:val="0"/>
              <w:marBottom w:val="0"/>
              <w:divBdr>
                <w:top w:val="none" w:sz="0" w:space="0" w:color="auto"/>
                <w:left w:val="none" w:sz="0" w:space="0" w:color="auto"/>
                <w:bottom w:val="none" w:sz="0" w:space="0" w:color="auto"/>
                <w:right w:val="none" w:sz="0" w:space="0" w:color="auto"/>
              </w:divBdr>
            </w:div>
            <w:div w:id="1942250836">
              <w:marLeft w:val="0"/>
              <w:marRight w:val="0"/>
              <w:marTop w:val="0"/>
              <w:marBottom w:val="0"/>
              <w:divBdr>
                <w:top w:val="none" w:sz="0" w:space="0" w:color="auto"/>
                <w:left w:val="none" w:sz="0" w:space="0" w:color="auto"/>
                <w:bottom w:val="none" w:sz="0" w:space="0" w:color="auto"/>
                <w:right w:val="none" w:sz="0" w:space="0" w:color="auto"/>
              </w:divBdr>
            </w:div>
            <w:div w:id="19049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47164">
      <w:bodyDiv w:val="1"/>
      <w:marLeft w:val="0"/>
      <w:marRight w:val="0"/>
      <w:marTop w:val="0"/>
      <w:marBottom w:val="0"/>
      <w:divBdr>
        <w:top w:val="none" w:sz="0" w:space="0" w:color="auto"/>
        <w:left w:val="none" w:sz="0" w:space="0" w:color="auto"/>
        <w:bottom w:val="none" w:sz="0" w:space="0" w:color="auto"/>
        <w:right w:val="none" w:sz="0" w:space="0" w:color="auto"/>
      </w:divBdr>
    </w:div>
    <w:div w:id="807361857">
      <w:bodyDiv w:val="1"/>
      <w:marLeft w:val="0"/>
      <w:marRight w:val="0"/>
      <w:marTop w:val="0"/>
      <w:marBottom w:val="0"/>
      <w:divBdr>
        <w:top w:val="none" w:sz="0" w:space="0" w:color="auto"/>
        <w:left w:val="none" w:sz="0" w:space="0" w:color="auto"/>
        <w:bottom w:val="none" w:sz="0" w:space="0" w:color="auto"/>
        <w:right w:val="none" w:sz="0" w:space="0" w:color="auto"/>
      </w:divBdr>
    </w:div>
    <w:div w:id="822626831">
      <w:bodyDiv w:val="1"/>
      <w:marLeft w:val="0"/>
      <w:marRight w:val="0"/>
      <w:marTop w:val="0"/>
      <w:marBottom w:val="0"/>
      <w:divBdr>
        <w:top w:val="none" w:sz="0" w:space="0" w:color="auto"/>
        <w:left w:val="none" w:sz="0" w:space="0" w:color="auto"/>
        <w:bottom w:val="none" w:sz="0" w:space="0" w:color="auto"/>
        <w:right w:val="none" w:sz="0" w:space="0" w:color="auto"/>
      </w:divBdr>
      <w:divsChild>
        <w:div w:id="674262612">
          <w:marLeft w:val="0"/>
          <w:marRight w:val="0"/>
          <w:marTop w:val="0"/>
          <w:marBottom w:val="0"/>
          <w:divBdr>
            <w:top w:val="none" w:sz="0" w:space="0" w:color="auto"/>
            <w:left w:val="none" w:sz="0" w:space="0" w:color="auto"/>
            <w:bottom w:val="none" w:sz="0" w:space="0" w:color="auto"/>
            <w:right w:val="none" w:sz="0" w:space="0" w:color="auto"/>
          </w:divBdr>
          <w:divsChild>
            <w:div w:id="129329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365837">
      <w:bodyDiv w:val="1"/>
      <w:marLeft w:val="0"/>
      <w:marRight w:val="0"/>
      <w:marTop w:val="0"/>
      <w:marBottom w:val="0"/>
      <w:divBdr>
        <w:top w:val="none" w:sz="0" w:space="0" w:color="auto"/>
        <w:left w:val="none" w:sz="0" w:space="0" w:color="auto"/>
        <w:bottom w:val="none" w:sz="0" w:space="0" w:color="auto"/>
        <w:right w:val="none" w:sz="0" w:space="0" w:color="auto"/>
      </w:divBdr>
    </w:div>
    <w:div w:id="836456704">
      <w:bodyDiv w:val="1"/>
      <w:marLeft w:val="0"/>
      <w:marRight w:val="0"/>
      <w:marTop w:val="0"/>
      <w:marBottom w:val="0"/>
      <w:divBdr>
        <w:top w:val="none" w:sz="0" w:space="0" w:color="auto"/>
        <w:left w:val="none" w:sz="0" w:space="0" w:color="auto"/>
        <w:bottom w:val="none" w:sz="0" w:space="0" w:color="auto"/>
        <w:right w:val="none" w:sz="0" w:space="0" w:color="auto"/>
      </w:divBdr>
    </w:div>
    <w:div w:id="852646071">
      <w:bodyDiv w:val="1"/>
      <w:marLeft w:val="0"/>
      <w:marRight w:val="0"/>
      <w:marTop w:val="0"/>
      <w:marBottom w:val="0"/>
      <w:divBdr>
        <w:top w:val="none" w:sz="0" w:space="0" w:color="auto"/>
        <w:left w:val="none" w:sz="0" w:space="0" w:color="auto"/>
        <w:bottom w:val="none" w:sz="0" w:space="0" w:color="auto"/>
        <w:right w:val="none" w:sz="0" w:space="0" w:color="auto"/>
      </w:divBdr>
    </w:div>
    <w:div w:id="871962268">
      <w:bodyDiv w:val="1"/>
      <w:marLeft w:val="0"/>
      <w:marRight w:val="0"/>
      <w:marTop w:val="0"/>
      <w:marBottom w:val="0"/>
      <w:divBdr>
        <w:top w:val="none" w:sz="0" w:space="0" w:color="auto"/>
        <w:left w:val="none" w:sz="0" w:space="0" w:color="auto"/>
        <w:bottom w:val="none" w:sz="0" w:space="0" w:color="auto"/>
        <w:right w:val="none" w:sz="0" w:space="0" w:color="auto"/>
      </w:divBdr>
    </w:div>
    <w:div w:id="932710761">
      <w:bodyDiv w:val="1"/>
      <w:marLeft w:val="0"/>
      <w:marRight w:val="0"/>
      <w:marTop w:val="0"/>
      <w:marBottom w:val="0"/>
      <w:divBdr>
        <w:top w:val="none" w:sz="0" w:space="0" w:color="auto"/>
        <w:left w:val="none" w:sz="0" w:space="0" w:color="auto"/>
        <w:bottom w:val="none" w:sz="0" w:space="0" w:color="auto"/>
        <w:right w:val="none" w:sz="0" w:space="0" w:color="auto"/>
      </w:divBdr>
    </w:div>
    <w:div w:id="947349207">
      <w:bodyDiv w:val="1"/>
      <w:marLeft w:val="0"/>
      <w:marRight w:val="0"/>
      <w:marTop w:val="0"/>
      <w:marBottom w:val="0"/>
      <w:divBdr>
        <w:top w:val="none" w:sz="0" w:space="0" w:color="auto"/>
        <w:left w:val="none" w:sz="0" w:space="0" w:color="auto"/>
        <w:bottom w:val="none" w:sz="0" w:space="0" w:color="auto"/>
        <w:right w:val="none" w:sz="0" w:space="0" w:color="auto"/>
      </w:divBdr>
    </w:div>
    <w:div w:id="991102754">
      <w:bodyDiv w:val="1"/>
      <w:marLeft w:val="0"/>
      <w:marRight w:val="0"/>
      <w:marTop w:val="0"/>
      <w:marBottom w:val="0"/>
      <w:divBdr>
        <w:top w:val="none" w:sz="0" w:space="0" w:color="auto"/>
        <w:left w:val="none" w:sz="0" w:space="0" w:color="auto"/>
        <w:bottom w:val="none" w:sz="0" w:space="0" w:color="auto"/>
        <w:right w:val="none" w:sz="0" w:space="0" w:color="auto"/>
      </w:divBdr>
    </w:div>
    <w:div w:id="1008214962">
      <w:bodyDiv w:val="1"/>
      <w:marLeft w:val="0"/>
      <w:marRight w:val="0"/>
      <w:marTop w:val="0"/>
      <w:marBottom w:val="0"/>
      <w:divBdr>
        <w:top w:val="none" w:sz="0" w:space="0" w:color="auto"/>
        <w:left w:val="none" w:sz="0" w:space="0" w:color="auto"/>
        <w:bottom w:val="none" w:sz="0" w:space="0" w:color="auto"/>
        <w:right w:val="none" w:sz="0" w:space="0" w:color="auto"/>
      </w:divBdr>
    </w:div>
    <w:div w:id="1047684024">
      <w:bodyDiv w:val="1"/>
      <w:marLeft w:val="0"/>
      <w:marRight w:val="0"/>
      <w:marTop w:val="0"/>
      <w:marBottom w:val="0"/>
      <w:divBdr>
        <w:top w:val="none" w:sz="0" w:space="0" w:color="auto"/>
        <w:left w:val="none" w:sz="0" w:space="0" w:color="auto"/>
        <w:bottom w:val="none" w:sz="0" w:space="0" w:color="auto"/>
        <w:right w:val="none" w:sz="0" w:space="0" w:color="auto"/>
      </w:divBdr>
    </w:div>
    <w:div w:id="1054935589">
      <w:bodyDiv w:val="1"/>
      <w:marLeft w:val="0"/>
      <w:marRight w:val="0"/>
      <w:marTop w:val="0"/>
      <w:marBottom w:val="0"/>
      <w:divBdr>
        <w:top w:val="none" w:sz="0" w:space="0" w:color="auto"/>
        <w:left w:val="none" w:sz="0" w:space="0" w:color="auto"/>
        <w:bottom w:val="none" w:sz="0" w:space="0" w:color="auto"/>
        <w:right w:val="none" w:sz="0" w:space="0" w:color="auto"/>
      </w:divBdr>
    </w:div>
    <w:div w:id="1059208098">
      <w:bodyDiv w:val="1"/>
      <w:marLeft w:val="0"/>
      <w:marRight w:val="0"/>
      <w:marTop w:val="0"/>
      <w:marBottom w:val="0"/>
      <w:divBdr>
        <w:top w:val="none" w:sz="0" w:space="0" w:color="auto"/>
        <w:left w:val="none" w:sz="0" w:space="0" w:color="auto"/>
        <w:bottom w:val="none" w:sz="0" w:space="0" w:color="auto"/>
        <w:right w:val="none" w:sz="0" w:space="0" w:color="auto"/>
      </w:divBdr>
    </w:div>
    <w:div w:id="1153958118">
      <w:bodyDiv w:val="1"/>
      <w:marLeft w:val="0"/>
      <w:marRight w:val="0"/>
      <w:marTop w:val="0"/>
      <w:marBottom w:val="0"/>
      <w:divBdr>
        <w:top w:val="none" w:sz="0" w:space="0" w:color="auto"/>
        <w:left w:val="none" w:sz="0" w:space="0" w:color="auto"/>
        <w:bottom w:val="none" w:sz="0" w:space="0" w:color="auto"/>
        <w:right w:val="none" w:sz="0" w:space="0" w:color="auto"/>
      </w:divBdr>
    </w:div>
    <w:div w:id="1169903862">
      <w:bodyDiv w:val="1"/>
      <w:marLeft w:val="0"/>
      <w:marRight w:val="0"/>
      <w:marTop w:val="0"/>
      <w:marBottom w:val="0"/>
      <w:divBdr>
        <w:top w:val="none" w:sz="0" w:space="0" w:color="auto"/>
        <w:left w:val="none" w:sz="0" w:space="0" w:color="auto"/>
        <w:bottom w:val="none" w:sz="0" w:space="0" w:color="auto"/>
        <w:right w:val="none" w:sz="0" w:space="0" w:color="auto"/>
      </w:divBdr>
    </w:div>
    <w:div w:id="1195001851">
      <w:bodyDiv w:val="1"/>
      <w:marLeft w:val="0"/>
      <w:marRight w:val="0"/>
      <w:marTop w:val="0"/>
      <w:marBottom w:val="0"/>
      <w:divBdr>
        <w:top w:val="none" w:sz="0" w:space="0" w:color="auto"/>
        <w:left w:val="none" w:sz="0" w:space="0" w:color="auto"/>
        <w:bottom w:val="none" w:sz="0" w:space="0" w:color="auto"/>
        <w:right w:val="none" w:sz="0" w:space="0" w:color="auto"/>
      </w:divBdr>
    </w:div>
    <w:div w:id="1197891109">
      <w:bodyDiv w:val="1"/>
      <w:marLeft w:val="0"/>
      <w:marRight w:val="0"/>
      <w:marTop w:val="0"/>
      <w:marBottom w:val="0"/>
      <w:divBdr>
        <w:top w:val="none" w:sz="0" w:space="0" w:color="auto"/>
        <w:left w:val="none" w:sz="0" w:space="0" w:color="auto"/>
        <w:bottom w:val="none" w:sz="0" w:space="0" w:color="auto"/>
        <w:right w:val="none" w:sz="0" w:space="0" w:color="auto"/>
      </w:divBdr>
    </w:div>
    <w:div w:id="1203833874">
      <w:bodyDiv w:val="1"/>
      <w:marLeft w:val="0"/>
      <w:marRight w:val="0"/>
      <w:marTop w:val="0"/>
      <w:marBottom w:val="0"/>
      <w:divBdr>
        <w:top w:val="none" w:sz="0" w:space="0" w:color="auto"/>
        <w:left w:val="none" w:sz="0" w:space="0" w:color="auto"/>
        <w:bottom w:val="none" w:sz="0" w:space="0" w:color="auto"/>
        <w:right w:val="none" w:sz="0" w:space="0" w:color="auto"/>
      </w:divBdr>
    </w:div>
    <w:div w:id="1203908449">
      <w:bodyDiv w:val="1"/>
      <w:marLeft w:val="0"/>
      <w:marRight w:val="0"/>
      <w:marTop w:val="0"/>
      <w:marBottom w:val="0"/>
      <w:divBdr>
        <w:top w:val="none" w:sz="0" w:space="0" w:color="auto"/>
        <w:left w:val="none" w:sz="0" w:space="0" w:color="auto"/>
        <w:bottom w:val="none" w:sz="0" w:space="0" w:color="auto"/>
        <w:right w:val="none" w:sz="0" w:space="0" w:color="auto"/>
      </w:divBdr>
    </w:div>
    <w:div w:id="1227304558">
      <w:bodyDiv w:val="1"/>
      <w:marLeft w:val="0"/>
      <w:marRight w:val="0"/>
      <w:marTop w:val="0"/>
      <w:marBottom w:val="0"/>
      <w:divBdr>
        <w:top w:val="none" w:sz="0" w:space="0" w:color="auto"/>
        <w:left w:val="none" w:sz="0" w:space="0" w:color="auto"/>
        <w:bottom w:val="none" w:sz="0" w:space="0" w:color="auto"/>
        <w:right w:val="none" w:sz="0" w:space="0" w:color="auto"/>
      </w:divBdr>
    </w:div>
    <w:div w:id="1229267947">
      <w:bodyDiv w:val="1"/>
      <w:marLeft w:val="0"/>
      <w:marRight w:val="0"/>
      <w:marTop w:val="0"/>
      <w:marBottom w:val="0"/>
      <w:divBdr>
        <w:top w:val="none" w:sz="0" w:space="0" w:color="auto"/>
        <w:left w:val="none" w:sz="0" w:space="0" w:color="auto"/>
        <w:bottom w:val="none" w:sz="0" w:space="0" w:color="auto"/>
        <w:right w:val="none" w:sz="0" w:space="0" w:color="auto"/>
      </w:divBdr>
    </w:div>
    <w:div w:id="1231623549">
      <w:bodyDiv w:val="1"/>
      <w:marLeft w:val="0"/>
      <w:marRight w:val="0"/>
      <w:marTop w:val="0"/>
      <w:marBottom w:val="0"/>
      <w:divBdr>
        <w:top w:val="none" w:sz="0" w:space="0" w:color="auto"/>
        <w:left w:val="none" w:sz="0" w:space="0" w:color="auto"/>
        <w:bottom w:val="none" w:sz="0" w:space="0" w:color="auto"/>
        <w:right w:val="none" w:sz="0" w:space="0" w:color="auto"/>
      </w:divBdr>
    </w:div>
    <w:div w:id="1264150926">
      <w:bodyDiv w:val="1"/>
      <w:marLeft w:val="0"/>
      <w:marRight w:val="0"/>
      <w:marTop w:val="0"/>
      <w:marBottom w:val="0"/>
      <w:divBdr>
        <w:top w:val="none" w:sz="0" w:space="0" w:color="auto"/>
        <w:left w:val="none" w:sz="0" w:space="0" w:color="auto"/>
        <w:bottom w:val="none" w:sz="0" w:space="0" w:color="auto"/>
        <w:right w:val="none" w:sz="0" w:space="0" w:color="auto"/>
      </w:divBdr>
    </w:div>
    <w:div w:id="1285430712">
      <w:bodyDiv w:val="1"/>
      <w:marLeft w:val="0"/>
      <w:marRight w:val="0"/>
      <w:marTop w:val="0"/>
      <w:marBottom w:val="0"/>
      <w:divBdr>
        <w:top w:val="none" w:sz="0" w:space="0" w:color="auto"/>
        <w:left w:val="none" w:sz="0" w:space="0" w:color="auto"/>
        <w:bottom w:val="none" w:sz="0" w:space="0" w:color="auto"/>
        <w:right w:val="none" w:sz="0" w:space="0" w:color="auto"/>
      </w:divBdr>
    </w:div>
    <w:div w:id="1311909733">
      <w:bodyDiv w:val="1"/>
      <w:marLeft w:val="0"/>
      <w:marRight w:val="0"/>
      <w:marTop w:val="0"/>
      <w:marBottom w:val="0"/>
      <w:divBdr>
        <w:top w:val="none" w:sz="0" w:space="0" w:color="auto"/>
        <w:left w:val="none" w:sz="0" w:space="0" w:color="auto"/>
        <w:bottom w:val="none" w:sz="0" w:space="0" w:color="auto"/>
        <w:right w:val="none" w:sz="0" w:space="0" w:color="auto"/>
      </w:divBdr>
      <w:divsChild>
        <w:div w:id="1865290773">
          <w:marLeft w:val="0"/>
          <w:marRight w:val="0"/>
          <w:marTop w:val="0"/>
          <w:marBottom w:val="0"/>
          <w:divBdr>
            <w:top w:val="none" w:sz="0" w:space="0" w:color="auto"/>
            <w:left w:val="none" w:sz="0" w:space="0" w:color="auto"/>
            <w:bottom w:val="none" w:sz="0" w:space="0" w:color="auto"/>
            <w:right w:val="none" w:sz="0" w:space="0" w:color="auto"/>
          </w:divBdr>
        </w:div>
        <w:div w:id="64911577">
          <w:marLeft w:val="0"/>
          <w:marRight w:val="0"/>
          <w:marTop w:val="0"/>
          <w:marBottom w:val="0"/>
          <w:divBdr>
            <w:top w:val="none" w:sz="0" w:space="0" w:color="auto"/>
            <w:left w:val="none" w:sz="0" w:space="0" w:color="auto"/>
            <w:bottom w:val="none" w:sz="0" w:space="0" w:color="auto"/>
            <w:right w:val="none" w:sz="0" w:space="0" w:color="auto"/>
          </w:divBdr>
        </w:div>
        <w:div w:id="1274244129">
          <w:marLeft w:val="0"/>
          <w:marRight w:val="0"/>
          <w:marTop w:val="0"/>
          <w:marBottom w:val="0"/>
          <w:divBdr>
            <w:top w:val="none" w:sz="0" w:space="0" w:color="auto"/>
            <w:left w:val="none" w:sz="0" w:space="0" w:color="auto"/>
            <w:bottom w:val="none" w:sz="0" w:space="0" w:color="auto"/>
            <w:right w:val="none" w:sz="0" w:space="0" w:color="auto"/>
          </w:divBdr>
        </w:div>
      </w:divsChild>
    </w:div>
    <w:div w:id="1316841292">
      <w:bodyDiv w:val="1"/>
      <w:marLeft w:val="0"/>
      <w:marRight w:val="0"/>
      <w:marTop w:val="0"/>
      <w:marBottom w:val="0"/>
      <w:divBdr>
        <w:top w:val="none" w:sz="0" w:space="0" w:color="auto"/>
        <w:left w:val="none" w:sz="0" w:space="0" w:color="auto"/>
        <w:bottom w:val="none" w:sz="0" w:space="0" w:color="auto"/>
        <w:right w:val="none" w:sz="0" w:space="0" w:color="auto"/>
      </w:divBdr>
    </w:div>
    <w:div w:id="1413118014">
      <w:bodyDiv w:val="1"/>
      <w:marLeft w:val="0"/>
      <w:marRight w:val="0"/>
      <w:marTop w:val="0"/>
      <w:marBottom w:val="0"/>
      <w:divBdr>
        <w:top w:val="none" w:sz="0" w:space="0" w:color="auto"/>
        <w:left w:val="none" w:sz="0" w:space="0" w:color="auto"/>
        <w:bottom w:val="none" w:sz="0" w:space="0" w:color="auto"/>
        <w:right w:val="none" w:sz="0" w:space="0" w:color="auto"/>
      </w:divBdr>
    </w:div>
    <w:div w:id="1421296381">
      <w:bodyDiv w:val="1"/>
      <w:marLeft w:val="0"/>
      <w:marRight w:val="0"/>
      <w:marTop w:val="0"/>
      <w:marBottom w:val="0"/>
      <w:divBdr>
        <w:top w:val="none" w:sz="0" w:space="0" w:color="auto"/>
        <w:left w:val="none" w:sz="0" w:space="0" w:color="auto"/>
        <w:bottom w:val="none" w:sz="0" w:space="0" w:color="auto"/>
        <w:right w:val="none" w:sz="0" w:space="0" w:color="auto"/>
      </w:divBdr>
    </w:div>
    <w:div w:id="1475290713">
      <w:bodyDiv w:val="1"/>
      <w:marLeft w:val="0"/>
      <w:marRight w:val="0"/>
      <w:marTop w:val="0"/>
      <w:marBottom w:val="0"/>
      <w:divBdr>
        <w:top w:val="none" w:sz="0" w:space="0" w:color="auto"/>
        <w:left w:val="none" w:sz="0" w:space="0" w:color="auto"/>
        <w:bottom w:val="none" w:sz="0" w:space="0" w:color="auto"/>
        <w:right w:val="none" w:sz="0" w:space="0" w:color="auto"/>
      </w:divBdr>
    </w:div>
    <w:div w:id="1484659315">
      <w:bodyDiv w:val="1"/>
      <w:marLeft w:val="0"/>
      <w:marRight w:val="0"/>
      <w:marTop w:val="0"/>
      <w:marBottom w:val="0"/>
      <w:divBdr>
        <w:top w:val="none" w:sz="0" w:space="0" w:color="auto"/>
        <w:left w:val="none" w:sz="0" w:space="0" w:color="auto"/>
        <w:bottom w:val="none" w:sz="0" w:space="0" w:color="auto"/>
        <w:right w:val="none" w:sz="0" w:space="0" w:color="auto"/>
      </w:divBdr>
    </w:div>
    <w:div w:id="1498153472">
      <w:bodyDiv w:val="1"/>
      <w:marLeft w:val="0"/>
      <w:marRight w:val="0"/>
      <w:marTop w:val="0"/>
      <w:marBottom w:val="0"/>
      <w:divBdr>
        <w:top w:val="none" w:sz="0" w:space="0" w:color="auto"/>
        <w:left w:val="none" w:sz="0" w:space="0" w:color="auto"/>
        <w:bottom w:val="none" w:sz="0" w:space="0" w:color="auto"/>
        <w:right w:val="none" w:sz="0" w:space="0" w:color="auto"/>
      </w:divBdr>
    </w:div>
    <w:div w:id="1505625230">
      <w:bodyDiv w:val="1"/>
      <w:marLeft w:val="0"/>
      <w:marRight w:val="0"/>
      <w:marTop w:val="0"/>
      <w:marBottom w:val="0"/>
      <w:divBdr>
        <w:top w:val="none" w:sz="0" w:space="0" w:color="auto"/>
        <w:left w:val="none" w:sz="0" w:space="0" w:color="auto"/>
        <w:bottom w:val="none" w:sz="0" w:space="0" w:color="auto"/>
        <w:right w:val="none" w:sz="0" w:space="0" w:color="auto"/>
      </w:divBdr>
    </w:div>
    <w:div w:id="1514300770">
      <w:bodyDiv w:val="1"/>
      <w:marLeft w:val="0"/>
      <w:marRight w:val="0"/>
      <w:marTop w:val="0"/>
      <w:marBottom w:val="0"/>
      <w:divBdr>
        <w:top w:val="none" w:sz="0" w:space="0" w:color="auto"/>
        <w:left w:val="none" w:sz="0" w:space="0" w:color="auto"/>
        <w:bottom w:val="none" w:sz="0" w:space="0" w:color="auto"/>
        <w:right w:val="none" w:sz="0" w:space="0" w:color="auto"/>
      </w:divBdr>
    </w:div>
    <w:div w:id="1516456498">
      <w:bodyDiv w:val="1"/>
      <w:marLeft w:val="0"/>
      <w:marRight w:val="0"/>
      <w:marTop w:val="0"/>
      <w:marBottom w:val="0"/>
      <w:divBdr>
        <w:top w:val="none" w:sz="0" w:space="0" w:color="auto"/>
        <w:left w:val="none" w:sz="0" w:space="0" w:color="auto"/>
        <w:bottom w:val="none" w:sz="0" w:space="0" w:color="auto"/>
        <w:right w:val="none" w:sz="0" w:space="0" w:color="auto"/>
      </w:divBdr>
    </w:div>
    <w:div w:id="1521434426">
      <w:bodyDiv w:val="1"/>
      <w:marLeft w:val="0"/>
      <w:marRight w:val="0"/>
      <w:marTop w:val="0"/>
      <w:marBottom w:val="0"/>
      <w:divBdr>
        <w:top w:val="none" w:sz="0" w:space="0" w:color="auto"/>
        <w:left w:val="none" w:sz="0" w:space="0" w:color="auto"/>
        <w:bottom w:val="none" w:sz="0" w:space="0" w:color="auto"/>
        <w:right w:val="none" w:sz="0" w:space="0" w:color="auto"/>
      </w:divBdr>
      <w:divsChild>
        <w:div w:id="114183389">
          <w:marLeft w:val="0"/>
          <w:marRight w:val="0"/>
          <w:marTop w:val="0"/>
          <w:marBottom w:val="0"/>
          <w:divBdr>
            <w:top w:val="none" w:sz="0" w:space="0" w:color="auto"/>
            <w:left w:val="none" w:sz="0" w:space="0" w:color="auto"/>
            <w:bottom w:val="none" w:sz="0" w:space="0" w:color="auto"/>
            <w:right w:val="none" w:sz="0" w:space="0" w:color="auto"/>
          </w:divBdr>
          <w:divsChild>
            <w:div w:id="585960132">
              <w:marLeft w:val="0"/>
              <w:marRight w:val="0"/>
              <w:marTop w:val="0"/>
              <w:marBottom w:val="0"/>
              <w:divBdr>
                <w:top w:val="none" w:sz="0" w:space="0" w:color="auto"/>
                <w:left w:val="none" w:sz="0" w:space="0" w:color="auto"/>
                <w:bottom w:val="none" w:sz="0" w:space="0" w:color="auto"/>
                <w:right w:val="none" w:sz="0" w:space="0" w:color="auto"/>
              </w:divBdr>
              <w:divsChild>
                <w:div w:id="1929465545">
                  <w:marLeft w:val="0"/>
                  <w:marRight w:val="0"/>
                  <w:marTop w:val="0"/>
                  <w:marBottom w:val="0"/>
                  <w:divBdr>
                    <w:top w:val="none" w:sz="0" w:space="0" w:color="auto"/>
                    <w:left w:val="none" w:sz="0" w:space="0" w:color="auto"/>
                    <w:bottom w:val="none" w:sz="0" w:space="0" w:color="auto"/>
                    <w:right w:val="none" w:sz="0" w:space="0" w:color="auto"/>
                  </w:divBdr>
                  <w:divsChild>
                    <w:div w:id="1451589007">
                      <w:marLeft w:val="0"/>
                      <w:marRight w:val="0"/>
                      <w:marTop w:val="0"/>
                      <w:marBottom w:val="0"/>
                      <w:divBdr>
                        <w:top w:val="none" w:sz="0" w:space="0" w:color="auto"/>
                        <w:left w:val="none" w:sz="0" w:space="0" w:color="auto"/>
                        <w:bottom w:val="none" w:sz="0" w:space="0" w:color="auto"/>
                        <w:right w:val="none" w:sz="0" w:space="0" w:color="auto"/>
                      </w:divBdr>
                      <w:divsChild>
                        <w:div w:id="1122379297">
                          <w:marLeft w:val="0"/>
                          <w:marRight w:val="0"/>
                          <w:marTop w:val="0"/>
                          <w:marBottom w:val="0"/>
                          <w:divBdr>
                            <w:top w:val="none" w:sz="0" w:space="0" w:color="auto"/>
                            <w:left w:val="none" w:sz="0" w:space="0" w:color="auto"/>
                            <w:bottom w:val="none" w:sz="0" w:space="0" w:color="auto"/>
                            <w:right w:val="none" w:sz="0" w:space="0" w:color="auto"/>
                          </w:divBdr>
                          <w:divsChild>
                            <w:div w:id="156220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313227">
      <w:bodyDiv w:val="1"/>
      <w:marLeft w:val="0"/>
      <w:marRight w:val="0"/>
      <w:marTop w:val="0"/>
      <w:marBottom w:val="0"/>
      <w:divBdr>
        <w:top w:val="none" w:sz="0" w:space="0" w:color="auto"/>
        <w:left w:val="none" w:sz="0" w:space="0" w:color="auto"/>
        <w:bottom w:val="none" w:sz="0" w:space="0" w:color="auto"/>
        <w:right w:val="none" w:sz="0" w:space="0" w:color="auto"/>
      </w:divBdr>
      <w:divsChild>
        <w:div w:id="2114126496">
          <w:marLeft w:val="0"/>
          <w:marRight w:val="0"/>
          <w:marTop w:val="0"/>
          <w:marBottom w:val="0"/>
          <w:divBdr>
            <w:top w:val="none" w:sz="0" w:space="0" w:color="auto"/>
            <w:left w:val="none" w:sz="0" w:space="0" w:color="auto"/>
            <w:bottom w:val="none" w:sz="0" w:space="0" w:color="auto"/>
            <w:right w:val="none" w:sz="0" w:space="0" w:color="auto"/>
          </w:divBdr>
          <w:divsChild>
            <w:div w:id="506331987">
              <w:marLeft w:val="0"/>
              <w:marRight w:val="0"/>
              <w:marTop w:val="0"/>
              <w:marBottom w:val="0"/>
              <w:divBdr>
                <w:top w:val="none" w:sz="0" w:space="0" w:color="auto"/>
                <w:left w:val="none" w:sz="0" w:space="0" w:color="auto"/>
                <w:bottom w:val="none" w:sz="0" w:space="0" w:color="auto"/>
                <w:right w:val="none" w:sz="0" w:space="0" w:color="auto"/>
              </w:divBdr>
              <w:divsChild>
                <w:div w:id="122676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607510">
          <w:marLeft w:val="0"/>
          <w:marRight w:val="0"/>
          <w:marTop w:val="0"/>
          <w:marBottom w:val="0"/>
          <w:divBdr>
            <w:top w:val="none" w:sz="0" w:space="0" w:color="auto"/>
            <w:left w:val="none" w:sz="0" w:space="0" w:color="auto"/>
            <w:bottom w:val="none" w:sz="0" w:space="0" w:color="auto"/>
            <w:right w:val="none" w:sz="0" w:space="0" w:color="auto"/>
          </w:divBdr>
          <w:divsChild>
            <w:div w:id="1584991876">
              <w:marLeft w:val="0"/>
              <w:marRight w:val="0"/>
              <w:marTop w:val="0"/>
              <w:marBottom w:val="0"/>
              <w:divBdr>
                <w:top w:val="none" w:sz="0" w:space="0" w:color="auto"/>
                <w:left w:val="none" w:sz="0" w:space="0" w:color="auto"/>
                <w:bottom w:val="none" w:sz="0" w:space="0" w:color="auto"/>
                <w:right w:val="none" w:sz="0" w:space="0" w:color="auto"/>
              </w:divBdr>
              <w:divsChild>
                <w:div w:id="1483619451">
                  <w:marLeft w:val="0"/>
                  <w:marRight w:val="0"/>
                  <w:marTop w:val="0"/>
                  <w:marBottom w:val="0"/>
                  <w:divBdr>
                    <w:top w:val="none" w:sz="0" w:space="0" w:color="auto"/>
                    <w:left w:val="none" w:sz="0" w:space="0" w:color="auto"/>
                    <w:bottom w:val="none" w:sz="0" w:space="0" w:color="auto"/>
                    <w:right w:val="none" w:sz="0" w:space="0" w:color="auto"/>
                  </w:divBdr>
                  <w:divsChild>
                    <w:div w:id="1619599615">
                      <w:marLeft w:val="0"/>
                      <w:marRight w:val="0"/>
                      <w:marTop w:val="0"/>
                      <w:marBottom w:val="0"/>
                      <w:divBdr>
                        <w:top w:val="none" w:sz="0" w:space="0" w:color="auto"/>
                        <w:left w:val="none" w:sz="0" w:space="0" w:color="auto"/>
                        <w:bottom w:val="none" w:sz="0" w:space="0" w:color="auto"/>
                        <w:right w:val="none" w:sz="0" w:space="0" w:color="auto"/>
                      </w:divBdr>
                      <w:divsChild>
                        <w:div w:id="1652907004">
                          <w:marLeft w:val="0"/>
                          <w:marRight w:val="0"/>
                          <w:marTop w:val="0"/>
                          <w:marBottom w:val="0"/>
                          <w:divBdr>
                            <w:top w:val="none" w:sz="0" w:space="0" w:color="auto"/>
                            <w:left w:val="none" w:sz="0" w:space="0" w:color="auto"/>
                            <w:bottom w:val="none" w:sz="0" w:space="0" w:color="auto"/>
                            <w:right w:val="none" w:sz="0" w:space="0" w:color="auto"/>
                          </w:divBdr>
                          <w:divsChild>
                            <w:div w:id="1415737631">
                              <w:marLeft w:val="0"/>
                              <w:marRight w:val="0"/>
                              <w:marTop w:val="0"/>
                              <w:marBottom w:val="0"/>
                              <w:divBdr>
                                <w:top w:val="none" w:sz="0" w:space="0" w:color="auto"/>
                                <w:left w:val="none" w:sz="0" w:space="0" w:color="auto"/>
                                <w:bottom w:val="none" w:sz="0" w:space="0" w:color="auto"/>
                                <w:right w:val="none" w:sz="0" w:space="0" w:color="auto"/>
                              </w:divBdr>
                              <w:divsChild>
                                <w:div w:id="1976527565">
                                  <w:marLeft w:val="0"/>
                                  <w:marRight w:val="0"/>
                                  <w:marTop w:val="0"/>
                                  <w:marBottom w:val="0"/>
                                  <w:divBdr>
                                    <w:top w:val="none" w:sz="0" w:space="0" w:color="auto"/>
                                    <w:left w:val="none" w:sz="0" w:space="0" w:color="auto"/>
                                    <w:bottom w:val="none" w:sz="0" w:space="0" w:color="auto"/>
                                    <w:right w:val="none" w:sz="0" w:space="0" w:color="auto"/>
                                  </w:divBdr>
                                  <w:divsChild>
                                    <w:div w:id="1694072807">
                                      <w:marLeft w:val="0"/>
                                      <w:marRight w:val="0"/>
                                      <w:marTop w:val="0"/>
                                      <w:marBottom w:val="0"/>
                                      <w:divBdr>
                                        <w:top w:val="none" w:sz="0" w:space="0" w:color="auto"/>
                                        <w:left w:val="none" w:sz="0" w:space="0" w:color="auto"/>
                                        <w:bottom w:val="none" w:sz="0" w:space="0" w:color="auto"/>
                                        <w:right w:val="none" w:sz="0" w:space="0" w:color="auto"/>
                                      </w:divBdr>
                                      <w:divsChild>
                                        <w:div w:id="118303209">
                                          <w:marLeft w:val="0"/>
                                          <w:marRight w:val="0"/>
                                          <w:marTop w:val="0"/>
                                          <w:marBottom w:val="0"/>
                                          <w:divBdr>
                                            <w:top w:val="none" w:sz="0" w:space="0" w:color="auto"/>
                                            <w:left w:val="none" w:sz="0" w:space="0" w:color="auto"/>
                                            <w:bottom w:val="none" w:sz="0" w:space="0" w:color="auto"/>
                                            <w:right w:val="none" w:sz="0" w:space="0" w:color="auto"/>
                                          </w:divBdr>
                                          <w:divsChild>
                                            <w:div w:id="1401637530">
                                              <w:marLeft w:val="0"/>
                                              <w:marRight w:val="0"/>
                                              <w:marTop w:val="0"/>
                                              <w:marBottom w:val="0"/>
                                              <w:divBdr>
                                                <w:top w:val="none" w:sz="0" w:space="0" w:color="auto"/>
                                                <w:left w:val="none" w:sz="0" w:space="0" w:color="auto"/>
                                                <w:bottom w:val="none" w:sz="0" w:space="0" w:color="auto"/>
                                                <w:right w:val="none" w:sz="0" w:space="0" w:color="auto"/>
                                              </w:divBdr>
                                              <w:divsChild>
                                                <w:div w:id="132392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746619">
                          <w:marLeft w:val="0"/>
                          <w:marRight w:val="0"/>
                          <w:marTop w:val="0"/>
                          <w:marBottom w:val="0"/>
                          <w:divBdr>
                            <w:top w:val="none" w:sz="0" w:space="0" w:color="auto"/>
                            <w:left w:val="none" w:sz="0" w:space="0" w:color="auto"/>
                            <w:bottom w:val="none" w:sz="0" w:space="0" w:color="auto"/>
                            <w:right w:val="none" w:sz="0" w:space="0" w:color="auto"/>
                          </w:divBdr>
                          <w:divsChild>
                            <w:div w:id="979267039">
                              <w:marLeft w:val="0"/>
                              <w:marRight w:val="0"/>
                              <w:marTop w:val="0"/>
                              <w:marBottom w:val="0"/>
                              <w:divBdr>
                                <w:top w:val="none" w:sz="0" w:space="0" w:color="auto"/>
                                <w:left w:val="none" w:sz="0" w:space="0" w:color="auto"/>
                                <w:bottom w:val="none" w:sz="0" w:space="0" w:color="auto"/>
                                <w:right w:val="none" w:sz="0" w:space="0" w:color="auto"/>
                              </w:divBdr>
                              <w:divsChild>
                                <w:div w:id="200770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1408407">
          <w:marLeft w:val="0"/>
          <w:marRight w:val="0"/>
          <w:marTop w:val="0"/>
          <w:marBottom w:val="0"/>
          <w:divBdr>
            <w:top w:val="none" w:sz="0" w:space="0" w:color="auto"/>
            <w:left w:val="none" w:sz="0" w:space="0" w:color="auto"/>
            <w:bottom w:val="none" w:sz="0" w:space="0" w:color="auto"/>
            <w:right w:val="none" w:sz="0" w:space="0" w:color="auto"/>
          </w:divBdr>
          <w:divsChild>
            <w:div w:id="1161190575">
              <w:marLeft w:val="0"/>
              <w:marRight w:val="0"/>
              <w:marTop w:val="0"/>
              <w:marBottom w:val="0"/>
              <w:divBdr>
                <w:top w:val="none" w:sz="0" w:space="0" w:color="auto"/>
                <w:left w:val="none" w:sz="0" w:space="0" w:color="auto"/>
                <w:bottom w:val="none" w:sz="0" w:space="0" w:color="auto"/>
                <w:right w:val="none" w:sz="0" w:space="0" w:color="auto"/>
              </w:divBdr>
              <w:divsChild>
                <w:div w:id="183271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79279">
      <w:bodyDiv w:val="1"/>
      <w:marLeft w:val="0"/>
      <w:marRight w:val="0"/>
      <w:marTop w:val="0"/>
      <w:marBottom w:val="0"/>
      <w:divBdr>
        <w:top w:val="none" w:sz="0" w:space="0" w:color="auto"/>
        <w:left w:val="none" w:sz="0" w:space="0" w:color="auto"/>
        <w:bottom w:val="none" w:sz="0" w:space="0" w:color="auto"/>
        <w:right w:val="none" w:sz="0" w:space="0" w:color="auto"/>
      </w:divBdr>
    </w:div>
    <w:div w:id="1588227579">
      <w:bodyDiv w:val="1"/>
      <w:marLeft w:val="0"/>
      <w:marRight w:val="0"/>
      <w:marTop w:val="0"/>
      <w:marBottom w:val="0"/>
      <w:divBdr>
        <w:top w:val="none" w:sz="0" w:space="0" w:color="auto"/>
        <w:left w:val="none" w:sz="0" w:space="0" w:color="auto"/>
        <w:bottom w:val="none" w:sz="0" w:space="0" w:color="auto"/>
        <w:right w:val="none" w:sz="0" w:space="0" w:color="auto"/>
      </w:divBdr>
    </w:div>
    <w:div w:id="1708487671">
      <w:bodyDiv w:val="1"/>
      <w:marLeft w:val="0"/>
      <w:marRight w:val="0"/>
      <w:marTop w:val="0"/>
      <w:marBottom w:val="0"/>
      <w:divBdr>
        <w:top w:val="none" w:sz="0" w:space="0" w:color="auto"/>
        <w:left w:val="none" w:sz="0" w:space="0" w:color="auto"/>
        <w:bottom w:val="none" w:sz="0" w:space="0" w:color="auto"/>
        <w:right w:val="none" w:sz="0" w:space="0" w:color="auto"/>
      </w:divBdr>
    </w:div>
    <w:div w:id="1727340915">
      <w:bodyDiv w:val="1"/>
      <w:marLeft w:val="0"/>
      <w:marRight w:val="0"/>
      <w:marTop w:val="0"/>
      <w:marBottom w:val="0"/>
      <w:divBdr>
        <w:top w:val="none" w:sz="0" w:space="0" w:color="auto"/>
        <w:left w:val="none" w:sz="0" w:space="0" w:color="auto"/>
        <w:bottom w:val="none" w:sz="0" w:space="0" w:color="auto"/>
        <w:right w:val="none" w:sz="0" w:space="0" w:color="auto"/>
      </w:divBdr>
    </w:div>
    <w:div w:id="1762411158">
      <w:bodyDiv w:val="1"/>
      <w:marLeft w:val="0"/>
      <w:marRight w:val="0"/>
      <w:marTop w:val="0"/>
      <w:marBottom w:val="0"/>
      <w:divBdr>
        <w:top w:val="none" w:sz="0" w:space="0" w:color="auto"/>
        <w:left w:val="none" w:sz="0" w:space="0" w:color="auto"/>
        <w:bottom w:val="none" w:sz="0" w:space="0" w:color="auto"/>
        <w:right w:val="none" w:sz="0" w:space="0" w:color="auto"/>
      </w:divBdr>
    </w:div>
    <w:div w:id="1770929473">
      <w:bodyDiv w:val="1"/>
      <w:marLeft w:val="0"/>
      <w:marRight w:val="0"/>
      <w:marTop w:val="0"/>
      <w:marBottom w:val="0"/>
      <w:divBdr>
        <w:top w:val="none" w:sz="0" w:space="0" w:color="auto"/>
        <w:left w:val="none" w:sz="0" w:space="0" w:color="auto"/>
        <w:bottom w:val="none" w:sz="0" w:space="0" w:color="auto"/>
        <w:right w:val="none" w:sz="0" w:space="0" w:color="auto"/>
      </w:divBdr>
    </w:div>
    <w:div w:id="1817066430">
      <w:bodyDiv w:val="1"/>
      <w:marLeft w:val="0"/>
      <w:marRight w:val="0"/>
      <w:marTop w:val="0"/>
      <w:marBottom w:val="0"/>
      <w:divBdr>
        <w:top w:val="none" w:sz="0" w:space="0" w:color="auto"/>
        <w:left w:val="none" w:sz="0" w:space="0" w:color="auto"/>
        <w:bottom w:val="none" w:sz="0" w:space="0" w:color="auto"/>
        <w:right w:val="none" w:sz="0" w:space="0" w:color="auto"/>
      </w:divBdr>
    </w:div>
    <w:div w:id="1845585603">
      <w:bodyDiv w:val="1"/>
      <w:marLeft w:val="0"/>
      <w:marRight w:val="0"/>
      <w:marTop w:val="0"/>
      <w:marBottom w:val="0"/>
      <w:divBdr>
        <w:top w:val="none" w:sz="0" w:space="0" w:color="auto"/>
        <w:left w:val="none" w:sz="0" w:space="0" w:color="auto"/>
        <w:bottom w:val="none" w:sz="0" w:space="0" w:color="auto"/>
        <w:right w:val="none" w:sz="0" w:space="0" w:color="auto"/>
      </w:divBdr>
    </w:div>
    <w:div w:id="1886137289">
      <w:bodyDiv w:val="1"/>
      <w:marLeft w:val="0"/>
      <w:marRight w:val="0"/>
      <w:marTop w:val="0"/>
      <w:marBottom w:val="0"/>
      <w:divBdr>
        <w:top w:val="none" w:sz="0" w:space="0" w:color="auto"/>
        <w:left w:val="none" w:sz="0" w:space="0" w:color="auto"/>
        <w:bottom w:val="none" w:sz="0" w:space="0" w:color="auto"/>
        <w:right w:val="none" w:sz="0" w:space="0" w:color="auto"/>
      </w:divBdr>
      <w:divsChild>
        <w:div w:id="1199732763">
          <w:marLeft w:val="0"/>
          <w:marRight w:val="0"/>
          <w:marTop w:val="0"/>
          <w:marBottom w:val="0"/>
          <w:divBdr>
            <w:top w:val="none" w:sz="0" w:space="0" w:color="auto"/>
            <w:left w:val="none" w:sz="0" w:space="0" w:color="auto"/>
            <w:bottom w:val="none" w:sz="0" w:space="0" w:color="auto"/>
            <w:right w:val="none" w:sz="0" w:space="0" w:color="auto"/>
          </w:divBdr>
        </w:div>
        <w:div w:id="1351839691">
          <w:marLeft w:val="0"/>
          <w:marRight w:val="0"/>
          <w:marTop w:val="0"/>
          <w:marBottom w:val="0"/>
          <w:divBdr>
            <w:top w:val="none" w:sz="0" w:space="0" w:color="auto"/>
            <w:left w:val="none" w:sz="0" w:space="0" w:color="auto"/>
            <w:bottom w:val="none" w:sz="0" w:space="0" w:color="auto"/>
            <w:right w:val="none" w:sz="0" w:space="0" w:color="auto"/>
          </w:divBdr>
        </w:div>
      </w:divsChild>
    </w:div>
    <w:div w:id="1886718713">
      <w:bodyDiv w:val="1"/>
      <w:marLeft w:val="0"/>
      <w:marRight w:val="0"/>
      <w:marTop w:val="0"/>
      <w:marBottom w:val="0"/>
      <w:divBdr>
        <w:top w:val="none" w:sz="0" w:space="0" w:color="auto"/>
        <w:left w:val="none" w:sz="0" w:space="0" w:color="auto"/>
        <w:bottom w:val="none" w:sz="0" w:space="0" w:color="auto"/>
        <w:right w:val="none" w:sz="0" w:space="0" w:color="auto"/>
      </w:divBdr>
    </w:div>
    <w:div w:id="1896087659">
      <w:bodyDiv w:val="1"/>
      <w:marLeft w:val="0"/>
      <w:marRight w:val="0"/>
      <w:marTop w:val="0"/>
      <w:marBottom w:val="0"/>
      <w:divBdr>
        <w:top w:val="none" w:sz="0" w:space="0" w:color="auto"/>
        <w:left w:val="none" w:sz="0" w:space="0" w:color="auto"/>
        <w:bottom w:val="none" w:sz="0" w:space="0" w:color="auto"/>
        <w:right w:val="none" w:sz="0" w:space="0" w:color="auto"/>
      </w:divBdr>
    </w:div>
    <w:div w:id="1898542133">
      <w:bodyDiv w:val="1"/>
      <w:marLeft w:val="0"/>
      <w:marRight w:val="0"/>
      <w:marTop w:val="0"/>
      <w:marBottom w:val="0"/>
      <w:divBdr>
        <w:top w:val="none" w:sz="0" w:space="0" w:color="auto"/>
        <w:left w:val="none" w:sz="0" w:space="0" w:color="auto"/>
        <w:bottom w:val="none" w:sz="0" w:space="0" w:color="auto"/>
        <w:right w:val="none" w:sz="0" w:space="0" w:color="auto"/>
      </w:divBdr>
    </w:div>
    <w:div w:id="1931348561">
      <w:bodyDiv w:val="1"/>
      <w:marLeft w:val="0"/>
      <w:marRight w:val="0"/>
      <w:marTop w:val="0"/>
      <w:marBottom w:val="0"/>
      <w:divBdr>
        <w:top w:val="none" w:sz="0" w:space="0" w:color="auto"/>
        <w:left w:val="none" w:sz="0" w:space="0" w:color="auto"/>
        <w:bottom w:val="none" w:sz="0" w:space="0" w:color="auto"/>
        <w:right w:val="none" w:sz="0" w:space="0" w:color="auto"/>
      </w:divBdr>
    </w:div>
    <w:div w:id="1935698664">
      <w:bodyDiv w:val="1"/>
      <w:marLeft w:val="0"/>
      <w:marRight w:val="0"/>
      <w:marTop w:val="0"/>
      <w:marBottom w:val="0"/>
      <w:divBdr>
        <w:top w:val="none" w:sz="0" w:space="0" w:color="auto"/>
        <w:left w:val="none" w:sz="0" w:space="0" w:color="auto"/>
        <w:bottom w:val="none" w:sz="0" w:space="0" w:color="auto"/>
        <w:right w:val="none" w:sz="0" w:space="0" w:color="auto"/>
      </w:divBdr>
    </w:div>
    <w:div w:id="1984649939">
      <w:bodyDiv w:val="1"/>
      <w:marLeft w:val="0"/>
      <w:marRight w:val="0"/>
      <w:marTop w:val="0"/>
      <w:marBottom w:val="0"/>
      <w:divBdr>
        <w:top w:val="none" w:sz="0" w:space="0" w:color="auto"/>
        <w:left w:val="none" w:sz="0" w:space="0" w:color="auto"/>
        <w:bottom w:val="none" w:sz="0" w:space="0" w:color="auto"/>
        <w:right w:val="none" w:sz="0" w:space="0" w:color="auto"/>
      </w:divBdr>
    </w:div>
    <w:div w:id="2020767745">
      <w:bodyDiv w:val="1"/>
      <w:marLeft w:val="0"/>
      <w:marRight w:val="0"/>
      <w:marTop w:val="0"/>
      <w:marBottom w:val="0"/>
      <w:divBdr>
        <w:top w:val="none" w:sz="0" w:space="0" w:color="auto"/>
        <w:left w:val="none" w:sz="0" w:space="0" w:color="auto"/>
        <w:bottom w:val="none" w:sz="0" w:space="0" w:color="auto"/>
        <w:right w:val="none" w:sz="0" w:space="0" w:color="auto"/>
      </w:divBdr>
    </w:div>
    <w:div w:id="2087729961">
      <w:bodyDiv w:val="1"/>
      <w:marLeft w:val="0"/>
      <w:marRight w:val="0"/>
      <w:marTop w:val="0"/>
      <w:marBottom w:val="0"/>
      <w:divBdr>
        <w:top w:val="none" w:sz="0" w:space="0" w:color="auto"/>
        <w:left w:val="none" w:sz="0" w:space="0" w:color="auto"/>
        <w:bottom w:val="none" w:sz="0" w:space="0" w:color="auto"/>
        <w:right w:val="none" w:sz="0" w:space="0" w:color="auto"/>
      </w:divBdr>
    </w:div>
    <w:div w:id="2098012337">
      <w:bodyDiv w:val="1"/>
      <w:marLeft w:val="0"/>
      <w:marRight w:val="0"/>
      <w:marTop w:val="0"/>
      <w:marBottom w:val="0"/>
      <w:divBdr>
        <w:top w:val="none" w:sz="0" w:space="0" w:color="auto"/>
        <w:left w:val="none" w:sz="0" w:space="0" w:color="auto"/>
        <w:bottom w:val="none" w:sz="0" w:space="0" w:color="auto"/>
        <w:right w:val="none" w:sz="0" w:space="0" w:color="auto"/>
      </w:divBdr>
    </w:div>
    <w:div w:id="2101833055">
      <w:bodyDiv w:val="1"/>
      <w:marLeft w:val="0"/>
      <w:marRight w:val="0"/>
      <w:marTop w:val="0"/>
      <w:marBottom w:val="0"/>
      <w:divBdr>
        <w:top w:val="none" w:sz="0" w:space="0" w:color="auto"/>
        <w:left w:val="none" w:sz="0" w:space="0" w:color="auto"/>
        <w:bottom w:val="none" w:sz="0" w:space="0" w:color="auto"/>
        <w:right w:val="none" w:sz="0" w:space="0" w:color="auto"/>
      </w:divBdr>
    </w:div>
    <w:div w:id="213070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180B1-D82A-42F9-9102-74058DFC6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944</Words>
  <Characters>6275</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Tauberbischofsheim</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Stadtverwaltung</dc:creator>
  <cp:lastModifiedBy>Hepp, Helga</cp:lastModifiedBy>
  <cp:revision>406</cp:revision>
  <cp:lastPrinted>2022-04-13T08:05:00Z</cp:lastPrinted>
  <dcterms:created xsi:type="dcterms:W3CDTF">2020-11-26T08:18:00Z</dcterms:created>
  <dcterms:modified xsi:type="dcterms:W3CDTF">2026-11-03T10:40:00Z</dcterms:modified>
</cp:coreProperties>
</file>