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609779" w14:textId="77777777" w:rsidR="00724389" w:rsidRPr="00663A91" w:rsidRDefault="00724389" w:rsidP="0069493F">
      <w:pPr>
        <w:pStyle w:val="berschrift1"/>
        <w:ind w:right="-2"/>
        <w:jc w:val="center"/>
        <w:rPr>
          <w:rFonts w:ascii="Lato" w:hAnsi="Lato" w:cs="Arial"/>
          <w:bCs/>
          <w:sz w:val="24"/>
        </w:rPr>
      </w:pPr>
      <w:r w:rsidRPr="00663A91">
        <w:rPr>
          <w:rFonts w:ascii="Lato" w:hAnsi="Lato" w:cs="Arial"/>
          <w:bCs/>
          <w:sz w:val="24"/>
        </w:rPr>
        <w:t xml:space="preserve">Pressemitteilung vom </w:t>
      </w:r>
      <w:r w:rsidR="00F22974">
        <w:rPr>
          <w:rFonts w:ascii="Lato" w:hAnsi="Lato" w:cs="Arial"/>
          <w:bCs/>
          <w:sz w:val="24"/>
        </w:rPr>
        <w:t>22</w:t>
      </w:r>
      <w:r w:rsidRPr="00663A91">
        <w:rPr>
          <w:rFonts w:ascii="Lato" w:hAnsi="Lato" w:cs="Arial"/>
          <w:bCs/>
          <w:sz w:val="24"/>
        </w:rPr>
        <w:t>.</w:t>
      </w:r>
      <w:r w:rsidR="00F22974">
        <w:rPr>
          <w:rFonts w:ascii="Lato" w:hAnsi="Lato" w:cs="Arial"/>
          <w:bCs/>
          <w:sz w:val="24"/>
        </w:rPr>
        <w:t>09</w:t>
      </w:r>
      <w:r w:rsidRPr="00663A91">
        <w:rPr>
          <w:rFonts w:ascii="Lato" w:hAnsi="Lato" w:cs="Arial"/>
          <w:bCs/>
          <w:sz w:val="24"/>
        </w:rPr>
        <w:t>.</w:t>
      </w:r>
      <w:r w:rsidR="00F22974">
        <w:rPr>
          <w:rFonts w:ascii="Lato" w:hAnsi="Lato" w:cs="Arial"/>
          <w:bCs/>
          <w:sz w:val="24"/>
        </w:rPr>
        <w:t>2026</w:t>
      </w:r>
    </w:p>
    <w:p w14:paraId="159FE99B" w14:textId="77777777" w:rsidR="00724389" w:rsidRPr="00663A91" w:rsidRDefault="00724389">
      <w:pPr>
        <w:pStyle w:val="berschrift1"/>
        <w:jc w:val="center"/>
        <w:rPr>
          <w:rFonts w:ascii="Lato" w:hAnsi="Lato" w:cs="Arial"/>
          <w:b/>
          <w:sz w:val="28"/>
        </w:rPr>
      </w:pPr>
    </w:p>
    <w:p w14:paraId="32D1A179" w14:textId="77777777" w:rsidR="00724389" w:rsidRPr="00F22974" w:rsidRDefault="00F22974" w:rsidP="00472598">
      <w:pPr>
        <w:pStyle w:val="berschrift1"/>
        <w:suppressAutoHyphens/>
        <w:ind w:right="-2"/>
        <w:jc w:val="center"/>
        <w:rPr>
          <w:rFonts w:ascii="Lato" w:hAnsi="Lato" w:cs="Arial"/>
          <w:b/>
          <w:color w:val="0753A6"/>
          <w:sz w:val="28"/>
        </w:rPr>
      </w:pPr>
      <w:r>
        <w:rPr>
          <w:rFonts w:ascii="Lato" w:hAnsi="Lato" w:cs="Arial"/>
          <w:b/>
          <w:color w:val="0753A6"/>
          <w:sz w:val="28"/>
        </w:rPr>
        <w:t xml:space="preserve">Vorverlegung </w:t>
      </w:r>
      <w:proofErr w:type="gramStart"/>
      <w:r>
        <w:rPr>
          <w:rFonts w:ascii="Lato" w:hAnsi="Lato" w:cs="Arial"/>
          <w:b/>
          <w:color w:val="0753A6"/>
          <w:sz w:val="28"/>
        </w:rPr>
        <w:t xml:space="preserve">des </w:t>
      </w:r>
      <w:r w:rsidRPr="00F22974">
        <w:rPr>
          <w:rFonts w:ascii="Lato" w:hAnsi="Lato" w:cs="Arial"/>
          <w:b/>
          <w:color w:val="0753A6"/>
          <w:sz w:val="28"/>
        </w:rPr>
        <w:t>Floh- und Trödelmarkt</w:t>
      </w:r>
      <w:proofErr w:type="gramEnd"/>
      <w:r w:rsidRPr="00F22974">
        <w:rPr>
          <w:rFonts w:ascii="Lato" w:hAnsi="Lato" w:cs="Arial"/>
          <w:b/>
          <w:color w:val="0753A6"/>
          <w:sz w:val="28"/>
        </w:rPr>
        <w:t xml:space="preserve"> für Kinder und Jugendliche</w:t>
      </w:r>
    </w:p>
    <w:p w14:paraId="2F2C6158" w14:textId="77777777" w:rsidR="00724389" w:rsidRPr="00663A91" w:rsidRDefault="00724389">
      <w:pPr>
        <w:pStyle w:val="berschrift1"/>
        <w:keepNext w:val="0"/>
        <w:suppressAutoHyphens/>
        <w:spacing w:after="120"/>
        <w:ind w:right="1701"/>
        <w:rPr>
          <w:rFonts w:ascii="Lato" w:hAnsi="Lato"/>
          <w:bCs/>
          <w:sz w:val="24"/>
        </w:rPr>
      </w:pPr>
    </w:p>
    <w:p w14:paraId="549F4442" w14:textId="655FBA29" w:rsidR="00D86C3F" w:rsidRPr="00D86C3F" w:rsidRDefault="0097424B" w:rsidP="00D86C3F">
      <w:pPr>
        <w:suppressAutoHyphens/>
        <w:rPr>
          <w:rFonts w:ascii="Lato" w:hAnsi="Lato"/>
          <w:sz w:val="24"/>
          <w:szCs w:val="24"/>
        </w:rPr>
      </w:pPr>
      <w:r w:rsidRPr="00663A91">
        <w:rPr>
          <w:b/>
        </w:rPr>
        <w:t>Bad Hersfeld</w:t>
      </w:r>
      <w:r w:rsidRPr="00D86C3F">
        <w:rPr>
          <w:rFonts w:ascii="Lato" w:hAnsi="Lato"/>
          <w:sz w:val="24"/>
          <w:szCs w:val="24"/>
        </w:rPr>
        <w:t xml:space="preserve">. </w:t>
      </w:r>
      <w:r w:rsidR="00F22974" w:rsidRPr="00D86C3F">
        <w:rPr>
          <w:rFonts w:ascii="Lato" w:hAnsi="Lato"/>
          <w:sz w:val="24"/>
          <w:szCs w:val="24"/>
        </w:rPr>
        <w:t>Der städtische Fachbereich Ordnungsdienste teilt mit, dass der Floh- und Trödelmarkt für Kinder und Jugendliche aufgrund des Feiertags am 03.10.2026</w:t>
      </w:r>
      <w:r w:rsidR="00D86C3F" w:rsidRPr="00D86C3F">
        <w:rPr>
          <w:rFonts w:ascii="Lato" w:hAnsi="Lato"/>
          <w:sz w:val="24"/>
          <w:szCs w:val="24"/>
        </w:rPr>
        <w:t xml:space="preserve"> leider</w:t>
      </w:r>
      <w:r w:rsidR="00F22974" w:rsidRPr="00D86C3F">
        <w:rPr>
          <w:rFonts w:ascii="Lato" w:hAnsi="Lato"/>
          <w:sz w:val="24"/>
          <w:szCs w:val="24"/>
        </w:rPr>
        <w:t xml:space="preserve"> nicht stattfinden kann. </w:t>
      </w:r>
    </w:p>
    <w:p w14:paraId="7D0A8944" w14:textId="77777777" w:rsidR="00D86C3F" w:rsidRPr="00D86C3F" w:rsidRDefault="00D86C3F" w:rsidP="00D86C3F">
      <w:pPr>
        <w:suppressAutoHyphens/>
        <w:rPr>
          <w:rFonts w:ascii="Lato" w:hAnsi="Lato"/>
          <w:sz w:val="24"/>
          <w:szCs w:val="24"/>
        </w:rPr>
      </w:pPr>
    </w:p>
    <w:p w14:paraId="1840E81F" w14:textId="77777777" w:rsidR="00D86C3F" w:rsidRPr="00D86C3F" w:rsidRDefault="00F22974" w:rsidP="00D86C3F">
      <w:pPr>
        <w:suppressAutoHyphens/>
        <w:rPr>
          <w:rFonts w:ascii="Lato" w:hAnsi="Lato"/>
          <w:sz w:val="24"/>
          <w:szCs w:val="24"/>
        </w:rPr>
      </w:pPr>
      <w:r w:rsidRPr="00D86C3F">
        <w:rPr>
          <w:rFonts w:ascii="Lato" w:hAnsi="Lato"/>
          <w:sz w:val="24"/>
          <w:szCs w:val="24"/>
        </w:rPr>
        <w:t xml:space="preserve">Aus diesem Grund wird der Flohmarkt </w:t>
      </w:r>
      <w:r w:rsidRPr="00D86C3F">
        <w:rPr>
          <w:rFonts w:ascii="Lato" w:hAnsi="Lato"/>
          <w:b/>
          <w:bCs/>
          <w:sz w:val="24"/>
          <w:szCs w:val="24"/>
        </w:rPr>
        <w:t>auf den 26.09.2026 vorverlegt</w:t>
      </w:r>
      <w:r w:rsidRPr="00D86C3F">
        <w:rPr>
          <w:rFonts w:ascii="Lato" w:hAnsi="Lato"/>
          <w:sz w:val="24"/>
          <w:szCs w:val="24"/>
        </w:rPr>
        <w:t xml:space="preserve"> und findet wie gewohnt in der Zeit von 8:30 Uhr bis 17:00 </w:t>
      </w:r>
      <w:proofErr w:type="spellStart"/>
      <w:r w:rsidRPr="00D86C3F">
        <w:rPr>
          <w:rFonts w:ascii="Lato" w:hAnsi="Lato"/>
          <w:sz w:val="24"/>
          <w:szCs w:val="24"/>
        </w:rPr>
        <w:t>Uhrauf</w:t>
      </w:r>
      <w:proofErr w:type="spellEnd"/>
      <w:r w:rsidRPr="00D86C3F">
        <w:rPr>
          <w:rFonts w:ascii="Lato" w:hAnsi="Lato"/>
          <w:sz w:val="24"/>
          <w:szCs w:val="24"/>
        </w:rPr>
        <w:t xml:space="preserve"> dem </w:t>
      </w:r>
      <w:proofErr w:type="spellStart"/>
      <w:r w:rsidRPr="00D86C3F">
        <w:rPr>
          <w:rFonts w:ascii="Lato" w:hAnsi="Lato"/>
          <w:sz w:val="24"/>
          <w:szCs w:val="24"/>
        </w:rPr>
        <w:t>L'Hay</w:t>
      </w:r>
      <w:proofErr w:type="spellEnd"/>
      <w:r w:rsidRPr="00D86C3F">
        <w:rPr>
          <w:rFonts w:ascii="Lato" w:hAnsi="Lato"/>
          <w:sz w:val="24"/>
          <w:szCs w:val="24"/>
        </w:rPr>
        <w:t>-</w:t>
      </w:r>
      <w:proofErr w:type="spellStart"/>
      <w:r w:rsidRPr="00D86C3F">
        <w:rPr>
          <w:rFonts w:ascii="Lato" w:hAnsi="Lato"/>
          <w:sz w:val="24"/>
          <w:szCs w:val="24"/>
        </w:rPr>
        <w:t>les</w:t>
      </w:r>
      <w:proofErr w:type="spellEnd"/>
      <w:r w:rsidRPr="00D86C3F">
        <w:rPr>
          <w:rFonts w:ascii="Lato" w:hAnsi="Lato"/>
          <w:sz w:val="24"/>
          <w:szCs w:val="24"/>
        </w:rPr>
        <w:t>-Roses-Platz statt.</w:t>
      </w:r>
    </w:p>
    <w:p w14:paraId="0D15AED4" w14:textId="77777777" w:rsidR="00D86C3F" w:rsidRPr="00D86C3F" w:rsidRDefault="00D86C3F" w:rsidP="00D86C3F">
      <w:pPr>
        <w:suppressAutoHyphens/>
        <w:rPr>
          <w:rFonts w:ascii="Lato" w:hAnsi="Lato"/>
          <w:sz w:val="24"/>
          <w:szCs w:val="24"/>
        </w:rPr>
      </w:pPr>
    </w:p>
    <w:p w14:paraId="13E0AC06" w14:textId="77777777" w:rsidR="00F22974" w:rsidRPr="004644E0" w:rsidRDefault="00D86C3F" w:rsidP="00D86C3F">
      <w:pPr>
        <w:rPr>
          <w:rFonts w:ascii="Lato" w:hAnsi="Lato"/>
          <w:sz w:val="24"/>
          <w:szCs w:val="24"/>
        </w:rPr>
      </w:pPr>
      <w:r w:rsidRPr="004644E0">
        <w:rPr>
          <w:rFonts w:ascii="Lato" w:hAnsi="Lato"/>
          <w:sz w:val="24"/>
          <w:szCs w:val="24"/>
        </w:rPr>
        <w:t xml:space="preserve">Die Teilnahme ist kostenlos, es ist keine Anmeldung nötig. Gestattet sind Verkauf und Tausch von gebrauchten Sachen wie z.B. Kleidung, Spielsachen, Brettspielen und Büchern, Bastelarbeiten sowie Gegenständen von Sammelwert wie z. B. Münzen und Mineralien. Weitere Informationen finden Interessierte in der </w:t>
      </w:r>
      <w:hyperlink r:id="rId8" w:history="1">
        <w:r w:rsidRPr="004644E0">
          <w:rPr>
            <w:rStyle w:val="Hyperlink"/>
            <w:rFonts w:ascii="Lato" w:hAnsi="Lato"/>
            <w:sz w:val="24"/>
            <w:szCs w:val="24"/>
          </w:rPr>
          <w:t>Satzung zur Regelung des Floh- und Trödelmarktes für Kinder und Jugendliche in der Kreisstadt Bad Hersfeld</w:t>
        </w:r>
      </w:hyperlink>
      <w:r w:rsidRPr="004644E0">
        <w:rPr>
          <w:rFonts w:ascii="Lato" w:hAnsi="Lato"/>
          <w:sz w:val="24"/>
          <w:szCs w:val="24"/>
        </w:rPr>
        <w:t>.</w:t>
      </w:r>
    </w:p>
    <w:p w14:paraId="2D340DB7" w14:textId="77777777" w:rsidR="00724389" w:rsidRPr="004644E0" w:rsidRDefault="00724389" w:rsidP="00D86C3F">
      <w:pPr>
        <w:rPr>
          <w:rFonts w:ascii="Lato" w:hAnsi="Lato"/>
          <w:sz w:val="24"/>
          <w:szCs w:val="24"/>
        </w:rPr>
      </w:pPr>
    </w:p>
    <w:p w14:paraId="40FEED69" w14:textId="77777777" w:rsidR="00D86C3F" w:rsidRPr="004644E0" w:rsidRDefault="00D15267" w:rsidP="00D86C3F">
      <w:pPr>
        <w:rPr>
          <w:rFonts w:ascii="Lato" w:hAnsi="Lato"/>
          <w:sz w:val="24"/>
          <w:szCs w:val="24"/>
        </w:rPr>
      </w:pPr>
      <w:r w:rsidRPr="004644E0">
        <w:rPr>
          <w:rFonts w:ascii="Lato" w:hAnsi="Lato"/>
          <w:sz w:val="24"/>
          <w:szCs w:val="24"/>
        </w:rPr>
        <w:t>Bildunterschrift:</w:t>
      </w:r>
    </w:p>
    <w:p w14:paraId="0EE6BD60" w14:textId="77777777" w:rsidR="00D86C3F" w:rsidRPr="004644E0" w:rsidRDefault="00F22974" w:rsidP="00D86C3F">
      <w:pPr>
        <w:rPr>
          <w:rFonts w:ascii="Lato" w:hAnsi="Lato"/>
          <w:i/>
          <w:iCs/>
          <w:sz w:val="24"/>
          <w:szCs w:val="24"/>
        </w:rPr>
      </w:pPr>
      <w:r w:rsidRPr="004644E0">
        <w:rPr>
          <w:rFonts w:ascii="Lato" w:hAnsi="Lato"/>
          <w:i/>
          <w:iCs/>
          <w:sz w:val="24"/>
          <w:szCs w:val="24"/>
        </w:rPr>
        <w:t xml:space="preserve">Floh- und Trödelmarkt für Kinder auf dem </w:t>
      </w:r>
      <w:proofErr w:type="spellStart"/>
      <w:r w:rsidR="00D86C3F" w:rsidRPr="004644E0">
        <w:rPr>
          <w:rFonts w:ascii="Lato" w:hAnsi="Lato"/>
          <w:i/>
          <w:iCs/>
          <w:sz w:val="24"/>
          <w:szCs w:val="24"/>
        </w:rPr>
        <w:t>L'Hay</w:t>
      </w:r>
      <w:proofErr w:type="spellEnd"/>
      <w:r w:rsidR="00D86C3F" w:rsidRPr="004644E0">
        <w:rPr>
          <w:rFonts w:ascii="Lato" w:hAnsi="Lato"/>
          <w:i/>
          <w:iCs/>
          <w:sz w:val="24"/>
          <w:szCs w:val="24"/>
        </w:rPr>
        <w:t>-</w:t>
      </w:r>
      <w:proofErr w:type="spellStart"/>
      <w:r w:rsidR="00D86C3F" w:rsidRPr="004644E0">
        <w:rPr>
          <w:rFonts w:ascii="Lato" w:hAnsi="Lato"/>
          <w:i/>
          <w:iCs/>
          <w:sz w:val="24"/>
          <w:szCs w:val="24"/>
        </w:rPr>
        <w:t>les</w:t>
      </w:r>
      <w:proofErr w:type="spellEnd"/>
      <w:r w:rsidR="00D86C3F" w:rsidRPr="004644E0">
        <w:rPr>
          <w:rFonts w:ascii="Lato" w:hAnsi="Lato"/>
          <w:i/>
          <w:iCs/>
          <w:sz w:val="24"/>
          <w:szCs w:val="24"/>
        </w:rPr>
        <w:t xml:space="preserve">-Roses-Platz in </w:t>
      </w:r>
      <w:r w:rsidRPr="004644E0">
        <w:rPr>
          <w:rFonts w:ascii="Lato" w:hAnsi="Lato"/>
          <w:i/>
          <w:iCs/>
          <w:sz w:val="24"/>
          <w:szCs w:val="24"/>
        </w:rPr>
        <w:t>Bad Hersfeld</w:t>
      </w:r>
    </w:p>
    <w:p w14:paraId="44FBB263" w14:textId="77777777" w:rsidR="00724389" w:rsidRPr="004644E0" w:rsidRDefault="00724389" w:rsidP="00D86C3F">
      <w:pPr>
        <w:rPr>
          <w:rFonts w:ascii="Lato" w:hAnsi="Lato"/>
          <w:sz w:val="24"/>
          <w:szCs w:val="24"/>
        </w:rPr>
      </w:pPr>
    </w:p>
    <w:p w14:paraId="06F767BF" w14:textId="77777777" w:rsidR="00724389" w:rsidRPr="004644E0" w:rsidRDefault="00724389" w:rsidP="00D86C3F">
      <w:pPr>
        <w:rPr>
          <w:rFonts w:ascii="Lato" w:hAnsi="Lato"/>
          <w:sz w:val="24"/>
          <w:szCs w:val="24"/>
        </w:rPr>
      </w:pPr>
      <w:r w:rsidRPr="004644E0">
        <w:rPr>
          <w:rFonts w:ascii="Lato" w:hAnsi="Lato"/>
          <w:sz w:val="24"/>
          <w:szCs w:val="24"/>
        </w:rPr>
        <w:t>Verantwortlich für den Inhalt: Bürgermeister</w:t>
      </w:r>
      <w:r w:rsidR="00F22974" w:rsidRPr="004644E0">
        <w:rPr>
          <w:rFonts w:ascii="Lato" w:hAnsi="Lato"/>
          <w:sz w:val="24"/>
          <w:szCs w:val="24"/>
        </w:rPr>
        <w:t>in</w:t>
      </w:r>
      <w:r w:rsidRPr="004644E0">
        <w:rPr>
          <w:rFonts w:ascii="Lato" w:hAnsi="Lato"/>
          <w:sz w:val="24"/>
          <w:szCs w:val="24"/>
        </w:rPr>
        <w:t xml:space="preserve"> </w:t>
      </w:r>
      <w:r w:rsidR="00F22974" w:rsidRPr="004644E0">
        <w:rPr>
          <w:rFonts w:ascii="Lato" w:hAnsi="Lato"/>
          <w:sz w:val="24"/>
          <w:szCs w:val="24"/>
        </w:rPr>
        <w:t>Anke Hofmann</w:t>
      </w:r>
    </w:p>
    <w:p w14:paraId="5C53AD74" w14:textId="77777777" w:rsidR="003D5214" w:rsidRPr="004644E0" w:rsidRDefault="00724389" w:rsidP="00D86C3F">
      <w:pPr>
        <w:rPr>
          <w:rFonts w:ascii="Lato" w:hAnsi="Lato"/>
          <w:sz w:val="24"/>
          <w:szCs w:val="24"/>
        </w:rPr>
      </w:pPr>
      <w:r w:rsidRPr="004644E0">
        <w:rPr>
          <w:rFonts w:ascii="Lato" w:hAnsi="Lato"/>
          <w:sz w:val="24"/>
          <w:szCs w:val="24"/>
        </w:rPr>
        <w:t xml:space="preserve">Auskunft erteilt: </w:t>
      </w:r>
      <w:r w:rsidR="00F22974" w:rsidRPr="004644E0">
        <w:rPr>
          <w:rFonts w:ascii="Lato" w:hAnsi="Lato"/>
          <w:sz w:val="24"/>
          <w:szCs w:val="24"/>
        </w:rPr>
        <w:t>Lea</w:t>
      </w:r>
      <w:r w:rsidR="004644E0">
        <w:rPr>
          <w:rFonts w:ascii="Lato" w:hAnsi="Lato"/>
          <w:sz w:val="24"/>
          <w:szCs w:val="24"/>
        </w:rPr>
        <w:t xml:space="preserve"> </w:t>
      </w:r>
      <w:r w:rsidR="00F22974" w:rsidRPr="004644E0">
        <w:rPr>
          <w:rFonts w:ascii="Lato" w:hAnsi="Lato"/>
          <w:sz w:val="24"/>
          <w:szCs w:val="24"/>
        </w:rPr>
        <w:t>Tabea Mohr</w:t>
      </w:r>
      <w:r w:rsidRPr="004644E0">
        <w:rPr>
          <w:rFonts w:ascii="Lato" w:hAnsi="Lato"/>
          <w:sz w:val="24"/>
          <w:szCs w:val="24"/>
        </w:rPr>
        <w:t>, Tel. 06621</w:t>
      </w:r>
      <w:r w:rsidR="00F22974" w:rsidRPr="004644E0">
        <w:rPr>
          <w:rFonts w:ascii="Lato" w:hAnsi="Lato"/>
          <w:sz w:val="24"/>
          <w:szCs w:val="24"/>
        </w:rPr>
        <w:t xml:space="preserve"> 201 609</w:t>
      </w:r>
    </w:p>
    <w:sectPr w:rsidR="003D5214" w:rsidRPr="004644E0" w:rsidSect="0069493F">
      <w:headerReference w:type="default" r:id="rId9"/>
      <w:footerReference w:type="even" r:id="rId10"/>
      <w:footerReference w:type="default" r:id="rId11"/>
      <w:type w:val="continuous"/>
      <w:pgSz w:w="11906" w:h="16838" w:code="9"/>
      <w:pgMar w:top="831" w:right="1418" w:bottom="2268" w:left="1418" w:header="567" w:footer="737"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841322" w14:textId="77777777" w:rsidR="008210D6" w:rsidRDefault="008210D6">
      <w:r>
        <w:separator/>
      </w:r>
    </w:p>
  </w:endnote>
  <w:endnote w:type="continuationSeparator" w:id="0">
    <w:p w14:paraId="6330CAA1" w14:textId="77777777" w:rsidR="008210D6" w:rsidRDefault="008210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ato">
    <w:panose1 w:val="020F0502020204030203"/>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311E6" w14:textId="77777777" w:rsidR="00724389" w:rsidRDefault="00724389">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14:paraId="11027136" w14:textId="77777777" w:rsidR="00724389" w:rsidRDefault="0072438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C8E6A" w14:textId="77777777" w:rsidR="00724389" w:rsidRPr="00663A91" w:rsidRDefault="00724389">
    <w:pPr>
      <w:pStyle w:val="StandardWeb"/>
      <w:pBdr>
        <w:top w:val="single" w:sz="4" w:space="1" w:color="auto"/>
      </w:pBdr>
      <w:jc w:val="center"/>
      <w:rPr>
        <w:rFonts w:ascii="Lato" w:hAnsi="Lato" w:cs="Arial"/>
        <w:sz w:val="20"/>
      </w:rPr>
    </w:pPr>
    <w:r w:rsidRPr="00663A91">
      <w:rPr>
        <w:rFonts w:ascii="Lato" w:hAnsi="Lato" w:cs="Arial"/>
        <w:sz w:val="20"/>
      </w:rPr>
      <w:t>Magistrat der Kreisstadt Bad Hersfeld, Weinstraße 16, 36251 Bad Hersfeld</w:t>
    </w:r>
    <w:r w:rsidRPr="00663A91">
      <w:rPr>
        <w:rFonts w:ascii="Lato" w:hAnsi="Lato" w:cs="Arial"/>
        <w:sz w:val="20"/>
      </w:rPr>
      <w:br/>
      <w:t>Telefon +49 (0) 6621 201-</w:t>
    </w:r>
    <w:proofErr w:type="gramStart"/>
    <w:r w:rsidRPr="00663A91">
      <w:rPr>
        <w:rFonts w:ascii="Lato" w:hAnsi="Lato" w:cs="Arial"/>
        <w:sz w:val="20"/>
      </w:rPr>
      <w:t>0,  Internet</w:t>
    </w:r>
    <w:proofErr w:type="gramEnd"/>
    <w:r w:rsidRPr="00663A91">
      <w:rPr>
        <w:rFonts w:ascii="Lato" w:hAnsi="Lato" w:cs="Arial"/>
        <w:sz w:val="20"/>
      </w:rPr>
      <w:t xml:space="preserve">: </w:t>
    </w:r>
    <w:hyperlink r:id="rId1" w:history="1">
      <w:r w:rsidRPr="00663A91">
        <w:rPr>
          <w:rStyle w:val="Hyperlink"/>
          <w:rFonts w:ascii="Lato" w:hAnsi="Lato" w:cs="Arial"/>
          <w:sz w:val="20"/>
        </w:rPr>
        <w:t>www.bad-hersfeld.de</w:t>
      </w:r>
    </w:hyperlink>
  </w:p>
  <w:p w14:paraId="42C077E3" w14:textId="77777777" w:rsidR="00724389" w:rsidRPr="00663A91" w:rsidRDefault="00724389">
    <w:pPr>
      <w:pStyle w:val="Fuzeile"/>
      <w:jc w:val="center"/>
      <w:rPr>
        <w:rStyle w:val="Seitenzahl"/>
        <w:rFonts w:ascii="Lato" w:hAnsi="Lato" w:cs="Arial"/>
      </w:rPr>
    </w:pPr>
  </w:p>
  <w:p w14:paraId="6CC41136" w14:textId="77777777" w:rsidR="00724389" w:rsidRPr="00663A91" w:rsidRDefault="00724389">
    <w:pPr>
      <w:pStyle w:val="Fuzeile"/>
      <w:jc w:val="center"/>
      <w:rPr>
        <w:rFonts w:ascii="Lato" w:hAnsi="Lato" w:cs="Arial"/>
      </w:rPr>
    </w:pPr>
    <w:r w:rsidRPr="00663A91">
      <w:rPr>
        <w:rStyle w:val="Seitenzahl"/>
        <w:rFonts w:ascii="Lato" w:hAnsi="Lato" w:cs="Arial"/>
      </w:rPr>
      <w:t xml:space="preserve">Seite </w:t>
    </w:r>
    <w:r w:rsidRPr="00663A91">
      <w:rPr>
        <w:rStyle w:val="Seitenzahl"/>
        <w:rFonts w:ascii="Lato" w:hAnsi="Lato" w:cs="Arial"/>
      </w:rPr>
      <w:fldChar w:fldCharType="begin"/>
    </w:r>
    <w:r w:rsidRPr="00663A91">
      <w:rPr>
        <w:rStyle w:val="Seitenzahl"/>
        <w:rFonts w:ascii="Lato" w:hAnsi="Lato" w:cs="Arial"/>
      </w:rPr>
      <w:instrText xml:space="preserve">PAGE  </w:instrText>
    </w:r>
    <w:r w:rsidRPr="00663A91">
      <w:rPr>
        <w:rStyle w:val="Seitenzahl"/>
        <w:rFonts w:ascii="Lato" w:hAnsi="Lato" w:cs="Arial"/>
      </w:rPr>
      <w:fldChar w:fldCharType="separate"/>
    </w:r>
    <w:r w:rsidR="00986124" w:rsidRPr="00663A91">
      <w:rPr>
        <w:rStyle w:val="Seitenzahl"/>
        <w:rFonts w:ascii="Lato" w:hAnsi="Lato" w:cs="Arial"/>
        <w:noProof/>
      </w:rPr>
      <w:t>1</w:t>
    </w:r>
    <w:r w:rsidRPr="00663A91">
      <w:rPr>
        <w:rStyle w:val="Seitenzahl"/>
        <w:rFonts w:ascii="Lato" w:hAnsi="Lato" w:cs="Arial"/>
      </w:rPr>
      <w:fldChar w:fldCharType="end"/>
    </w:r>
    <w:r w:rsidRPr="00663A91">
      <w:rPr>
        <w:rStyle w:val="Seitenzahl"/>
        <w:rFonts w:ascii="Lato" w:hAnsi="Lato" w:cs="Arial"/>
      </w:rPr>
      <w:t xml:space="preserve"> von </w:t>
    </w:r>
    <w:r w:rsidRPr="00663A91">
      <w:rPr>
        <w:rStyle w:val="Seitenzahl"/>
        <w:rFonts w:ascii="Lato" w:hAnsi="Lato" w:cs="Arial"/>
      </w:rPr>
      <w:fldChar w:fldCharType="begin"/>
    </w:r>
    <w:r w:rsidRPr="00663A91">
      <w:rPr>
        <w:rStyle w:val="Seitenzahl"/>
        <w:rFonts w:ascii="Lato" w:hAnsi="Lato" w:cs="Arial"/>
      </w:rPr>
      <w:instrText xml:space="preserve"> NUMPAGES  \* MERGEFORMAT </w:instrText>
    </w:r>
    <w:r w:rsidRPr="00663A91">
      <w:rPr>
        <w:rStyle w:val="Seitenzahl"/>
        <w:rFonts w:ascii="Lato" w:hAnsi="Lato" w:cs="Arial"/>
      </w:rPr>
      <w:fldChar w:fldCharType="separate"/>
    </w:r>
    <w:r w:rsidR="00986124" w:rsidRPr="00663A91">
      <w:rPr>
        <w:rStyle w:val="Seitenzahl"/>
        <w:rFonts w:ascii="Lato" w:hAnsi="Lato"/>
        <w:noProof/>
      </w:rPr>
      <w:t>1</w:t>
    </w:r>
    <w:r w:rsidRPr="00663A91">
      <w:rPr>
        <w:rStyle w:val="Seitenzahl"/>
        <w:rFonts w:ascii="Lato" w:hAnsi="Lato"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64D85" w14:textId="77777777" w:rsidR="008210D6" w:rsidRDefault="008210D6">
      <w:r>
        <w:separator/>
      </w:r>
    </w:p>
  </w:footnote>
  <w:footnote w:type="continuationSeparator" w:id="0">
    <w:p w14:paraId="67C474E7" w14:textId="77777777" w:rsidR="008210D6" w:rsidRDefault="008210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FCD22" w14:textId="77777777" w:rsidR="00724389" w:rsidRDefault="00663A91" w:rsidP="001C79B3">
    <w:pPr>
      <w:pStyle w:val="Kopfzeile"/>
      <w:jc w:val="center"/>
    </w:pPr>
    <w:r>
      <w:rPr>
        <w:noProof/>
      </w:rPr>
      <w:drawing>
        <wp:inline distT="0" distB="0" distL="0" distR="0" wp14:anchorId="48E493F7" wp14:editId="040D5150">
          <wp:extent cx="4876800" cy="1238825"/>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F_Dachmarke_mit_Kennzeichnung.jpg"/>
                  <pic:cNvPicPr/>
                </pic:nvPicPr>
                <pic:blipFill>
                  <a:blip r:embed="rId1">
                    <a:extLst>
                      <a:ext uri="{28A0092B-C50C-407E-A947-70E740481C1C}">
                        <a14:useLocalDpi xmlns:a14="http://schemas.microsoft.com/office/drawing/2010/main" val="0"/>
                      </a:ext>
                    </a:extLst>
                  </a:blip>
                  <a:stretch>
                    <a:fillRect/>
                  </a:stretch>
                </pic:blipFill>
                <pic:spPr>
                  <a:xfrm>
                    <a:off x="0" y="0"/>
                    <a:ext cx="4911797" cy="124771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D03E1"/>
    <w:multiLevelType w:val="hybridMultilevel"/>
    <w:tmpl w:val="191EDF9E"/>
    <w:lvl w:ilvl="0" w:tplc="04070001">
      <w:start w:val="1"/>
      <w:numFmt w:val="bullet"/>
      <w:lvlText w:val=""/>
      <w:lvlJc w:val="left"/>
      <w:pPr>
        <w:tabs>
          <w:tab w:val="num" w:pos="1146"/>
        </w:tabs>
        <w:ind w:left="1146" w:hanging="360"/>
      </w:pPr>
      <w:rPr>
        <w:rFonts w:ascii="Symbol" w:hAnsi="Symbol" w:hint="default"/>
      </w:rPr>
    </w:lvl>
    <w:lvl w:ilvl="1" w:tplc="04070003" w:tentative="1">
      <w:start w:val="1"/>
      <w:numFmt w:val="bullet"/>
      <w:lvlText w:val="o"/>
      <w:lvlJc w:val="left"/>
      <w:pPr>
        <w:tabs>
          <w:tab w:val="num" w:pos="1866"/>
        </w:tabs>
        <w:ind w:left="1866" w:hanging="360"/>
      </w:pPr>
      <w:rPr>
        <w:rFonts w:ascii="Courier New" w:hAnsi="Courier New" w:hint="default"/>
      </w:rPr>
    </w:lvl>
    <w:lvl w:ilvl="2" w:tplc="04070005" w:tentative="1">
      <w:start w:val="1"/>
      <w:numFmt w:val="bullet"/>
      <w:lvlText w:val=""/>
      <w:lvlJc w:val="left"/>
      <w:pPr>
        <w:tabs>
          <w:tab w:val="num" w:pos="2586"/>
        </w:tabs>
        <w:ind w:left="2586" w:hanging="360"/>
      </w:pPr>
      <w:rPr>
        <w:rFonts w:ascii="Wingdings" w:hAnsi="Wingdings" w:hint="default"/>
      </w:rPr>
    </w:lvl>
    <w:lvl w:ilvl="3" w:tplc="04070001" w:tentative="1">
      <w:start w:val="1"/>
      <w:numFmt w:val="bullet"/>
      <w:lvlText w:val=""/>
      <w:lvlJc w:val="left"/>
      <w:pPr>
        <w:tabs>
          <w:tab w:val="num" w:pos="3306"/>
        </w:tabs>
        <w:ind w:left="3306" w:hanging="360"/>
      </w:pPr>
      <w:rPr>
        <w:rFonts w:ascii="Symbol" w:hAnsi="Symbol" w:hint="default"/>
      </w:rPr>
    </w:lvl>
    <w:lvl w:ilvl="4" w:tplc="04070003" w:tentative="1">
      <w:start w:val="1"/>
      <w:numFmt w:val="bullet"/>
      <w:lvlText w:val="o"/>
      <w:lvlJc w:val="left"/>
      <w:pPr>
        <w:tabs>
          <w:tab w:val="num" w:pos="4026"/>
        </w:tabs>
        <w:ind w:left="4026" w:hanging="360"/>
      </w:pPr>
      <w:rPr>
        <w:rFonts w:ascii="Courier New" w:hAnsi="Courier New" w:hint="default"/>
      </w:rPr>
    </w:lvl>
    <w:lvl w:ilvl="5" w:tplc="04070005" w:tentative="1">
      <w:start w:val="1"/>
      <w:numFmt w:val="bullet"/>
      <w:lvlText w:val=""/>
      <w:lvlJc w:val="left"/>
      <w:pPr>
        <w:tabs>
          <w:tab w:val="num" w:pos="4746"/>
        </w:tabs>
        <w:ind w:left="4746" w:hanging="360"/>
      </w:pPr>
      <w:rPr>
        <w:rFonts w:ascii="Wingdings" w:hAnsi="Wingdings" w:hint="default"/>
      </w:rPr>
    </w:lvl>
    <w:lvl w:ilvl="6" w:tplc="04070001" w:tentative="1">
      <w:start w:val="1"/>
      <w:numFmt w:val="bullet"/>
      <w:lvlText w:val=""/>
      <w:lvlJc w:val="left"/>
      <w:pPr>
        <w:tabs>
          <w:tab w:val="num" w:pos="5466"/>
        </w:tabs>
        <w:ind w:left="5466" w:hanging="360"/>
      </w:pPr>
      <w:rPr>
        <w:rFonts w:ascii="Symbol" w:hAnsi="Symbol" w:hint="default"/>
      </w:rPr>
    </w:lvl>
    <w:lvl w:ilvl="7" w:tplc="04070003" w:tentative="1">
      <w:start w:val="1"/>
      <w:numFmt w:val="bullet"/>
      <w:lvlText w:val="o"/>
      <w:lvlJc w:val="left"/>
      <w:pPr>
        <w:tabs>
          <w:tab w:val="num" w:pos="6186"/>
        </w:tabs>
        <w:ind w:left="6186" w:hanging="360"/>
      </w:pPr>
      <w:rPr>
        <w:rFonts w:ascii="Courier New" w:hAnsi="Courier New" w:hint="default"/>
      </w:rPr>
    </w:lvl>
    <w:lvl w:ilvl="8" w:tplc="04070005" w:tentative="1">
      <w:start w:val="1"/>
      <w:numFmt w:val="bullet"/>
      <w:lvlText w:val=""/>
      <w:lvlJc w:val="left"/>
      <w:pPr>
        <w:tabs>
          <w:tab w:val="num" w:pos="6906"/>
        </w:tabs>
        <w:ind w:left="6906" w:hanging="360"/>
      </w:pPr>
      <w:rPr>
        <w:rFonts w:ascii="Wingdings" w:hAnsi="Wingdings" w:hint="default"/>
      </w:rPr>
    </w:lvl>
  </w:abstractNum>
  <w:abstractNum w:abstractNumId="1" w15:restartNumberingAfterBreak="0">
    <w:nsid w:val="04DA4679"/>
    <w:multiLevelType w:val="hybridMultilevel"/>
    <w:tmpl w:val="CBF6432E"/>
    <w:lvl w:ilvl="0" w:tplc="04070001">
      <w:start w:val="1"/>
      <w:numFmt w:val="bullet"/>
      <w:lvlText w:val=""/>
      <w:lvlJc w:val="left"/>
      <w:pPr>
        <w:tabs>
          <w:tab w:val="num" w:pos="1146"/>
        </w:tabs>
        <w:ind w:left="1146" w:hanging="360"/>
      </w:pPr>
      <w:rPr>
        <w:rFonts w:ascii="Symbol" w:hAnsi="Symbol" w:hint="default"/>
      </w:rPr>
    </w:lvl>
    <w:lvl w:ilvl="1" w:tplc="04070003" w:tentative="1">
      <w:start w:val="1"/>
      <w:numFmt w:val="bullet"/>
      <w:lvlText w:val="o"/>
      <w:lvlJc w:val="left"/>
      <w:pPr>
        <w:tabs>
          <w:tab w:val="num" w:pos="1866"/>
        </w:tabs>
        <w:ind w:left="1866" w:hanging="360"/>
      </w:pPr>
      <w:rPr>
        <w:rFonts w:ascii="Courier New" w:hAnsi="Courier New" w:hint="default"/>
      </w:rPr>
    </w:lvl>
    <w:lvl w:ilvl="2" w:tplc="04070005" w:tentative="1">
      <w:start w:val="1"/>
      <w:numFmt w:val="bullet"/>
      <w:lvlText w:val=""/>
      <w:lvlJc w:val="left"/>
      <w:pPr>
        <w:tabs>
          <w:tab w:val="num" w:pos="2586"/>
        </w:tabs>
        <w:ind w:left="2586" w:hanging="360"/>
      </w:pPr>
      <w:rPr>
        <w:rFonts w:ascii="Wingdings" w:hAnsi="Wingdings" w:hint="default"/>
      </w:rPr>
    </w:lvl>
    <w:lvl w:ilvl="3" w:tplc="04070001" w:tentative="1">
      <w:start w:val="1"/>
      <w:numFmt w:val="bullet"/>
      <w:lvlText w:val=""/>
      <w:lvlJc w:val="left"/>
      <w:pPr>
        <w:tabs>
          <w:tab w:val="num" w:pos="3306"/>
        </w:tabs>
        <w:ind w:left="3306" w:hanging="360"/>
      </w:pPr>
      <w:rPr>
        <w:rFonts w:ascii="Symbol" w:hAnsi="Symbol" w:hint="default"/>
      </w:rPr>
    </w:lvl>
    <w:lvl w:ilvl="4" w:tplc="04070003" w:tentative="1">
      <w:start w:val="1"/>
      <w:numFmt w:val="bullet"/>
      <w:lvlText w:val="o"/>
      <w:lvlJc w:val="left"/>
      <w:pPr>
        <w:tabs>
          <w:tab w:val="num" w:pos="4026"/>
        </w:tabs>
        <w:ind w:left="4026" w:hanging="360"/>
      </w:pPr>
      <w:rPr>
        <w:rFonts w:ascii="Courier New" w:hAnsi="Courier New" w:hint="default"/>
      </w:rPr>
    </w:lvl>
    <w:lvl w:ilvl="5" w:tplc="04070005" w:tentative="1">
      <w:start w:val="1"/>
      <w:numFmt w:val="bullet"/>
      <w:lvlText w:val=""/>
      <w:lvlJc w:val="left"/>
      <w:pPr>
        <w:tabs>
          <w:tab w:val="num" w:pos="4746"/>
        </w:tabs>
        <w:ind w:left="4746" w:hanging="360"/>
      </w:pPr>
      <w:rPr>
        <w:rFonts w:ascii="Wingdings" w:hAnsi="Wingdings" w:hint="default"/>
      </w:rPr>
    </w:lvl>
    <w:lvl w:ilvl="6" w:tplc="04070001" w:tentative="1">
      <w:start w:val="1"/>
      <w:numFmt w:val="bullet"/>
      <w:lvlText w:val=""/>
      <w:lvlJc w:val="left"/>
      <w:pPr>
        <w:tabs>
          <w:tab w:val="num" w:pos="5466"/>
        </w:tabs>
        <w:ind w:left="5466" w:hanging="360"/>
      </w:pPr>
      <w:rPr>
        <w:rFonts w:ascii="Symbol" w:hAnsi="Symbol" w:hint="default"/>
      </w:rPr>
    </w:lvl>
    <w:lvl w:ilvl="7" w:tplc="04070003" w:tentative="1">
      <w:start w:val="1"/>
      <w:numFmt w:val="bullet"/>
      <w:lvlText w:val="o"/>
      <w:lvlJc w:val="left"/>
      <w:pPr>
        <w:tabs>
          <w:tab w:val="num" w:pos="6186"/>
        </w:tabs>
        <w:ind w:left="6186" w:hanging="360"/>
      </w:pPr>
      <w:rPr>
        <w:rFonts w:ascii="Courier New" w:hAnsi="Courier New" w:hint="default"/>
      </w:rPr>
    </w:lvl>
    <w:lvl w:ilvl="8" w:tplc="04070005" w:tentative="1">
      <w:start w:val="1"/>
      <w:numFmt w:val="bullet"/>
      <w:lvlText w:val=""/>
      <w:lvlJc w:val="left"/>
      <w:pPr>
        <w:tabs>
          <w:tab w:val="num" w:pos="6906"/>
        </w:tabs>
        <w:ind w:left="6906" w:hanging="360"/>
      </w:pPr>
      <w:rPr>
        <w:rFonts w:ascii="Wingdings" w:hAnsi="Wingdings" w:hint="default"/>
      </w:rPr>
    </w:lvl>
  </w:abstractNum>
  <w:abstractNum w:abstractNumId="2" w15:restartNumberingAfterBreak="0">
    <w:nsid w:val="1AAD0386"/>
    <w:multiLevelType w:val="hybridMultilevel"/>
    <w:tmpl w:val="922E6096"/>
    <w:lvl w:ilvl="0" w:tplc="04070001">
      <w:start w:val="1"/>
      <w:numFmt w:val="bullet"/>
      <w:lvlText w:val=""/>
      <w:lvlJc w:val="left"/>
      <w:pPr>
        <w:tabs>
          <w:tab w:val="num" w:pos="1146"/>
        </w:tabs>
        <w:ind w:left="1146" w:hanging="360"/>
      </w:pPr>
      <w:rPr>
        <w:rFonts w:ascii="Symbol" w:hAnsi="Symbol" w:hint="default"/>
      </w:rPr>
    </w:lvl>
    <w:lvl w:ilvl="1" w:tplc="04070003" w:tentative="1">
      <w:start w:val="1"/>
      <w:numFmt w:val="bullet"/>
      <w:lvlText w:val="o"/>
      <w:lvlJc w:val="left"/>
      <w:pPr>
        <w:tabs>
          <w:tab w:val="num" w:pos="1866"/>
        </w:tabs>
        <w:ind w:left="1866" w:hanging="360"/>
      </w:pPr>
      <w:rPr>
        <w:rFonts w:ascii="Courier New" w:hAnsi="Courier New" w:hint="default"/>
      </w:rPr>
    </w:lvl>
    <w:lvl w:ilvl="2" w:tplc="04070005" w:tentative="1">
      <w:start w:val="1"/>
      <w:numFmt w:val="bullet"/>
      <w:lvlText w:val=""/>
      <w:lvlJc w:val="left"/>
      <w:pPr>
        <w:tabs>
          <w:tab w:val="num" w:pos="2586"/>
        </w:tabs>
        <w:ind w:left="2586" w:hanging="360"/>
      </w:pPr>
      <w:rPr>
        <w:rFonts w:ascii="Wingdings" w:hAnsi="Wingdings" w:hint="default"/>
      </w:rPr>
    </w:lvl>
    <w:lvl w:ilvl="3" w:tplc="04070001" w:tentative="1">
      <w:start w:val="1"/>
      <w:numFmt w:val="bullet"/>
      <w:lvlText w:val=""/>
      <w:lvlJc w:val="left"/>
      <w:pPr>
        <w:tabs>
          <w:tab w:val="num" w:pos="3306"/>
        </w:tabs>
        <w:ind w:left="3306" w:hanging="360"/>
      </w:pPr>
      <w:rPr>
        <w:rFonts w:ascii="Symbol" w:hAnsi="Symbol" w:hint="default"/>
      </w:rPr>
    </w:lvl>
    <w:lvl w:ilvl="4" w:tplc="04070003" w:tentative="1">
      <w:start w:val="1"/>
      <w:numFmt w:val="bullet"/>
      <w:lvlText w:val="o"/>
      <w:lvlJc w:val="left"/>
      <w:pPr>
        <w:tabs>
          <w:tab w:val="num" w:pos="4026"/>
        </w:tabs>
        <w:ind w:left="4026" w:hanging="360"/>
      </w:pPr>
      <w:rPr>
        <w:rFonts w:ascii="Courier New" w:hAnsi="Courier New" w:hint="default"/>
      </w:rPr>
    </w:lvl>
    <w:lvl w:ilvl="5" w:tplc="04070005" w:tentative="1">
      <w:start w:val="1"/>
      <w:numFmt w:val="bullet"/>
      <w:lvlText w:val=""/>
      <w:lvlJc w:val="left"/>
      <w:pPr>
        <w:tabs>
          <w:tab w:val="num" w:pos="4746"/>
        </w:tabs>
        <w:ind w:left="4746" w:hanging="360"/>
      </w:pPr>
      <w:rPr>
        <w:rFonts w:ascii="Wingdings" w:hAnsi="Wingdings" w:hint="default"/>
      </w:rPr>
    </w:lvl>
    <w:lvl w:ilvl="6" w:tplc="04070001" w:tentative="1">
      <w:start w:val="1"/>
      <w:numFmt w:val="bullet"/>
      <w:lvlText w:val=""/>
      <w:lvlJc w:val="left"/>
      <w:pPr>
        <w:tabs>
          <w:tab w:val="num" w:pos="5466"/>
        </w:tabs>
        <w:ind w:left="5466" w:hanging="360"/>
      </w:pPr>
      <w:rPr>
        <w:rFonts w:ascii="Symbol" w:hAnsi="Symbol" w:hint="default"/>
      </w:rPr>
    </w:lvl>
    <w:lvl w:ilvl="7" w:tplc="04070003" w:tentative="1">
      <w:start w:val="1"/>
      <w:numFmt w:val="bullet"/>
      <w:lvlText w:val="o"/>
      <w:lvlJc w:val="left"/>
      <w:pPr>
        <w:tabs>
          <w:tab w:val="num" w:pos="6186"/>
        </w:tabs>
        <w:ind w:left="6186" w:hanging="360"/>
      </w:pPr>
      <w:rPr>
        <w:rFonts w:ascii="Courier New" w:hAnsi="Courier New" w:hint="default"/>
      </w:rPr>
    </w:lvl>
    <w:lvl w:ilvl="8" w:tplc="04070005" w:tentative="1">
      <w:start w:val="1"/>
      <w:numFmt w:val="bullet"/>
      <w:lvlText w:val=""/>
      <w:lvlJc w:val="left"/>
      <w:pPr>
        <w:tabs>
          <w:tab w:val="num" w:pos="6906"/>
        </w:tabs>
        <w:ind w:left="6906" w:hanging="360"/>
      </w:pPr>
      <w:rPr>
        <w:rFonts w:ascii="Wingdings" w:hAnsi="Wingdings" w:hint="default"/>
      </w:rPr>
    </w:lvl>
  </w:abstractNum>
  <w:abstractNum w:abstractNumId="3" w15:restartNumberingAfterBreak="0">
    <w:nsid w:val="3DCC7250"/>
    <w:multiLevelType w:val="hybridMultilevel"/>
    <w:tmpl w:val="6FC4273E"/>
    <w:lvl w:ilvl="0" w:tplc="04070001">
      <w:start w:val="1"/>
      <w:numFmt w:val="bullet"/>
      <w:lvlText w:val=""/>
      <w:lvlJc w:val="left"/>
      <w:pPr>
        <w:tabs>
          <w:tab w:val="num" w:pos="1440"/>
        </w:tabs>
        <w:ind w:left="1440" w:hanging="360"/>
      </w:pPr>
      <w:rPr>
        <w:rFonts w:ascii="Symbol" w:hAnsi="Symbol" w:hint="default"/>
      </w:rPr>
    </w:lvl>
    <w:lvl w:ilvl="1" w:tplc="04070003" w:tentative="1">
      <w:start w:val="1"/>
      <w:numFmt w:val="bullet"/>
      <w:lvlText w:val="o"/>
      <w:lvlJc w:val="left"/>
      <w:pPr>
        <w:tabs>
          <w:tab w:val="num" w:pos="2160"/>
        </w:tabs>
        <w:ind w:left="2160" w:hanging="360"/>
      </w:pPr>
      <w:rPr>
        <w:rFonts w:ascii="Courier New" w:hAnsi="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4E0F501F"/>
    <w:multiLevelType w:val="hybridMultilevel"/>
    <w:tmpl w:val="F08857FA"/>
    <w:lvl w:ilvl="0" w:tplc="04070001">
      <w:start w:val="1"/>
      <w:numFmt w:val="bullet"/>
      <w:lvlText w:val=""/>
      <w:lvlJc w:val="left"/>
      <w:pPr>
        <w:tabs>
          <w:tab w:val="num" w:pos="1428"/>
        </w:tabs>
        <w:ind w:left="1428" w:hanging="360"/>
      </w:pPr>
      <w:rPr>
        <w:rFonts w:ascii="Symbol" w:hAnsi="Symbol" w:hint="default"/>
      </w:rPr>
    </w:lvl>
    <w:lvl w:ilvl="1" w:tplc="04070003" w:tentative="1">
      <w:start w:val="1"/>
      <w:numFmt w:val="bullet"/>
      <w:lvlText w:val="o"/>
      <w:lvlJc w:val="left"/>
      <w:pPr>
        <w:tabs>
          <w:tab w:val="num" w:pos="2148"/>
        </w:tabs>
        <w:ind w:left="2148" w:hanging="360"/>
      </w:pPr>
      <w:rPr>
        <w:rFonts w:ascii="Courier New" w:hAnsi="Courier New" w:hint="default"/>
      </w:rPr>
    </w:lvl>
    <w:lvl w:ilvl="2" w:tplc="04070005" w:tentative="1">
      <w:start w:val="1"/>
      <w:numFmt w:val="bullet"/>
      <w:lvlText w:val=""/>
      <w:lvlJc w:val="left"/>
      <w:pPr>
        <w:tabs>
          <w:tab w:val="num" w:pos="2868"/>
        </w:tabs>
        <w:ind w:left="2868" w:hanging="360"/>
      </w:pPr>
      <w:rPr>
        <w:rFonts w:ascii="Wingdings" w:hAnsi="Wingdings" w:hint="default"/>
      </w:rPr>
    </w:lvl>
    <w:lvl w:ilvl="3" w:tplc="04070001" w:tentative="1">
      <w:start w:val="1"/>
      <w:numFmt w:val="bullet"/>
      <w:lvlText w:val=""/>
      <w:lvlJc w:val="left"/>
      <w:pPr>
        <w:tabs>
          <w:tab w:val="num" w:pos="3588"/>
        </w:tabs>
        <w:ind w:left="3588" w:hanging="360"/>
      </w:pPr>
      <w:rPr>
        <w:rFonts w:ascii="Symbol" w:hAnsi="Symbol" w:hint="default"/>
      </w:rPr>
    </w:lvl>
    <w:lvl w:ilvl="4" w:tplc="04070003" w:tentative="1">
      <w:start w:val="1"/>
      <w:numFmt w:val="bullet"/>
      <w:lvlText w:val="o"/>
      <w:lvlJc w:val="left"/>
      <w:pPr>
        <w:tabs>
          <w:tab w:val="num" w:pos="4308"/>
        </w:tabs>
        <w:ind w:left="4308" w:hanging="360"/>
      </w:pPr>
      <w:rPr>
        <w:rFonts w:ascii="Courier New" w:hAnsi="Courier New" w:hint="default"/>
      </w:rPr>
    </w:lvl>
    <w:lvl w:ilvl="5" w:tplc="04070005" w:tentative="1">
      <w:start w:val="1"/>
      <w:numFmt w:val="bullet"/>
      <w:lvlText w:val=""/>
      <w:lvlJc w:val="left"/>
      <w:pPr>
        <w:tabs>
          <w:tab w:val="num" w:pos="5028"/>
        </w:tabs>
        <w:ind w:left="5028" w:hanging="360"/>
      </w:pPr>
      <w:rPr>
        <w:rFonts w:ascii="Wingdings" w:hAnsi="Wingdings" w:hint="default"/>
      </w:rPr>
    </w:lvl>
    <w:lvl w:ilvl="6" w:tplc="04070001" w:tentative="1">
      <w:start w:val="1"/>
      <w:numFmt w:val="bullet"/>
      <w:lvlText w:val=""/>
      <w:lvlJc w:val="left"/>
      <w:pPr>
        <w:tabs>
          <w:tab w:val="num" w:pos="5748"/>
        </w:tabs>
        <w:ind w:left="5748" w:hanging="360"/>
      </w:pPr>
      <w:rPr>
        <w:rFonts w:ascii="Symbol" w:hAnsi="Symbol" w:hint="default"/>
      </w:rPr>
    </w:lvl>
    <w:lvl w:ilvl="7" w:tplc="04070003" w:tentative="1">
      <w:start w:val="1"/>
      <w:numFmt w:val="bullet"/>
      <w:lvlText w:val="o"/>
      <w:lvlJc w:val="left"/>
      <w:pPr>
        <w:tabs>
          <w:tab w:val="num" w:pos="6468"/>
        </w:tabs>
        <w:ind w:left="6468" w:hanging="360"/>
      </w:pPr>
      <w:rPr>
        <w:rFonts w:ascii="Courier New" w:hAnsi="Courier New" w:hint="default"/>
      </w:rPr>
    </w:lvl>
    <w:lvl w:ilvl="8" w:tplc="04070005" w:tentative="1">
      <w:start w:val="1"/>
      <w:numFmt w:val="bullet"/>
      <w:lvlText w:val=""/>
      <w:lvlJc w:val="left"/>
      <w:pPr>
        <w:tabs>
          <w:tab w:val="num" w:pos="7188"/>
        </w:tabs>
        <w:ind w:left="7188" w:hanging="360"/>
      </w:pPr>
      <w:rPr>
        <w:rFonts w:ascii="Wingdings" w:hAnsi="Wingdings" w:hint="default"/>
      </w:rPr>
    </w:lvl>
  </w:abstractNum>
  <w:abstractNum w:abstractNumId="5" w15:restartNumberingAfterBreak="0">
    <w:nsid w:val="50B624CB"/>
    <w:multiLevelType w:val="hybridMultilevel"/>
    <w:tmpl w:val="D9BA653C"/>
    <w:lvl w:ilvl="0" w:tplc="77240F64">
      <w:start w:val="1"/>
      <w:numFmt w:val="decimalZero"/>
      <w:lvlText w:val="%1."/>
      <w:lvlJc w:val="left"/>
      <w:pPr>
        <w:tabs>
          <w:tab w:val="num" w:pos="840"/>
        </w:tabs>
        <w:ind w:left="840" w:hanging="48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15:restartNumberingAfterBreak="0">
    <w:nsid w:val="54C13375"/>
    <w:multiLevelType w:val="hybridMultilevel"/>
    <w:tmpl w:val="9C68B0D2"/>
    <w:lvl w:ilvl="0" w:tplc="04070001">
      <w:start w:val="1"/>
      <w:numFmt w:val="bullet"/>
      <w:lvlText w:val=""/>
      <w:lvlJc w:val="left"/>
      <w:pPr>
        <w:tabs>
          <w:tab w:val="num" w:pos="1146"/>
        </w:tabs>
        <w:ind w:left="1146" w:hanging="360"/>
      </w:pPr>
      <w:rPr>
        <w:rFonts w:ascii="Symbol" w:hAnsi="Symbol" w:hint="default"/>
      </w:rPr>
    </w:lvl>
    <w:lvl w:ilvl="1" w:tplc="04070003" w:tentative="1">
      <w:start w:val="1"/>
      <w:numFmt w:val="bullet"/>
      <w:lvlText w:val="o"/>
      <w:lvlJc w:val="left"/>
      <w:pPr>
        <w:tabs>
          <w:tab w:val="num" w:pos="1866"/>
        </w:tabs>
        <w:ind w:left="1866" w:hanging="360"/>
      </w:pPr>
      <w:rPr>
        <w:rFonts w:ascii="Courier New" w:hAnsi="Courier New" w:hint="default"/>
      </w:rPr>
    </w:lvl>
    <w:lvl w:ilvl="2" w:tplc="04070005" w:tentative="1">
      <w:start w:val="1"/>
      <w:numFmt w:val="bullet"/>
      <w:lvlText w:val=""/>
      <w:lvlJc w:val="left"/>
      <w:pPr>
        <w:tabs>
          <w:tab w:val="num" w:pos="2586"/>
        </w:tabs>
        <w:ind w:left="2586" w:hanging="360"/>
      </w:pPr>
      <w:rPr>
        <w:rFonts w:ascii="Wingdings" w:hAnsi="Wingdings" w:hint="default"/>
      </w:rPr>
    </w:lvl>
    <w:lvl w:ilvl="3" w:tplc="04070001" w:tentative="1">
      <w:start w:val="1"/>
      <w:numFmt w:val="bullet"/>
      <w:lvlText w:val=""/>
      <w:lvlJc w:val="left"/>
      <w:pPr>
        <w:tabs>
          <w:tab w:val="num" w:pos="3306"/>
        </w:tabs>
        <w:ind w:left="3306" w:hanging="360"/>
      </w:pPr>
      <w:rPr>
        <w:rFonts w:ascii="Symbol" w:hAnsi="Symbol" w:hint="default"/>
      </w:rPr>
    </w:lvl>
    <w:lvl w:ilvl="4" w:tplc="04070003" w:tentative="1">
      <w:start w:val="1"/>
      <w:numFmt w:val="bullet"/>
      <w:lvlText w:val="o"/>
      <w:lvlJc w:val="left"/>
      <w:pPr>
        <w:tabs>
          <w:tab w:val="num" w:pos="4026"/>
        </w:tabs>
        <w:ind w:left="4026" w:hanging="360"/>
      </w:pPr>
      <w:rPr>
        <w:rFonts w:ascii="Courier New" w:hAnsi="Courier New" w:hint="default"/>
      </w:rPr>
    </w:lvl>
    <w:lvl w:ilvl="5" w:tplc="04070005" w:tentative="1">
      <w:start w:val="1"/>
      <w:numFmt w:val="bullet"/>
      <w:lvlText w:val=""/>
      <w:lvlJc w:val="left"/>
      <w:pPr>
        <w:tabs>
          <w:tab w:val="num" w:pos="4746"/>
        </w:tabs>
        <w:ind w:left="4746" w:hanging="360"/>
      </w:pPr>
      <w:rPr>
        <w:rFonts w:ascii="Wingdings" w:hAnsi="Wingdings" w:hint="default"/>
      </w:rPr>
    </w:lvl>
    <w:lvl w:ilvl="6" w:tplc="04070001" w:tentative="1">
      <w:start w:val="1"/>
      <w:numFmt w:val="bullet"/>
      <w:lvlText w:val=""/>
      <w:lvlJc w:val="left"/>
      <w:pPr>
        <w:tabs>
          <w:tab w:val="num" w:pos="5466"/>
        </w:tabs>
        <w:ind w:left="5466" w:hanging="360"/>
      </w:pPr>
      <w:rPr>
        <w:rFonts w:ascii="Symbol" w:hAnsi="Symbol" w:hint="default"/>
      </w:rPr>
    </w:lvl>
    <w:lvl w:ilvl="7" w:tplc="04070003" w:tentative="1">
      <w:start w:val="1"/>
      <w:numFmt w:val="bullet"/>
      <w:lvlText w:val="o"/>
      <w:lvlJc w:val="left"/>
      <w:pPr>
        <w:tabs>
          <w:tab w:val="num" w:pos="6186"/>
        </w:tabs>
        <w:ind w:left="6186" w:hanging="360"/>
      </w:pPr>
      <w:rPr>
        <w:rFonts w:ascii="Courier New" w:hAnsi="Courier New" w:hint="default"/>
      </w:rPr>
    </w:lvl>
    <w:lvl w:ilvl="8" w:tplc="04070005" w:tentative="1">
      <w:start w:val="1"/>
      <w:numFmt w:val="bullet"/>
      <w:lvlText w:val=""/>
      <w:lvlJc w:val="left"/>
      <w:pPr>
        <w:tabs>
          <w:tab w:val="num" w:pos="6906"/>
        </w:tabs>
        <w:ind w:left="6906" w:hanging="360"/>
      </w:pPr>
      <w:rPr>
        <w:rFonts w:ascii="Wingdings" w:hAnsi="Wingdings" w:hint="default"/>
      </w:rPr>
    </w:lvl>
  </w:abstractNum>
  <w:abstractNum w:abstractNumId="7" w15:restartNumberingAfterBreak="0">
    <w:nsid w:val="56054B04"/>
    <w:multiLevelType w:val="hybridMultilevel"/>
    <w:tmpl w:val="ED94FF1A"/>
    <w:lvl w:ilvl="0" w:tplc="4A64416A">
      <w:numFmt w:val="bullet"/>
      <w:lvlText w:val="-"/>
      <w:lvlJc w:val="left"/>
      <w:pPr>
        <w:tabs>
          <w:tab w:val="num" w:pos="420"/>
        </w:tabs>
        <w:ind w:left="420" w:hanging="360"/>
      </w:pPr>
      <w:rPr>
        <w:rFonts w:ascii="Times New Roman" w:eastAsia="Times New Roman" w:hAnsi="Times New Roman" w:cs="Times New Roman" w:hint="default"/>
      </w:rPr>
    </w:lvl>
    <w:lvl w:ilvl="1" w:tplc="04070003" w:tentative="1">
      <w:start w:val="1"/>
      <w:numFmt w:val="bullet"/>
      <w:lvlText w:val="o"/>
      <w:lvlJc w:val="left"/>
      <w:pPr>
        <w:tabs>
          <w:tab w:val="num" w:pos="1140"/>
        </w:tabs>
        <w:ind w:left="1140" w:hanging="360"/>
      </w:pPr>
      <w:rPr>
        <w:rFonts w:ascii="Courier New" w:hAnsi="Courier New" w:hint="default"/>
      </w:rPr>
    </w:lvl>
    <w:lvl w:ilvl="2" w:tplc="04070005" w:tentative="1">
      <w:start w:val="1"/>
      <w:numFmt w:val="bullet"/>
      <w:lvlText w:val=""/>
      <w:lvlJc w:val="left"/>
      <w:pPr>
        <w:tabs>
          <w:tab w:val="num" w:pos="1860"/>
        </w:tabs>
        <w:ind w:left="1860" w:hanging="360"/>
      </w:pPr>
      <w:rPr>
        <w:rFonts w:ascii="Wingdings" w:hAnsi="Wingdings" w:hint="default"/>
      </w:rPr>
    </w:lvl>
    <w:lvl w:ilvl="3" w:tplc="04070001" w:tentative="1">
      <w:start w:val="1"/>
      <w:numFmt w:val="bullet"/>
      <w:lvlText w:val=""/>
      <w:lvlJc w:val="left"/>
      <w:pPr>
        <w:tabs>
          <w:tab w:val="num" w:pos="2580"/>
        </w:tabs>
        <w:ind w:left="2580" w:hanging="360"/>
      </w:pPr>
      <w:rPr>
        <w:rFonts w:ascii="Symbol" w:hAnsi="Symbol" w:hint="default"/>
      </w:rPr>
    </w:lvl>
    <w:lvl w:ilvl="4" w:tplc="04070003" w:tentative="1">
      <w:start w:val="1"/>
      <w:numFmt w:val="bullet"/>
      <w:lvlText w:val="o"/>
      <w:lvlJc w:val="left"/>
      <w:pPr>
        <w:tabs>
          <w:tab w:val="num" w:pos="3300"/>
        </w:tabs>
        <w:ind w:left="3300" w:hanging="360"/>
      </w:pPr>
      <w:rPr>
        <w:rFonts w:ascii="Courier New" w:hAnsi="Courier New" w:hint="default"/>
      </w:rPr>
    </w:lvl>
    <w:lvl w:ilvl="5" w:tplc="04070005" w:tentative="1">
      <w:start w:val="1"/>
      <w:numFmt w:val="bullet"/>
      <w:lvlText w:val=""/>
      <w:lvlJc w:val="left"/>
      <w:pPr>
        <w:tabs>
          <w:tab w:val="num" w:pos="4020"/>
        </w:tabs>
        <w:ind w:left="4020" w:hanging="360"/>
      </w:pPr>
      <w:rPr>
        <w:rFonts w:ascii="Wingdings" w:hAnsi="Wingdings" w:hint="default"/>
      </w:rPr>
    </w:lvl>
    <w:lvl w:ilvl="6" w:tplc="04070001" w:tentative="1">
      <w:start w:val="1"/>
      <w:numFmt w:val="bullet"/>
      <w:lvlText w:val=""/>
      <w:lvlJc w:val="left"/>
      <w:pPr>
        <w:tabs>
          <w:tab w:val="num" w:pos="4740"/>
        </w:tabs>
        <w:ind w:left="4740" w:hanging="360"/>
      </w:pPr>
      <w:rPr>
        <w:rFonts w:ascii="Symbol" w:hAnsi="Symbol" w:hint="default"/>
      </w:rPr>
    </w:lvl>
    <w:lvl w:ilvl="7" w:tplc="04070003" w:tentative="1">
      <w:start w:val="1"/>
      <w:numFmt w:val="bullet"/>
      <w:lvlText w:val="o"/>
      <w:lvlJc w:val="left"/>
      <w:pPr>
        <w:tabs>
          <w:tab w:val="num" w:pos="5460"/>
        </w:tabs>
        <w:ind w:left="5460" w:hanging="360"/>
      </w:pPr>
      <w:rPr>
        <w:rFonts w:ascii="Courier New" w:hAnsi="Courier New" w:hint="default"/>
      </w:rPr>
    </w:lvl>
    <w:lvl w:ilvl="8" w:tplc="04070005" w:tentative="1">
      <w:start w:val="1"/>
      <w:numFmt w:val="bullet"/>
      <w:lvlText w:val=""/>
      <w:lvlJc w:val="left"/>
      <w:pPr>
        <w:tabs>
          <w:tab w:val="num" w:pos="6180"/>
        </w:tabs>
        <w:ind w:left="6180" w:hanging="360"/>
      </w:pPr>
      <w:rPr>
        <w:rFonts w:ascii="Wingdings" w:hAnsi="Wingdings" w:hint="default"/>
      </w:rPr>
    </w:lvl>
  </w:abstractNum>
  <w:abstractNum w:abstractNumId="8" w15:restartNumberingAfterBreak="0">
    <w:nsid w:val="6F4E4A37"/>
    <w:multiLevelType w:val="hybridMultilevel"/>
    <w:tmpl w:val="B7664EA2"/>
    <w:lvl w:ilvl="0" w:tplc="04070001">
      <w:start w:val="1"/>
      <w:numFmt w:val="bullet"/>
      <w:lvlText w:val=""/>
      <w:lvlJc w:val="left"/>
      <w:pPr>
        <w:tabs>
          <w:tab w:val="num" w:pos="1146"/>
        </w:tabs>
        <w:ind w:left="1146" w:hanging="360"/>
      </w:pPr>
      <w:rPr>
        <w:rFonts w:ascii="Symbol" w:hAnsi="Symbol" w:hint="default"/>
      </w:rPr>
    </w:lvl>
    <w:lvl w:ilvl="1" w:tplc="04070003" w:tentative="1">
      <w:start w:val="1"/>
      <w:numFmt w:val="bullet"/>
      <w:lvlText w:val="o"/>
      <w:lvlJc w:val="left"/>
      <w:pPr>
        <w:tabs>
          <w:tab w:val="num" w:pos="1866"/>
        </w:tabs>
        <w:ind w:left="1866" w:hanging="360"/>
      </w:pPr>
      <w:rPr>
        <w:rFonts w:ascii="Courier New" w:hAnsi="Courier New" w:hint="default"/>
      </w:rPr>
    </w:lvl>
    <w:lvl w:ilvl="2" w:tplc="04070005" w:tentative="1">
      <w:start w:val="1"/>
      <w:numFmt w:val="bullet"/>
      <w:lvlText w:val=""/>
      <w:lvlJc w:val="left"/>
      <w:pPr>
        <w:tabs>
          <w:tab w:val="num" w:pos="2586"/>
        </w:tabs>
        <w:ind w:left="2586" w:hanging="360"/>
      </w:pPr>
      <w:rPr>
        <w:rFonts w:ascii="Wingdings" w:hAnsi="Wingdings" w:hint="default"/>
      </w:rPr>
    </w:lvl>
    <w:lvl w:ilvl="3" w:tplc="04070001" w:tentative="1">
      <w:start w:val="1"/>
      <w:numFmt w:val="bullet"/>
      <w:lvlText w:val=""/>
      <w:lvlJc w:val="left"/>
      <w:pPr>
        <w:tabs>
          <w:tab w:val="num" w:pos="3306"/>
        </w:tabs>
        <w:ind w:left="3306" w:hanging="360"/>
      </w:pPr>
      <w:rPr>
        <w:rFonts w:ascii="Symbol" w:hAnsi="Symbol" w:hint="default"/>
      </w:rPr>
    </w:lvl>
    <w:lvl w:ilvl="4" w:tplc="04070003" w:tentative="1">
      <w:start w:val="1"/>
      <w:numFmt w:val="bullet"/>
      <w:lvlText w:val="o"/>
      <w:lvlJc w:val="left"/>
      <w:pPr>
        <w:tabs>
          <w:tab w:val="num" w:pos="4026"/>
        </w:tabs>
        <w:ind w:left="4026" w:hanging="360"/>
      </w:pPr>
      <w:rPr>
        <w:rFonts w:ascii="Courier New" w:hAnsi="Courier New" w:hint="default"/>
      </w:rPr>
    </w:lvl>
    <w:lvl w:ilvl="5" w:tplc="04070005" w:tentative="1">
      <w:start w:val="1"/>
      <w:numFmt w:val="bullet"/>
      <w:lvlText w:val=""/>
      <w:lvlJc w:val="left"/>
      <w:pPr>
        <w:tabs>
          <w:tab w:val="num" w:pos="4746"/>
        </w:tabs>
        <w:ind w:left="4746" w:hanging="360"/>
      </w:pPr>
      <w:rPr>
        <w:rFonts w:ascii="Wingdings" w:hAnsi="Wingdings" w:hint="default"/>
      </w:rPr>
    </w:lvl>
    <w:lvl w:ilvl="6" w:tplc="04070001" w:tentative="1">
      <w:start w:val="1"/>
      <w:numFmt w:val="bullet"/>
      <w:lvlText w:val=""/>
      <w:lvlJc w:val="left"/>
      <w:pPr>
        <w:tabs>
          <w:tab w:val="num" w:pos="5466"/>
        </w:tabs>
        <w:ind w:left="5466" w:hanging="360"/>
      </w:pPr>
      <w:rPr>
        <w:rFonts w:ascii="Symbol" w:hAnsi="Symbol" w:hint="default"/>
      </w:rPr>
    </w:lvl>
    <w:lvl w:ilvl="7" w:tplc="04070003" w:tentative="1">
      <w:start w:val="1"/>
      <w:numFmt w:val="bullet"/>
      <w:lvlText w:val="o"/>
      <w:lvlJc w:val="left"/>
      <w:pPr>
        <w:tabs>
          <w:tab w:val="num" w:pos="6186"/>
        </w:tabs>
        <w:ind w:left="6186" w:hanging="360"/>
      </w:pPr>
      <w:rPr>
        <w:rFonts w:ascii="Courier New" w:hAnsi="Courier New" w:hint="default"/>
      </w:rPr>
    </w:lvl>
    <w:lvl w:ilvl="8" w:tplc="04070005" w:tentative="1">
      <w:start w:val="1"/>
      <w:numFmt w:val="bullet"/>
      <w:lvlText w:val=""/>
      <w:lvlJc w:val="left"/>
      <w:pPr>
        <w:tabs>
          <w:tab w:val="num" w:pos="6906"/>
        </w:tabs>
        <w:ind w:left="6906" w:hanging="360"/>
      </w:pPr>
      <w:rPr>
        <w:rFonts w:ascii="Wingdings" w:hAnsi="Wingdings" w:hint="default"/>
      </w:rPr>
    </w:lvl>
  </w:abstractNum>
  <w:abstractNum w:abstractNumId="9" w15:restartNumberingAfterBreak="0">
    <w:nsid w:val="7AD6399C"/>
    <w:multiLevelType w:val="hybridMultilevel"/>
    <w:tmpl w:val="C5F00E2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654484263">
    <w:abstractNumId w:val="7"/>
  </w:num>
  <w:num w:numId="2" w16cid:durableId="1211458174">
    <w:abstractNumId w:val="4"/>
  </w:num>
  <w:num w:numId="3" w16cid:durableId="1988245167">
    <w:abstractNumId w:val="5"/>
  </w:num>
  <w:num w:numId="4" w16cid:durableId="1115710187">
    <w:abstractNumId w:val="3"/>
  </w:num>
  <w:num w:numId="5" w16cid:durableId="726302645">
    <w:abstractNumId w:val="0"/>
  </w:num>
  <w:num w:numId="6" w16cid:durableId="772432024">
    <w:abstractNumId w:val="2"/>
  </w:num>
  <w:num w:numId="7" w16cid:durableId="1901086948">
    <w:abstractNumId w:val="8"/>
  </w:num>
  <w:num w:numId="8" w16cid:durableId="1502700320">
    <w:abstractNumId w:val="1"/>
  </w:num>
  <w:num w:numId="9" w16cid:durableId="1254321092">
    <w:abstractNumId w:val="6"/>
  </w:num>
  <w:num w:numId="10" w16cid:durableId="73265489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hideGrammaticalErrors/>
  <w:proofState w:spelling="clean" w:grammar="clean"/>
  <w:revisionView w:inkAnnotations="0"/>
  <w:defaultTabStop w:val="708"/>
  <w:autoHyphenation/>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A91"/>
    <w:rsid w:val="000E4296"/>
    <w:rsid w:val="001572FA"/>
    <w:rsid w:val="001958FE"/>
    <w:rsid w:val="001C79B3"/>
    <w:rsid w:val="002D0D42"/>
    <w:rsid w:val="00307B6A"/>
    <w:rsid w:val="00350E4E"/>
    <w:rsid w:val="00370518"/>
    <w:rsid w:val="003D5214"/>
    <w:rsid w:val="004644E0"/>
    <w:rsid w:val="00472598"/>
    <w:rsid w:val="00663A91"/>
    <w:rsid w:val="0069493F"/>
    <w:rsid w:val="00721888"/>
    <w:rsid w:val="00724389"/>
    <w:rsid w:val="0081176E"/>
    <w:rsid w:val="008210D6"/>
    <w:rsid w:val="00857B55"/>
    <w:rsid w:val="0097424B"/>
    <w:rsid w:val="00986124"/>
    <w:rsid w:val="009D49A6"/>
    <w:rsid w:val="00A56947"/>
    <w:rsid w:val="00A651C7"/>
    <w:rsid w:val="00C0233C"/>
    <w:rsid w:val="00C50196"/>
    <w:rsid w:val="00D0640E"/>
    <w:rsid w:val="00D15267"/>
    <w:rsid w:val="00D86C3F"/>
    <w:rsid w:val="00F2297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8F7EEC"/>
  <w15:chartTrackingRefBased/>
  <w15:docId w15:val="{4072E847-784C-8848-9B7B-6BDA22F20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pPr>
      <w:keepNext/>
      <w:outlineLvl w:val="0"/>
    </w:pPr>
    <w:rPr>
      <w:rFonts w:ascii="Century Gothic" w:hAnsi="Century Gothic"/>
      <w:sz w:val="32"/>
    </w:rPr>
  </w:style>
  <w:style w:type="paragraph" w:styleId="berschrift2">
    <w:name w:val="heading 2"/>
    <w:basedOn w:val="Standard"/>
    <w:next w:val="Standard"/>
    <w:qFormat/>
    <w:pPr>
      <w:keepNext/>
      <w:outlineLvl w:val="1"/>
    </w:pPr>
    <w:rPr>
      <w:sz w:val="32"/>
    </w:rPr>
  </w:style>
  <w:style w:type="paragraph" w:styleId="berschrift3">
    <w:name w:val="heading 3"/>
    <w:basedOn w:val="Standard"/>
    <w:next w:val="Standard"/>
    <w:qFormat/>
    <w:pPr>
      <w:keepNext/>
      <w:ind w:left="360"/>
      <w:jc w:val="center"/>
      <w:outlineLvl w:val="2"/>
    </w:pPr>
    <w:rPr>
      <w:rFonts w:ascii="Century Gothic" w:hAnsi="Century Gothic"/>
      <w:sz w:val="28"/>
    </w:rPr>
  </w:style>
  <w:style w:type="paragraph" w:styleId="berschrift4">
    <w:name w:val="heading 4"/>
    <w:basedOn w:val="Standard"/>
    <w:next w:val="Standard"/>
    <w:qFormat/>
    <w:pPr>
      <w:keepNext/>
      <w:ind w:left="426"/>
      <w:outlineLvl w:val="3"/>
    </w:pPr>
    <w:rPr>
      <w:rFonts w:ascii="Century Gothic" w:hAnsi="Century Gothic"/>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schriftbz">
    <w:name w:val="Überschriftbz"/>
    <w:basedOn w:val="Standard"/>
    <w:pPr>
      <w:ind w:left="142"/>
      <w:jc w:val="center"/>
    </w:pPr>
    <w:rPr>
      <w:b/>
      <w:sz w:val="32"/>
      <w:u w:val="single"/>
    </w:rPr>
  </w:style>
  <w:style w:type="paragraph" w:customStyle="1" w:styleId="OrtDatum">
    <w:name w:val="Ort/Datum"/>
    <w:basedOn w:val="Standard"/>
    <w:pPr>
      <w:tabs>
        <w:tab w:val="right" w:pos="8505"/>
      </w:tabs>
      <w:ind w:left="142"/>
    </w:pPr>
  </w:style>
  <w:style w:type="paragraph" w:styleId="Textkrper">
    <w:name w:val="Body Text"/>
    <w:basedOn w:val="Standard"/>
    <w:semiHidden/>
    <w:pPr>
      <w:jc w:val="both"/>
    </w:pPr>
    <w:rPr>
      <w:sz w:val="24"/>
    </w:rPr>
  </w:style>
  <w:style w:type="paragraph" w:styleId="Textkrper-Zeileneinzug">
    <w:name w:val="Body Text Indent"/>
    <w:basedOn w:val="Standard"/>
    <w:semiHidden/>
    <w:pPr>
      <w:ind w:left="284"/>
    </w:pPr>
    <w:rPr>
      <w:rFonts w:ascii="Century Gothic" w:hAnsi="Century Gothic" w:cs="Arial"/>
      <w:color w:val="000000"/>
    </w:rPr>
  </w:style>
  <w:style w:type="paragraph" w:styleId="Textkrper-Einzug2">
    <w:name w:val="Body Text Indent 2"/>
    <w:basedOn w:val="Standard"/>
    <w:semiHidden/>
    <w:pPr>
      <w:ind w:left="284"/>
      <w:jc w:val="both"/>
    </w:pPr>
    <w:rPr>
      <w:rFonts w:ascii="Century Gothic" w:hAnsi="Century Gothic"/>
      <w:sz w:val="24"/>
    </w:rPr>
  </w:style>
  <w:style w:type="paragraph" w:styleId="Textkrper-Einzug3">
    <w:name w:val="Body Text Indent 3"/>
    <w:basedOn w:val="Standard"/>
    <w:semiHidden/>
    <w:pPr>
      <w:ind w:left="284"/>
    </w:pPr>
    <w:rPr>
      <w:rFonts w:ascii="Century Gothic" w:hAnsi="Century Gothic"/>
      <w:sz w:val="24"/>
    </w:rPr>
  </w:style>
  <w:style w:type="paragraph" w:styleId="Textkrper2">
    <w:name w:val="Body Text 2"/>
    <w:basedOn w:val="Standard"/>
    <w:semiHidden/>
    <w:pPr>
      <w:jc w:val="both"/>
    </w:pPr>
    <w:rPr>
      <w:rFonts w:ascii="Century Gothic" w:hAnsi="Century Gothic"/>
    </w:rPr>
  </w:style>
  <w:style w:type="paragraph" w:styleId="StandardWeb">
    <w:name w:val="Normal (Web)"/>
    <w:basedOn w:val="Standard"/>
    <w:semiHidden/>
    <w:unhideWhenUsed/>
    <w:pPr>
      <w:overflowPunct/>
      <w:autoSpaceDE/>
      <w:autoSpaceDN/>
      <w:adjustRightInd/>
      <w:spacing w:before="100" w:beforeAutospacing="1" w:after="100" w:afterAutospacing="1"/>
      <w:textAlignment w:val="auto"/>
    </w:pPr>
    <w:rPr>
      <w:rFonts w:ascii="Times New Roman" w:hAnsi="Times New Roman"/>
      <w:sz w:val="24"/>
      <w:szCs w:val="24"/>
    </w:rPr>
  </w:style>
  <w:style w:type="character" w:styleId="Fett">
    <w:name w:val="Strong"/>
    <w:qFormat/>
    <w:rPr>
      <w:b/>
      <w:bCs/>
    </w:rPr>
  </w:style>
  <w:style w:type="character" w:styleId="Hervorhebung">
    <w:name w:val="Emphasis"/>
    <w:qFormat/>
    <w:rPr>
      <w:i/>
      <w:iCs/>
    </w:rPr>
  </w:style>
  <w:style w:type="paragraph" w:styleId="HTMLVorformatiert">
    <w:name w:val="HTML Preformatted"/>
    <w:basedOn w:val="Standard"/>
    <w:semiHidden/>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Arial Unicode MS" w:eastAsia="Arial Unicode MS" w:hAnsi="Arial Unicode MS" w:cs="Arial Unicode MS"/>
      <w:sz w:val="20"/>
    </w:rPr>
  </w:style>
  <w:style w:type="character" w:styleId="Hyperlink">
    <w:name w:val="Hyperlink"/>
    <w:semiHidden/>
    <w:rPr>
      <w:color w:val="0000FF"/>
      <w:u w:val="single"/>
    </w:r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styleId="Titel">
    <w:name w:val="Title"/>
    <w:basedOn w:val="Standard"/>
    <w:qFormat/>
    <w:pPr>
      <w:jc w:val="center"/>
    </w:pPr>
    <w:rPr>
      <w:bCs/>
      <w:sz w:val="28"/>
    </w:rPr>
  </w:style>
  <w:style w:type="character" w:styleId="NichtaufgelsteErwhnung">
    <w:name w:val="Unresolved Mention"/>
    <w:basedOn w:val="Absatz-Standardschriftart"/>
    <w:uiPriority w:val="99"/>
    <w:semiHidden/>
    <w:unhideWhenUsed/>
    <w:rsid w:val="00D86C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ms.bad-hersfeld.de/CMS_docs/bad-hersfeld.de/marktwesen/Satzung_Flohmarkt.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bad-hersfeld.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0249E6-8398-C84A-BAC8-00D9F7ACF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149</Words>
  <Characters>1039</Characters>
  <Application>Microsoft Office Word</Application>
  <DocSecurity>4</DocSecurity>
  <Lines>8</Lines>
  <Paragraphs>2</Paragraphs>
  <ScaleCrop>false</ScaleCrop>
  <HeadingPairs>
    <vt:vector size="2" baseType="variant">
      <vt:variant>
        <vt:lpstr>Titel</vt:lpstr>
      </vt:variant>
      <vt:variant>
        <vt:i4>1</vt:i4>
      </vt:variant>
    </vt:vector>
  </HeadingPairs>
  <TitlesOfParts>
    <vt:vector size="1" baseType="lpstr">
      <vt:lpstr> </vt:lpstr>
    </vt:vector>
  </TitlesOfParts>
  <Company>Stadt Bad Hersfeld</Company>
  <LinksUpToDate>false</LinksUpToDate>
  <CharactersWithSpaces>1186</CharactersWithSpaces>
  <SharedDoc>false</SharedDoc>
  <HLinks>
    <vt:vector size="6" baseType="variant">
      <vt:variant>
        <vt:i4>7733359</vt:i4>
      </vt:variant>
      <vt:variant>
        <vt:i4>3</vt:i4>
      </vt:variant>
      <vt:variant>
        <vt:i4>0</vt:i4>
      </vt:variant>
      <vt:variant>
        <vt:i4>5</vt:i4>
      </vt:variant>
      <vt:variant>
        <vt:lpwstr>http://www.bad-hersfeld.de/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Microsoft Office-Benutzer</dc:creator>
  <cp:keywords/>
  <dc:description/>
  <cp:lastModifiedBy>Katja Sippel</cp:lastModifiedBy>
  <cp:revision>2</cp:revision>
  <cp:lastPrinted>2013-11-18T13:02:00Z</cp:lastPrinted>
  <dcterms:created xsi:type="dcterms:W3CDTF">2026-09-22T14:27:00Z</dcterms:created>
  <dcterms:modified xsi:type="dcterms:W3CDTF">2026-09-22T14:27:00Z</dcterms:modified>
</cp:coreProperties>
</file>