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2949C" w14:textId="08FF423D" w:rsidR="00275429" w:rsidRPr="00184CC6" w:rsidRDefault="00C76BB9" w:rsidP="00275429">
      <w:pPr>
        <w:jc w:val="center"/>
        <w:rPr>
          <w:rFonts w:ascii="Arial" w:hAnsi="Arial" w:cs="Arial"/>
          <w:b/>
          <w:sz w:val="22"/>
          <w:szCs w:val="22"/>
        </w:rPr>
      </w:pPr>
      <w:permStart w:id="1189628464" w:edGrp="everyone"/>
      <w:r>
        <w:rPr>
          <w:rFonts w:ascii="Arial" w:hAnsi="Arial" w:cs="Arial"/>
          <w:b/>
          <w:sz w:val="22"/>
          <w:szCs w:val="22"/>
        </w:rPr>
        <w:t>Vergabe</w:t>
      </w:r>
      <w:r w:rsidR="00275429">
        <w:rPr>
          <w:rFonts w:ascii="Arial" w:hAnsi="Arial" w:cs="Arial"/>
          <w:b/>
          <w:sz w:val="22"/>
          <w:szCs w:val="22"/>
        </w:rPr>
        <w:t xml:space="preserve"> von Baugrundstücken in Brilon s</w:t>
      </w:r>
      <w:r>
        <w:rPr>
          <w:rFonts w:ascii="Arial" w:hAnsi="Arial" w:cs="Arial"/>
          <w:b/>
          <w:sz w:val="22"/>
          <w:szCs w:val="22"/>
        </w:rPr>
        <w:t>teht bevor</w:t>
      </w:r>
    </w:p>
    <w:p w14:paraId="6A5BF5E4" w14:textId="77777777" w:rsidR="00275429" w:rsidRPr="00184CC6" w:rsidRDefault="00275429" w:rsidP="00275429">
      <w:pPr>
        <w:jc w:val="both"/>
        <w:rPr>
          <w:rFonts w:ascii="Arial" w:hAnsi="Arial" w:cs="Arial"/>
          <w:sz w:val="22"/>
          <w:szCs w:val="22"/>
        </w:rPr>
      </w:pPr>
    </w:p>
    <w:p w14:paraId="64F52822" w14:textId="40160D0F" w:rsidR="00275429" w:rsidRPr="004C690D" w:rsidRDefault="001C0536" w:rsidP="00275429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Die Erschließungsarbeiten i</w:t>
      </w:r>
      <w:r w:rsidR="00275429" w:rsidRPr="004C690D">
        <w:rPr>
          <w:rFonts w:ascii="Arial" w:hAnsi="Arial" w:cs="Arial"/>
          <w:color w:val="000000"/>
          <w:sz w:val="22"/>
          <w:szCs w:val="22"/>
        </w:rPr>
        <w:t>m neuen Baugebiet im Bereich „</w:t>
      </w:r>
      <w:proofErr w:type="spellStart"/>
      <w:r w:rsidR="00275429" w:rsidRPr="004C690D">
        <w:rPr>
          <w:rFonts w:ascii="Arial" w:hAnsi="Arial" w:cs="Arial"/>
          <w:color w:val="000000"/>
          <w:sz w:val="22"/>
          <w:szCs w:val="22"/>
        </w:rPr>
        <w:t>Voßloh</w:t>
      </w:r>
      <w:proofErr w:type="spellEnd"/>
      <w:r w:rsidR="00275429" w:rsidRPr="004C690D">
        <w:rPr>
          <w:rFonts w:ascii="Arial" w:hAnsi="Arial" w:cs="Arial"/>
          <w:color w:val="000000"/>
          <w:sz w:val="22"/>
          <w:szCs w:val="22"/>
        </w:rPr>
        <w:t xml:space="preserve">“ in Brilon </w:t>
      </w:r>
      <w:r w:rsidR="000A67EA">
        <w:rPr>
          <w:rFonts w:ascii="Arial" w:hAnsi="Arial" w:cs="Arial"/>
          <w:color w:val="000000"/>
          <w:sz w:val="22"/>
          <w:szCs w:val="22"/>
        </w:rPr>
        <w:t>w</w:t>
      </w:r>
      <w:r>
        <w:rPr>
          <w:rFonts w:ascii="Arial" w:hAnsi="Arial" w:cs="Arial"/>
          <w:color w:val="000000"/>
          <w:sz w:val="22"/>
          <w:szCs w:val="22"/>
        </w:rPr>
        <w:t>er</w:t>
      </w:r>
      <w:r w:rsidR="000A67EA">
        <w:rPr>
          <w:rFonts w:ascii="Arial" w:hAnsi="Arial" w:cs="Arial"/>
          <w:color w:val="000000"/>
          <w:sz w:val="22"/>
          <w:szCs w:val="22"/>
        </w:rPr>
        <w:t xml:space="preserve">den </w:t>
      </w:r>
      <w:r>
        <w:rPr>
          <w:rFonts w:ascii="Arial" w:hAnsi="Arial" w:cs="Arial"/>
          <w:color w:val="000000"/>
          <w:sz w:val="22"/>
          <w:szCs w:val="22"/>
        </w:rPr>
        <w:t xml:space="preserve">in Kürze </w:t>
      </w:r>
      <w:bookmarkStart w:id="0" w:name="_GoBack"/>
      <w:bookmarkEnd w:id="0"/>
      <w:r w:rsidR="000A67EA">
        <w:rPr>
          <w:rFonts w:ascii="Arial" w:hAnsi="Arial" w:cs="Arial"/>
          <w:color w:val="000000"/>
          <w:sz w:val="22"/>
          <w:szCs w:val="22"/>
        </w:rPr>
        <w:t xml:space="preserve">abgeschlossen. </w:t>
      </w:r>
      <w:r>
        <w:rPr>
          <w:rFonts w:ascii="Arial" w:hAnsi="Arial" w:cs="Arial"/>
          <w:color w:val="000000"/>
          <w:sz w:val="22"/>
          <w:szCs w:val="22"/>
        </w:rPr>
        <w:t>Mit dem fertigen Straßenbau sowie den notwendigen</w:t>
      </w:r>
      <w:r w:rsidR="000A67EA">
        <w:rPr>
          <w:rFonts w:ascii="Arial" w:hAnsi="Arial" w:cs="Arial"/>
          <w:color w:val="000000"/>
          <w:sz w:val="22"/>
          <w:szCs w:val="22"/>
        </w:rPr>
        <w:t xml:space="preserve"> Ver- und Entsorgungsleitungen sind</w:t>
      </w:r>
      <w:r w:rsidR="00275429" w:rsidRPr="004C690D">
        <w:rPr>
          <w:rFonts w:ascii="Arial" w:hAnsi="Arial" w:cs="Arial"/>
          <w:color w:val="000000"/>
          <w:sz w:val="22"/>
          <w:szCs w:val="22"/>
        </w:rPr>
        <w:t xml:space="preserve"> die Voraussetzungen für die </w:t>
      </w:r>
      <w:r>
        <w:rPr>
          <w:rFonts w:ascii="Arial" w:hAnsi="Arial" w:cs="Arial"/>
          <w:color w:val="000000"/>
          <w:sz w:val="22"/>
          <w:szCs w:val="22"/>
        </w:rPr>
        <w:t>künftige</w:t>
      </w:r>
      <w:r w:rsidR="00275429" w:rsidRPr="004C690D">
        <w:rPr>
          <w:rFonts w:ascii="Arial" w:hAnsi="Arial" w:cs="Arial"/>
          <w:color w:val="000000"/>
          <w:sz w:val="22"/>
          <w:szCs w:val="22"/>
        </w:rPr>
        <w:t xml:space="preserve"> Bebauung des </w:t>
      </w:r>
      <w:r w:rsidR="00897DFD">
        <w:rPr>
          <w:rFonts w:ascii="Arial" w:hAnsi="Arial" w:cs="Arial"/>
          <w:color w:val="000000"/>
          <w:sz w:val="22"/>
          <w:szCs w:val="22"/>
        </w:rPr>
        <w:t>G</w:t>
      </w:r>
      <w:r w:rsidR="00275429" w:rsidRPr="004C690D">
        <w:rPr>
          <w:rFonts w:ascii="Arial" w:hAnsi="Arial" w:cs="Arial"/>
          <w:color w:val="000000"/>
          <w:sz w:val="22"/>
          <w:szCs w:val="22"/>
        </w:rPr>
        <w:t>ebietes</w:t>
      </w:r>
      <w:r w:rsidR="000A67EA">
        <w:rPr>
          <w:rFonts w:ascii="Arial" w:hAnsi="Arial" w:cs="Arial"/>
          <w:color w:val="000000"/>
          <w:sz w:val="22"/>
          <w:szCs w:val="22"/>
        </w:rPr>
        <w:t xml:space="preserve"> erfüllt. Die Vergabe der Baugrundstücke </w:t>
      </w:r>
      <w:r w:rsidR="009077FF">
        <w:rPr>
          <w:rFonts w:ascii="Arial" w:hAnsi="Arial" w:cs="Arial"/>
          <w:color w:val="000000"/>
          <w:sz w:val="22"/>
          <w:szCs w:val="22"/>
        </w:rPr>
        <w:t xml:space="preserve">wird </w:t>
      </w:r>
      <w:r w:rsidR="00734690">
        <w:rPr>
          <w:rFonts w:ascii="Arial" w:hAnsi="Arial" w:cs="Arial"/>
          <w:sz w:val="22"/>
          <w:szCs w:val="22"/>
        </w:rPr>
        <w:t xml:space="preserve">in den kommenden Monaten </w:t>
      </w:r>
      <w:r w:rsidR="009077FF">
        <w:rPr>
          <w:rFonts w:ascii="Arial" w:hAnsi="Arial" w:cs="Arial"/>
          <w:color w:val="000000"/>
          <w:sz w:val="22"/>
          <w:szCs w:val="22"/>
        </w:rPr>
        <w:t>erfolgen</w:t>
      </w:r>
      <w:r w:rsidR="00275429" w:rsidRPr="004C690D">
        <w:rPr>
          <w:rFonts w:ascii="Arial" w:hAnsi="Arial" w:cs="Arial"/>
          <w:color w:val="000000"/>
          <w:sz w:val="22"/>
          <w:szCs w:val="22"/>
        </w:rPr>
        <w:t>.</w:t>
      </w:r>
    </w:p>
    <w:p w14:paraId="2C11874E" w14:textId="77777777" w:rsidR="00275429" w:rsidRPr="004C690D" w:rsidRDefault="00275429" w:rsidP="0027542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78084D7" w14:textId="39B0459C" w:rsidR="00275429" w:rsidRPr="00300D73" w:rsidRDefault="00DC7894" w:rsidP="002754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Mit dem neuen Baugebiet „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Voßloh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“ reagiert die Stadt </w:t>
      </w:r>
      <w:r w:rsidR="00E94212">
        <w:rPr>
          <w:rFonts w:ascii="Arial" w:hAnsi="Arial" w:cs="Arial"/>
          <w:color w:val="000000"/>
          <w:sz w:val="22"/>
          <w:szCs w:val="22"/>
        </w:rPr>
        <w:t xml:space="preserve">Brilon </w:t>
      </w:r>
      <w:r>
        <w:rPr>
          <w:rFonts w:ascii="Arial" w:hAnsi="Arial" w:cs="Arial"/>
          <w:color w:val="000000"/>
          <w:sz w:val="22"/>
          <w:szCs w:val="22"/>
        </w:rPr>
        <w:t>auf den Bedarf an zusätzlichem Wohnraum und schafft weitere Möglichkeiten für den Bau eines Eigenheims</w:t>
      </w:r>
      <w:r w:rsidR="00734690">
        <w:rPr>
          <w:rFonts w:ascii="Arial" w:hAnsi="Arial" w:cs="Arial"/>
          <w:color w:val="000000"/>
          <w:sz w:val="22"/>
          <w:szCs w:val="22"/>
        </w:rPr>
        <w:t xml:space="preserve"> in Brilon</w:t>
      </w:r>
      <w:r>
        <w:rPr>
          <w:rFonts w:ascii="Arial" w:hAnsi="Arial" w:cs="Arial"/>
          <w:color w:val="000000"/>
          <w:sz w:val="22"/>
          <w:szCs w:val="22"/>
        </w:rPr>
        <w:t xml:space="preserve">. Insgesamt stehen 10 städtische Grundstücke für </w:t>
      </w:r>
      <w:r w:rsidRPr="00300D73">
        <w:rPr>
          <w:rFonts w:ascii="Arial" w:hAnsi="Arial" w:cs="Arial"/>
          <w:sz w:val="22"/>
          <w:szCs w:val="22"/>
        </w:rPr>
        <w:t>Privatpersonen zur Verfügung.</w:t>
      </w:r>
      <w:r w:rsidR="00C02C21" w:rsidRPr="00300D73">
        <w:rPr>
          <w:rFonts w:ascii="Arial" w:hAnsi="Arial" w:cs="Arial"/>
          <w:sz w:val="22"/>
          <w:szCs w:val="22"/>
        </w:rPr>
        <w:t xml:space="preserve"> Diese werden entsprechen</w:t>
      </w:r>
      <w:r w:rsidR="00C60F06" w:rsidRPr="00300D73">
        <w:rPr>
          <w:rFonts w:ascii="Arial" w:hAnsi="Arial" w:cs="Arial"/>
          <w:sz w:val="22"/>
          <w:szCs w:val="22"/>
        </w:rPr>
        <w:t>d</w:t>
      </w:r>
      <w:r w:rsidR="00C02C21" w:rsidRPr="00300D73">
        <w:rPr>
          <w:rFonts w:ascii="Arial" w:hAnsi="Arial" w:cs="Arial"/>
          <w:sz w:val="22"/>
          <w:szCs w:val="22"/>
        </w:rPr>
        <w:t xml:space="preserve"> den geltenden Richtlinien zur Vergabe städtischer Baugrundstücke vergeben.</w:t>
      </w:r>
    </w:p>
    <w:p w14:paraId="20E05203" w14:textId="5ABA493B" w:rsidR="00EA0E94" w:rsidRPr="00300D73" w:rsidRDefault="0023520C" w:rsidP="00EA0E94">
      <w:pPr>
        <w:jc w:val="both"/>
        <w:rPr>
          <w:rFonts w:ascii="Arial" w:hAnsi="Arial" w:cs="Arial"/>
          <w:sz w:val="22"/>
          <w:szCs w:val="22"/>
        </w:rPr>
      </w:pPr>
      <w:r w:rsidRPr="00300D73">
        <w:rPr>
          <w:rFonts w:ascii="Arial" w:hAnsi="Arial" w:cs="Arial"/>
          <w:sz w:val="22"/>
          <w:szCs w:val="22"/>
        </w:rPr>
        <w:t xml:space="preserve">Das </w:t>
      </w:r>
      <w:r w:rsidR="00897DFD" w:rsidRPr="00300D73">
        <w:rPr>
          <w:rFonts w:ascii="Arial" w:hAnsi="Arial" w:cs="Arial"/>
          <w:sz w:val="22"/>
          <w:szCs w:val="22"/>
        </w:rPr>
        <w:t>G</w:t>
      </w:r>
      <w:r w:rsidRPr="00300D73">
        <w:rPr>
          <w:rFonts w:ascii="Arial" w:hAnsi="Arial" w:cs="Arial"/>
          <w:sz w:val="22"/>
          <w:szCs w:val="22"/>
        </w:rPr>
        <w:t>rundstück zur Bebauung mit einem Doppelhaus</w:t>
      </w:r>
      <w:r w:rsidR="00897DFD" w:rsidRPr="00300D73">
        <w:rPr>
          <w:rFonts w:ascii="Arial" w:hAnsi="Arial" w:cs="Arial"/>
          <w:sz w:val="22"/>
          <w:szCs w:val="22"/>
        </w:rPr>
        <w:t xml:space="preserve"> oder einer </w:t>
      </w:r>
      <w:r w:rsidR="00AE3074" w:rsidRPr="00300D73">
        <w:rPr>
          <w:rFonts w:ascii="Arial" w:hAnsi="Arial" w:cs="Arial"/>
          <w:sz w:val="22"/>
          <w:szCs w:val="22"/>
        </w:rPr>
        <w:t>Hausgruppe</w:t>
      </w:r>
      <w:r w:rsidR="00897DFD" w:rsidRPr="00300D73">
        <w:rPr>
          <w:rFonts w:ascii="Arial" w:hAnsi="Arial" w:cs="Arial"/>
          <w:sz w:val="22"/>
          <w:szCs w:val="22"/>
        </w:rPr>
        <w:t xml:space="preserve"> ist für die Schaffung mehrerer Wohneinheiten vorgesehen. Aus diesem Grund erfolgt </w:t>
      </w:r>
      <w:r w:rsidR="00300D73" w:rsidRPr="00300D73">
        <w:rPr>
          <w:rFonts w:ascii="Arial" w:hAnsi="Arial" w:cs="Arial"/>
          <w:sz w:val="22"/>
          <w:szCs w:val="22"/>
        </w:rPr>
        <w:t>hierfür eine gesonderte</w:t>
      </w:r>
      <w:r w:rsidR="00897DFD" w:rsidRPr="00300D73">
        <w:rPr>
          <w:rFonts w:ascii="Arial" w:hAnsi="Arial" w:cs="Arial"/>
          <w:sz w:val="22"/>
          <w:szCs w:val="22"/>
        </w:rPr>
        <w:t xml:space="preserve"> Vergabe anhand konzeptioneller Kriterien</w:t>
      </w:r>
      <w:r w:rsidR="00EA0E94" w:rsidRPr="00300D73">
        <w:rPr>
          <w:rFonts w:ascii="Arial" w:hAnsi="Arial" w:cs="Arial"/>
          <w:sz w:val="22"/>
          <w:szCs w:val="22"/>
        </w:rPr>
        <w:t>.</w:t>
      </w:r>
      <w:r w:rsidR="00897DFD" w:rsidRPr="00300D73">
        <w:rPr>
          <w:rFonts w:ascii="Arial" w:hAnsi="Arial" w:cs="Arial"/>
          <w:sz w:val="22"/>
          <w:szCs w:val="22"/>
        </w:rPr>
        <w:t xml:space="preserve"> Hierzu wird ein </w:t>
      </w:r>
      <w:r w:rsidR="00300D73" w:rsidRPr="00300D73">
        <w:rPr>
          <w:rFonts w:ascii="Arial" w:hAnsi="Arial" w:cs="Arial"/>
          <w:sz w:val="22"/>
          <w:szCs w:val="22"/>
        </w:rPr>
        <w:t>separater</w:t>
      </w:r>
      <w:r w:rsidR="00897DFD" w:rsidRPr="00300D73">
        <w:rPr>
          <w:rFonts w:ascii="Arial" w:hAnsi="Arial" w:cs="Arial"/>
          <w:sz w:val="22"/>
          <w:szCs w:val="22"/>
        </w:rPr>
        <w:t xml:space="preserve"> Bewerberaufruf erfolgen.</w:t>
      </w:r>
    </w:p>
    <w:p w14:paraId="2243DF75" w14:textId="77777777" w:rsidR="00EA0E94" w:rsidRPr="00300D73" w:rsidRDefault="00EA0E94" w:rsidP="00275429">
      <w:pPr>
        <w:jc w:val="both"/>
        <w:rPr>
          <w:rFonts w:ascii="Arial" w:hAnsi="Arial" w:cs="Arial"/>
          <w:sz w:val="22"/>
          <w:szCs w:val="22"/>
        </w:rPr>
      </w:pPr>
    </w:p>
    <w:p w14:paraId="1D4B87F9" w14:textId="77777777" w:rsidR="00275429" w:rsidRPr="00A37520" w:rsidRDefault="00275429" w:rsidP="00275429">
      <w:pPr>
        <w:jc w:val="both"/>
        <w:rPr>
          <w:rFonts w:ascii="Arial" w:hAnsi="Arial" w:cs="Arial"/>
          <w:sz w:val="22"/>
          <w:szCs w:val="22"/>
        </w:rPr>
      </w:pPr>
      <w:r w:rsidRPr="00300D73">
        <w:rPr>
          <w:rFonts w:ascii="Arial" w:hAnsi="Arial" w:cs="Arial"/>
          <w:sz w:val="22"/>
          <w:szCs w:val="22"/>
        </w:rPr>
        <w:t xml:space="preserve">Nähere Informationen zu den Baugrundstücken finden Sie im Immobilienportal </w:t>
      </w:r>
      <w:r w:rsidRPr="004C690D">
        <w:rPr>
          <w:rFonts w:ascii="Arial" w:hAnsi="Arial" w:cs="Arial"/>
          <w:color w:val="000000"/>
          <w:sz w:val="22"/>
          <w:szCs w:val="22"/>
        </w:rPr>
        <w:t xml:space="preserve">und Baulandkataster der Stadt Brilon unter </w:t>
      </w:r>
      <w:hyperlink r:id="rId7" w:history="1">
        <w:r w:rsidRPr="004C690D">
          <w:rPr>
            <w:rStyle w:val="Hyperlink"/>
            <w:rFonts w:ascii="Arial" w:hAnsi="Arial" w:cs="Arial"/>
            <w:color w:val="000000"/>
            <w:sz w:val="22"/>
            <w:szCs w:val="22"/>
          </w:rPr>
          <w:t>www.brilon.de</w:t>
        </w:r>
      </w:hyperlink>
      <w:r w:rsidRPr="004C690D">
        <w:rPr>
          <w:rFonts w:ascii="Arial" w:hAnsi="Arial" w:cs="Arial"/>
          <w:color w:val="000000"/>
          <w:sz w:val="22"/>
          <w:szCs w:val="22"/>
        </w:rPr>
        <w:t xml:space="preserve"> </w:t>
      </w:r>
      <w:r w:rsidRPr="004C690D">
        <w:rPr>
          <w:rFonts w:ascii="Arial" w:hAnsi="Arial" w:cs="Arial"/>
          <w:color w:val="000000"/>
          <w:sz w:val="22"/>
          <w:szCs w:val="22"/>
        </w:rPr>
        <w:sym w:font="Wingdings" w:char="F0E0"/>
      </w:r>
      <w:r w:rsidRPr="004C690D">
        <w:rPr>
          <w:rFonts w:ascii="Arial" w:hAnsi="Arial" w:cs="Arial"/>
          <w:color w:val="000000"/>
          <w:sz w:val="22"/>
          <w:szCs w:val="22"/>
        </w:rPr>
        <w:t xml:space="preserve"> Innovation und Stadtentwicklung oder direkt unter dem Link </w:t>
      </w:r>
      <w:hyperlink r:id="rId8" w:history="1">
        <w:r w:rsidRPr="004C690D">
          <w:rPr>
            <w:rStyle w:val="Hyperlink"/>
            <w:rFonts w:ascii="Arial" w:hAnsi="Arial" w:cs="Arial"/>
            <w:color w:val="000000"/>
            <w:sz w:val="22"/>
            <w:szCs w:val="22"/>
          </w:rPr>
          <w:t>www.o-im.de/brilon/</w:t>
        </w:r>
      </w:hyperlink>
      <w:r w:rsidRPr="00B864E3">
        <w:rPr>
          <w:rFonts w:ascii="Arial" w:hAnsi="Arial" w:cs="Arial"/>
          <w:sz w:val="22"/>
          <w:szCs w:val="22"/>
          <w:u w:val="single"/>
        </w:rPr>
        <w:t>.</w:t>
      </w:r>
    </w:p>
    <w:p w14:paraId="75AC0BDC" w14:textId="77777777" w:rsidR="00275429" w:rsidRPr="00440E13" w:rsidRDefault="00275429" w:rsidP="00275429">
      <w:pPr>
        <w:jc w:val="both"/>
        <w:rPr>
          <w:rFonts w:ascii="Arial" w:hAnsi="Arial" w:cs="Arial"/>
          <w:sz w:val="22"/>
          <w:szCs w:val="22"/>
        </w:rPr>
      </w:pPr>
    </w:p>
    <w:p w14:paraId="644FDDCC" w14:textId="3B9DEAC2" w:rsidR="00275429" w:rsidRPr="00440E13" w:rsidRDefault="00352975" w:rsidP="002754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 </w:t>
      </w:r>
      <w:r w:rsidR="00A119B5">
        <w:rPr>
          <w:rFonts w:ascii="Arial" w:hAnsi="Arial" w:cs="Arial"/>
          <w:sz w:val="22"/>
          <w:szCs w:val="22"/>
        </w:rPr>
        <w:t>im Vergabeverfahren für die Baugrundstücke berücksichtigt zu werden</w:t>
      </w:r>
      <w:r w:rsidR="00734690">
        <w:rPr>
          <w:rFonts w:ascii="Arial" w:hAnsi="Arial" w:cs="Arial"/>
          <w:sz w:val="22"/>
          <w:szCs w:val="22"/>
        </w:rPr>
        <w:t>,</w:t>
      </w:r>
      <w:r w:rsidR="00A119B5">
        <w:rPr>
          <w:rFonts w:ascii="Arial" w:hAnsi="Arial" w:cs="Arial"/>
          <w:sz w:val="22"/>
          <w:szCs w:val="22"/>
        </w:rPr>
        <w:t xml:space="preserve"> haben </w:t>
      </w:r>
      <w:r w:rsidR="00275429" w:rsidRPr="00440E13">
        <w:rPr>
          <w:rFonts w:ascii="Arial" w:hAnsi="Arial" w:cs="Arial"/>
          <w:sz w:val="22"/>
          <w:szCs w:val="22"/>
        </w:rPr>
        <w:t xml:space="preserve">Wohnbauinteressierte </w:t>
      </w:r>
      <w:r w:rsidR="00A119B5">
        <w:rPr>
          <w:rFonts w:ascii="Arial" w:hAnsi="Arial" w:cs="Arial"/>
          <w:sz w:val="22"/>
          <w:szCs w:val="22"/>
        </w:rPr>
        <w:t>noch</w:t>
      </w:r>
      <w:r w:rsidR="00275429" w:rsidRPr="00440E13">
        <w:rPr>
          <w:rFonts w:ascii="Arial" w:hAnsi="Arial" w:cs="Arial"/>
          <w:sz w:val="22"/>
          <w:szCs w:val="22"/>
        </w:rPr>
        <w:t xml:space="preserve"> </w:t>
      </w:r>
      <w:r w:rsidR="009077FF" w:rsidRPr="009E0621">
        <w:rPr>
          <w:rFonts w:ascii="Arial" w:hAnsi="Arial" w:cs="Arial"/>
          <w:sz w:val="22"/>
          <w:szCs w:val="22"/>
        </w:rPr>
        <w:t>bis zum</w:t>
      </w:r>
      <w:r w:rsidR="009077FF">
        <w:rPr>
          <w:rFonts w:ascii="Arial" w:hAnsi="Arial" w:cs="Arial"/>
          <w:sz w:val="22"/>
          <w:szCs w:val="22"/>
        </w:rPr>
        <w:t xml:space="preserve"> </w:t>
      </w:r>
      <w:r w:rsidR="007517C1" w:rsidRPr="007517C1">
        <w:rPr>
          <w:rFonts w:ascii="Arial" w:hAnsi="Arial" w:cs="Arial"/>
          <w:b/>
          <w:bCs/>
          <w:sz w:val="22"/>
          <w:szCs w:val="22"/>
        </w:rPr>
        <w:t>18</w:t>
      </w:r>
      <w:r w:rsidR="009077FF" w:rsidRPr="007517C1">
        <w:rPr>
          <w:rFonts w:ascii="Arial" w:hAnsi="Arial" w:cs="Arial"/>
          <w:b/>
          <w:sz w:val="22"/>
          <w:szCs w:val="22"/>
        </w:rPr>
        <w:t>.</w:t>
      </w:r>
      <w:r w:rsidR="0023520C" w:rsidRPr="007517C1">
        <w:rPr>
          <w:rFonts w:ascii="Arial" w:hAnsi="Arial" w:cs="Arial"/>
          <w:b/>
          <w:sz w:val="22"/>
          <w:szCs w:val="22"/>
        </w:rPr>
        <w:t>12</w:t>
      </w:r>
      <w:r w:rsidR="009077FF" w:rsidRPr="007517C1">
        <w:rPr>
          <w:rFonts w:ascii="Arial" w:hAnsi="Arial" w:cs="Arial"/>
          <w:b/>
          <w:sz w:val="22"/>
          <w:szCs w:val="22"/>
        </w:rPr>
        <w:t>.2026</w:t>
      </w:r>
      <w:r w:rsidR="00275429" w:rsidRPr="007517C1">
        <w:rPr>
          <w:rFonts w:ascii="Arial" w:hAnsi="Arial" w:cs="Arial"/>
          <w:sz w:val="22"/>
          <w:szCs w:val="22"/>
        </w:rPr>
        <w:t xml:space="preserve"> </w:t>
      </w:r>
      <w:r w:rsidR="00A119B5">
        <w:rPr>
          <w:rFonts w:ascii="Arial" w:hAnsi="Arial" w:cs="Arial"/>
          <w:sz w:val="22"/>
          <w:szCs w:val="22"/>
        </w:rPr>
        <w:t>Zeit</w:t>
      </w:r>
      <w:r w:rsidR="00734690">
        <w:rPr>
          <w:rFonts w:ascii="Arial" w:hAnsi="Arial" w:cs="Arial"/>
          <w:sz w:val="22"/>
          <w:szCs w:val="22"/>
        </w:rPr>
        <w:t>,</w:t>
      </w:r>
      <w:r w:rsidR="00A119B5">
        <w:rPr>
          <w:rFonts w:ascii="Arial" w:hAnsi="Arial" w:cs="Arial"/>
          <w:sz w:val="22"/>
          <w:szCs w:val="22"/>
        </w:rPr>
        <w:t xml:space="preserve"> sich </w:t>
      </w:r>
      <w:r w:rsidR="00275429" w:rsidRPr="00440E13">
        <w:rPr>
          <w:rFonts w:ascii="Arial" w:hAnsi="Arial" w:cs="Arial"/>
          <w:sz w:val="22"/>
          <w:szCs w:val="22"/>
        </w:rPr>
        <w:t xml:space="preserve">beim Gebäude- und Liegenschaftsmanagement der Stadt Brilon </w:t>
      </w:r>
      <w:r w:rsidR="00A119B5">
        <w:rPr>
          <w:rFonts w:ascii="Arial" w:hAnsi="Arial" w:cs="Arial"/>
          <w:sz w:val="22"/>
          <w:szCs w:val="22"/>
        </w:rPr>
        <w:t xml:space="preserve">zu </w:t>
      </w:r>
      <w:r w:rsidR="00275429" w:rsidRPr="00440E13">
        <w:rPr>
          <w:rFonts w:ascii="Arial" w:hAnsi="Arial" w:cs="Arial"/>
          <w:sz w:val="22"/>
          <w:szCs w:val="22"/>
        </w:rPr>
        <w:t>melden</w:t>
      </w:r>
      <w:r w:rsidR="007517C1">
        <w:rPr>
          <w:rFonts w:ascii="Arial" w:hAnsi="Arial" w:cs="Arial"/>
          <w:sz w:val="22"/>
          <w:szCs w:val="22"/>
        </w:rPr>
        <w:t>:</w:t>
      </w:r>
    </w:p>
    <w:p w14:paraId="66FCC415" w14:textId="77777777" w:rsidR="00275429" w:rsidRPr="00440E13" w:rsidRDefault="00275429" w:rsidP="00275429">
      <w:pPr>
        <w:jc w:val="both"/>
        <w:rPr>
          <w:rFonts w:ascii="Arial" w:hAnsi="Arial" w:cs="Arial"/>
          <w:sz w:val="22"/>
          <w:szCs w:val="22"/>
        </w:rPr>
      </w:pPr>
    </w:p>
    <w:p w14:paraId="09FB45D4" w14:textId="77777777" w:rsidR="00275429" w:rsidRPr="00440E13" w:rsidRDefault="00275429" w:rsidP="00275429">
      <w:pPr>
        <w:jc w:val="both"/>
        <w:rPr>
          <w:rFonts w:ascii="Arial" w:hAnsi="Arial" w:cs="Arial"/>
          <w:sz w:val="22"/>
          <w:szCs w:val="22"/>
        </w:rPr>
      </w:pPr>
      <w:r w:rsidRPr="00440E13">
        <w:rPr>
          <w:rFonts w:ascii="Arial" w:hAnsi="Arial" w:cs="Arial"/>
          <w:sz w:val="22"/>
          <w:szCs w:val="22"/>
        </w:rPr>
        <w:t xml:space="preserve">Frau Stefanie Schleich, Telefon: 02961 / 794-473, E-Mail: </w:t>
      </w:r>
      <w:hyperlink r:id="rId9" w:history="1">
        <w:r w:rsidRPr="00440E13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s.schleich@brilon.de</w:t>
        </w:r>
      </w:hyperlink>
      <w:r w:rsidRPr="00440E13">
        <w:rPr>
          <w:rFonts w:ascii="Arial" w:hAnsi="Arial" w:cs="Arial"/>
          <w:sz w:val="22"/>
          <w:szCs w:val="22"/>
        </w:rPr>
        <w:t xml:space="preserve"> </w:t>
      </w:r>
    </w:p>
    <w:p w14:paraId="07B29496" w14:textId="77777777" w:rsidR="00275429" w:rsidRPr="00440E13" w:rsidRDefault="00275429" w:rsidP="00275429">
      <w:pPr>
        <w:jc w:val="both"/>
        <w:rPr>
          <w:rFonts w:ascii="Arial" w:hAnsi="Arial" w:cs="Arial"/>
          <w:sz w:val="22"/>
          <w:szCs w:val="22"/>
        </w:rPr>
      </w:pPr>
      <w:r w:rsidRPr="00440E13">
        <w:rPr>
          <w:rFonts w:ascii="Arial" w:hAnsi="Arial" w:cs="Arial"/>
          <w:sz w:val="22"/>
          <w:szCs w:val="22"/>
        </w:rPr>
        <w:t xml:space="preserve">Herr Justin Schreckenberg, Telefon: 02961 / 794-475, E-Mail: </w:t>
      </w:r>
      <w:r>
        <w:rPr>
          <w:rFonts w:ascii="Arial" w:hAnsi="Arial" w:cs="Arial"/>
          <w:sz w:val="22"/>
          <w:szCs w:val="22"/>
        </w:rPr>
        <w:t>j.schreckenberg@brilon.de</w:t>
      </w:r>
    </w:p>
    <w:p w14:paraId="11FBD4DD" w14:textId="77777777" w:rsidR="00013581" w:rsidRDefault="00013581" w:rsidP="006E1A5F">
      <w:pPr>
        <w:rPr>
          <w:rFonts w:ascii="Arial" w:hAnsi="Arial" w:cs="Arial"/>
          <w:sz w:val="22"/>
          <w:szCs w:val="22"/>
        </w:rPr>
      </w:pPr>
    </w:p>
    <w:p w14:paraId="75085DC6" w14:textId="77777777" w:rsidR="00275429" w:rsidRDefault="00275429" w:rsidP="006E1A5F">
      <w:pPr>
        <w:rPr>
          <w:rFonts w:ascii="Arial" w:hAnsi="Arial" w:cs="Arial"/>
          <w:sz w:val="22"/>
          <w:szCs w:val="22"/>
        </w:rPr>
      </w:pPr>
    </w:p>
    <w:p w14:paraId="0EA4B469" w14:textId="77777777" w:rsidR="00275429" w:rsidRPr="008A1F88" w:rsidRDefault="00275429" w:rsidP="006E1A5F">
      <w:pPr>
        <w:rPr>
          <w:rFonts w:ascii="Arial" w:hAnsi="Arial" w:cs="Arial"/>
          <w:sz w:val="22"/>
          <w:szCs w:val="22"/>
        </w:rPr>
      </w:pPr>
    </w:p>
    <w:p w14:paraId="578527FF" w14:textId="77777777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Text: Presse- und Öffentlichkeitsarbeit Stadt Brilon</w:t>
      </w:r>
    </w:p>
    <w:p w14:paraId="2A5C39FB" w14:textId="77777777" w:rsidR="001E4665" w:rsidRPr="00EC470A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470A">
        <w:rPr>
          <w:rFonts w:ascii="Arial" w:eastAsia="Calibri" w:hAnsi="Arial" w:cs="Arial"/>
          <w:spacing w:val="0"/>
          <w:sz w:val="22"/>
          <w:szCs w:val="22"/>
          <w:lang w:eastAsia="en-US"/>
        </w:rPr>
        <w:t>Bildrechte: Stadt Brilon</w:t>
      </w:r>
    </w:p>
    <w:p w14:paraId="54AE0BD9" w14:textId="5DB801C6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>Foto</w:t>
      </w: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graf</w:t>
      </w:r>
      <w:r w:rsidR="008A1F88">
        <w:rPr>
          <w:rFonts w:ascii="Arial" w:eastAsia="Calibri" w:hAnsi="Arial" w:cs="Arial"/>
          <w:spacing w:val="0"/>
          <w:sz w:val="22"/>
          <w:szCs w:val="22"/>
          <w:lang w:eastAsia="en-US"/>
        </w:rPr>
        <w:t>/Fotografin</w:t>
      </w:r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 xml:space="preserve">: </w:t>
      </w:r>
      <w:r w:rsidR="0029522B">
        <w:rPr>
          <w:rFonts w:ascii="Arial" w:eastAsia="Calibri" w:hAnsi="Arial" w:cs="Arial"/>
          <w:spacing w:val="0"/>
          <w:sz w:val="22"/>
          <w:szCs w:val="22"/>
          <w:lang w:eastAsia="en-US"/>
        </w:rPr>
        <w:t>Andreas von dem Berge</w:t>
      </w:r>
    </w:p>
    <w:p w14:paraId="7728E1CB" w14:textId="1B97DB33" w:rsidR="0029522B" w:rsidRDefault="0029522B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Bildunterschrift: Neues Baugebiet im Bereich Voßloh</w:t>
      </w:r>
    </w:p>
    <w:p w14:paraId="1AFECC59" w14:textId="77777777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00D58BB4" w14:textId="1FD3B1F9" w:rsidR="00013581" w:rsidRPr="001E4665" w:rsidRDefault="001E4665" w:rsidP="006E1A5F">
      <w:pPr>
        <w:rPr>
          <w:rFonts w:ascii="Arial" w:eastAsia="Calibri" w:hAnsi="Arial" w:cs="Arial"/>
          <w:spacing w:val="0"/>
          <w:sz w:val="16"/>
          <w:szCs w:val="16"/>
          <w:lang w:eastAsia="en-US"/>
        </w:rPr>
      </w:pPr>
      <w:r w:rsidRPr="00EC470A">
        <w:rPr>
          <w:rFonts w:ascii="Arial" w:eastAsia="Calibri" w:hAnsi="Arial" w:cs="Arial"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ermEnd w:id="1189628464"/>
    <w:p w14:paraId="3E6C4A2A" w14:textId="55DE8914" w:rsidR="00AB02DE" w:rsidRPr="00AB02DE" w:rsidRDefault="00AB02DE" w:rsidP="00013581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sectPr w:rsidR="00AB02DE" w:rsidRPr="00AB02DE" w:rsidSect="006A728E">
      <w:footerReference w:type="even" r:id="rId10"/>
      <w:footerReference w:type="default" r:id="rId11"/>
      <w:headerReference w:type="first" r:id="rId12"/>
      <w:footerReference w:type="first" r:id="rId13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07574" w14:textId="77777777" w:rsidR="0023462E" w:rsidRDefault="0023462E">
      <w:r>
        <w:separator/>
      </w:r>
    </w:p>
  </w:endnote>
  <w:endnote w:type="continuationSeparator" w:id="0">
    <w:p w14:paraId="1F0C48E2" w14:textId="77777777" w:rsidR="0023462E" w:rsidRDefault="0023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D9552" w14:textId="77777777" w:rsidR="0023462E" w:rsidRDefault="0023462E">
      <w:r>
        <w:separator/>
      </w:r>
    </w:p>
  </w:footnote>
  <w:footnote w:type="continuationSeparator" w:id="0">
    <w:p w14:paraId="4755D3BD" w14:textId="77777777" w:rsidR="0023462E" w:rsidRDefault="0023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1" w:name="WL_BP_H_2_2_"/>
          <w:bookmarkEnd w:id="1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22CF0139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405854">
            <w:rPr>
              <w:rFonts w:ascii="Arial" w:hAnsi="Arial" w:cs="Arial"/>
              <w:noProof/>
              <w:sz w:val="22"/>
              <w:szCs w:val="22"/>
            </w:rPr>
            <w:t>2. November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443E8"/>
    <w:rsid w:val="0005370B"/>
    <w:rsid w:val="00063A5D"/>
    <w:rsid w:val="000A67EA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C0536"/>
    <w:rsid w:val="001E4665"/>
    <w:rsid w:val="0021054F"/>
    <w:rsid w:val="002107F0"/>
    <w:rsid w:val="00233F2F"/>
    <w:rsid w:val="0023462E"/>
    <w:rsid w:val="0023520C"/>
    <w:rsid w:val="0024209C"/>
    <w:rsid w:val="0026376B"/>
    <w:rsid w:val="00270572"/>
    <w:rsid w:val="00275429"/>
    <w:rsid w:val="0029522B"/>
    <w:rsid w:val="0029528B"/>
    <w:rsid w:val="002E3291"/>
    <w:rsid w:val="002F41CC"/>
    <w:rsid w:val="002F55E8"/>
    <w:rsid w:val="00300D73"/>
    <w:rsid w:val="00330B90"/>
    <w:rsid w:val="0034193E"/>
    <w:rsid w:val="00347B98"/>
    <w:rsid w:val="00352975"/>
    <w:rsid w:val="003635FA"/>
    <w:rsid w:val="00365C05"/>
    <w:rsid w:val="00372B17"/>
    <w:rsid w:val="003C1084"/>
    <w:rsid w:val="003E008F"/>
    <w:rsid w:val="003E7278"/>
    <w:rsid w:val="003F1E33"/>
    <w:rsid w:val="003F3EE3"/>
    <w:rsid w:val="00400F0C"/>
    <w:rsid w:val="004011D4"/>
    <w:rsid w:val="00403FD5"/>
    <w:rsid w:val="00405854"/>
    <w:rsid w:val="00406F4D"/>
    <w:rsid w:val="00445599"/>
    <w:rsid w:val="00454C94"/>
    <w:rsid w:val="00486812"/>
    <w:rsid w:val="004A0468"/>
    <w:rsid w:val="004A692B"/>
    <w:rsid w:val="004E33D2"/>
    <w:rsid w:val="0050128B"/>
    <w:rsid w:val="0050729F"/>
    <w:rsid w:val="0051395F"/>
    <w:rsid w:val="0051398C"/>
    <w:rsid w:val="005408DD"/>
    <w:rsid w:val="00542D5F"/>
    <w:rsid w:val="005779AD"/>
    <w:rsid w:val="005A1310"/>
    <w:rsid w:val="005A6D3A"/>
    <w:rsid w:val="005B45EB"/>
    <w:rsid w:val="005C1C54"/>
    <w:rsid w:val="005D69CB"/>
    <w:rsid w:val="005E00D6"/>
    <w:rsid w:val="005E4A87"/>
    <w:rsid w:val="005E52EA"/>
    <w:rsid w:val="005F3DA7"/>
    <w:rsid w:val="005F78B2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E1A5F"/>
    <w:rsid w:val="007055D9"/>
    <w:rsid w:val="0071472B"/>
    <w:rsid w:val="00734690"/>
    <w:rsid w:val="0073625D"/>
    <w:rsid w:val="007517C1"/>
    <w:rsid w:val="0076401C"/>
    <w:rsid w:val="00773520"/>
    <w:rsid w:val="007A0886"/>
    <w:rsid w:val="007A4806"/>
    <w:rsid w:val="007B6E1B"/>
    <w:rsid w:val="007F4F34"/>
    <w:rsid w:val="00816085"/>
    <w:rsid w:val="008364EB"/>
    <w:rsid w:val="00863CCA"/>
    <w:rsid w:val="00867101"/>
    <w:rsid w:val="008674B8"/>
    <w:rsid w:val="0088763A"/>
    <w:rsid w:val="00887DD5"/>
    <w:rsid w:val="0089272C"/>
    <w:rsid w:val="00897DFD"/>
    <w:rsid w:val="008A1F88"/>
    <w:rsid w:val="008B29C2"/>
    <w:rsid w:val="008D420D"/>
    <w:rsid w:val="008F675C"/>
    <w:rsid w:val="009077FF"/>
    <w:rsid w:val="00912EDB"/>
    <w:rsid w:val="00921B35"/>
    <w:rsid w:val="00933BFE"/>
    <w:rsid w:val="00970B70"/>
    <w:rsid w:val="00985B08"/>
    <w:rsid w:val="009930C6"/>
    <w:rsid w:val="009A1C97"/>
    <w:rsid w:val="009A5AF3"/>
    <w:rsid w:val="009C4A05"/>
    <w:rsid w:val="009D627B"/>
    <w:rsid w:val="009E0182"/>
    <w:rsid w:val="009E0621"/>
    <w:rsid w:val="00A119B5"/>
    <w:rsid w:val="00A21CE5"/>
    <w:rsid w:val="00A22A45"/>
    <w:rsid w:val="00A43042"/>
    <w:rsid w:val="00A472D2"/>
    <w:rsid w:val="00A77EEB"/>
    <w:rsid w:val="00A82B3C"/>
    <w:rsid w:val="00AA2F13"/>
    <w:rsid w:val="00AA3701"/>
    <w:rsid w:val="00AB02DE"/>
    <w:rsid w:val="00AB4A6D"/>
    <w:rsid w:val="00AC51D2"/>
    <w:rsid w:val="00AD446E"/>
    <w:rsid w:val="00AE19C3"/>
    <w:rsid w:val="00AE3074"/>
    <w:rsid w:val="00B00AF3"/>
    <w:rsid w:val="00B103AB"/>
    <w:rsid w:val="00B16011"/>
    <w:rsid w:val="00B21259"/>
    <w:rsid w:val="00B440EB"/>
    <w:rsid w:val="00B47122"/>
    <w:rsid w:val="00B5385F"/>
    <w:rsid w:val="00B75843"/>
    <w:rsid w:val="00B94198"/>
    <w:rsid w:val="00BA5298"/>
    <w:rsid w:val="00BB68E9"/>
    <w:rsid w:val="00BC745C"/>
    <w:rsid w:val="00C02C21"/>
    <w:rsid w:val="00C1036D"/>
    <w:rsid w:val="00C17BC7"/>
    <w:rsid w:val="00C314AD"/>
    <w:rsid w:val="00C42C4B"/>
    <w:rsid w:val="00C4763E"/>
    <w:rsid w:val="00C530EC"/>
    <w:rsid w:val="00C60F06"/>
    <w:rsid w:val="00C65446"/>
    <w:rsid w:val="00C76BB9"/>
    <w:rsid w:val="00C77E99"/>
    <w:rsid w:val="00C933F2"/>
    <w:rsid w:val="00D14108"/>
    <w:rsid w:val="00D2490E"/>
    <w:rsid w:val="00D26FC1"/>
    <w:rsid w:val="00D60E2A"/>
    <w:rsid w:val="00D86D39"/>
    <w:rsid w:val="00D96476"/>
    <w:rsid w:val="00D970A3"/>
    <w:rsid w:val="00DB414D"/>
    <w:rsid w:val="00DC1D1E"/>
    <w:rsid w:val="00DC2163"/>
    <w:rsid w:val="00DC7894"/>
    <w:rsid w:val="00DD7593"/>
    <w:rsid w:val="00DF5CFD"/>
    <w:rsid w:val="00E63670"/>
    <w:rsid w:val="00E84806"/>
    <w:rsid w:val="00E86517"/>
    <w:rsid w:val="00E91F2C"/>
    <w:rsid w:val="00E94212"/>
    <w:rsid w:val="00EA0E94"/>
    <w:rsid w:val="00EC6CFA"/>
    <w:rsid w:val="00ED1D6E"/>
    <w:rsid w:val="00ED52CF"/>
    <w:rsid w:val="00EE5AAE"/>
    <w:rsid w:val="00EE5CEF"/>
    <w:rsid w:val="00EE7AA5"/>
    <w:rsid w:val="00EF2792"/>
    <w:rsid w:val="00EF38F8"/>
    <w:rsid w:val="00F0391E"/>
    <w:rsid w:val="00F03950"/>
    <w:rsid w:val="00F220AC"/>
    <w:rsid w:val="00FA1B89"/>
    <w:rsid w:val="00FB06A0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-im.de/brilon/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lon.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.schleich@brilon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1855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2094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Schleich, Stefanie</cp:lastModifiedBy>
  <cp:revision>4</cp:revision>
  <cp:lastPrinted>2026-11-02T12:37:00Z</cp:lastPrinted>
  <dcterms:created xsi:type="dcterms:W3CDTF">2026-10-29T09:33:00Z</dcterms:created>
  <dcterms:modified xsi:type="dcterms:W3CDTF">2026-11-02T12:38:00Z</dcterms:modified>
</cp:coreProperties>
</file>