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79F08D" w14:textId="77777777" w:rsidR="00DD6470" w:rsidRDefault="00DD6470" w:rsidP="00DD6470">
      <w:pPr>
        <w:sectPr w:rsidR="00DD6470" w:rsidSect="00423C92">
          <w:headerReference w:type="default" r:id="rId8"/>
          <w:footerReference w:type="default" r:id="rId9"/>
          <w:pgSz w:w="11906" w:h="16838"/>
          <w:pgMar w:top="2552" w:right="1134" w:bottom="1418" w:left="1418" w:header="567" w:footer="283" w:gutter="0"/>
          <w:cols w:space="708"/>
          <w:docGrid w:linePitch="360"/>
        </w:sectPr>
      </w:pPr>
    </w:p>
    <w:p w14:paraId="79CEBD41" w14:textId="2AE7B51E" w:rsidR="00B936D2" w:rsidRPr="00897C33" w:rsidRDefault="00B936D2" w:rsidP="00B936D2">
      <w:pPr>
        <w:rPr>
          <w:rFonts w:cs="Arial"/>
          <w:b/>
          <w:sz w:val="20"/>
          <w:szCs w:val="20"/>
          <w:lang w:eastAsia="de-DE"/>
        </w:rPr>
      </w:pPr>
      <w:bookmarkStart w:id="0" w:name="_Hlk149126612"/>
      <w:r w:rsidRPr="00897C33">
        <w:rPr>
          <w:rFonts w:cs="Arial"/>
          <w:b/>
          <w:sz w:val="20"/>
          <w:szCs w:val="20"/>
        </w:rPr>
        <w:t>Stadt Halberstadt / Pressemitteilung /</w:t>
      </w:r>
      <w:r>
        <w:rPr>
          <w:rFonts w:cs="Arial"/>
          <w:b/>
          <w:sz w:val="20"/>
          <w:szCs w:val="20"/>
        </w:rPr>
        <w:t xml:space="preserve"> </w:t>
      </w:r>
      <w:r w:rsidR="007C3384">
        <w:rPr>
          <w:rFonts w:cs="Arial"/>
          <w:b/>
          <w:sz w:val="20"/>
          <w:szCs w:val="20"/>
        </w:rPr>
        <w:t>2</w:t>
      </w:r>
      <w:r w:rsidR="00757A08">
        <w:rPr>
          <w:rFonts w:cs="Arial"/>
          <w:b/>
          <w:sz w:val="20"/>
          <w:szCs w:val="20"/>
        </w:rPr>
        <w:t>4</w:t>
      </w:r>
      <w:r w:rsidR="00C44E4A">
        <w:rPr>
          <w:rFonts w:cs="Arial"/>
          <w:b/>
          <w:sz w:val="20"/>
          <w:szCs w:val="20"/>
        </w:rPr>
        <w:t>.0</w:t>
      </w:r>
      <w:r w:rsidR="00757A08">
        <w:rPr>
          <w:rFonts w:cs="Arial"/>
          <w:b/>
          <w:sz w:val="20"/>
          <w:szCs w:val="20"/>
        </w:rPr>
        <w:t>8</w:t>
      </w:r>
      <w:r w:rsidR="00C44E4A">
        <w:rPr>
          <w:rFonts w:cs="Arial"/>
          <w:b/>
          <w:sz w:val="20"/>
          <w:szCs w:val="20"/>
        </w:rPr>
        <w:t>.202</w:t>
      </w:r>
      <w:r w:rsidR="002D4A74">
        <w:rPr>
          <w:rFonts w:cs="Arial"/>
          <w:b/>
          <w:sz w:val="20"/>
          <w:szCs w:val="20"/>
        </w:rPr>
        <w:t>6</w:t>
      </w:r>
    </w:p>
    <w:p w14:paraId="0B3F6938" w14:textId="77777777" w:rsidR="00B936D2" w:rsidRPr="00897C33" w:rsidRDefault="00B936D2" w:rsidP="00B936D2">
      <w:pPr>
        <w:rPr>
          <w:rFonts w:cs="Arial"/>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1AB43913" w14:textId="77777777" w:rsidR="00B936D2" w:rsidRPr="00897C33" w:rsidRDefault="00B936D2" w:rsidP="00B936D2">
      <w:pPr>
        <w:rPr>
          <w:sz w:val="20"/>
          <w:szCs w:val="20"/>
        </w:rPr>
      </w:pPr>
      <w:r w:rsidRPr="00897C33">
        <w:rPr>
          <w:sz w:val="20"/>
          <w:szCs w:val="20"/>
        </w:rPr>
        <w:t>Sehr geehrte Damen und Herren,</w:t>
      </w:r>
    </w:p>
    <w:p w14:paraId="0EFE5C6E" w14:textId="77777777" w:rsidR="00B936D2" w:rsidRPr="002C1B2E" w:rsidRDefault="00B936D2" w:rsidP="00B936D2">
      <w:pPr>
        <w:rPr>
          <w:sz w:val="20"/>
          <w:szCs w:val="20"/>
        </w:rPr>
      </w:pPr>
    </w:p>
    <w:p w14:paraId="4F2CA939" w14:textId="77777777" w:rsidR="00B936D2" w:rsidRPr="002C1B2E" w:rsidRDefault="00B936D2" w:rsidP="00B936D2">
      <w:pPr>
        <w:rPr>
          <w:sz w:val="20"/>
          <w:szCs w:val="20"/>
        </w:rPr>
      </w:pPr>
      <w:r w:rsidRPr="002C1B2E">
        <w:rPr>
          <w:sz w:val="20"/>
          <w:szCs w:val="20"/>
        </w:rPr>
        <w:t>anbei sende ich Ihnen folgende Pressemitteilung.</w:t>
      </w:r>
    </w:p>
    <w:p w14:paraId="7F64D18F" w14:textId="77777777" w:rsidR="00B936D2" w:rsidRPr="002C1B2E" w:rsidRDefault="00B936D2" w:rsidP="00B936D2">
      <w:pPr>
        <w:shd w:val="clear" w:color="auto" w:fill="FFFFFF"/>
        <w:spacing w:line="240" w:lineRule="auto"/>
        <w:rPr>
          <w:rFonts w:cs="Arial"/>
          <w:sz w:val="20"/>
          <w:szCs w:val="20"/>
        </w:rPr>
      </w:pPr>
      <w:r w:rsidRPr="002C1B2E">
        <w:rPr>
          <w:rFonts w:cs="Arial"/>
          <w:sz w:val="20"/>
          <w:szCs w:val="20"/>
        </w:rPr>
        <w:t>____________</w:t>
      </w:r>
    </w:p>
    <w:p w14:paraId="2A6C23C7" w14:textId="77777777" w:rsidR="006434D3" w:rsidRDefault="006434D3" w:rsidP="00C52B7D">
      <w:pPr>
        <w:shd w:val="clear" w:color="auto" w:fill="FFFFFF"/>
        <w:spacing w:line="240" w:lineRule="auto"/>
        <w:rPr>
          <w:sz w:val="20"/>
          <w:szCs w:val="20"/>
        </w:rPr>
      </w:pPr>
    </w:p>
    <w:p w14:paraId="4B3835AD" w14:textId="77777777" w:rsidR="00757A08" w:rsidRPr="00757A08" w:rsidRDefault="00757A08" w:rsidP="00757A08">
      <w:pPr>
        <w:autoSpaceDE w:val="0"/>
        <w:autoSpaceDN w:val="0"/>
        <w:adjustRightInd w:val="0"/>
        <w:spacing w:line="252" w:lineRule="auto"/>
        <w:rPr>
          <w:rFonts w:cs="Arial"/>
          <w:b/>
          <w:bCs/>
          <w:sz w:val="20"/>
          <w:szCs w:val="20"/>
        </w:rPr>
      </w:pPr>
      <w:r w:rsidRPr="00757A08">
        <w:rPr>
          <w:rFonts w:cs="Arial"/>
          <w:b/>
          <w:bCs/>
          <w:sz w:val="20"/>
          <w:szCs w:val="20"/>
        </w:rPr>
        <w:t>Gute Schadenbilanz zahlt sich aus: ÖSA übergibt Gewinnbeteiligung an Stadt Halberstadt</w:t>
      </w:r>
    </w:p>
    <w:p w14:paraId="46700C08" w14:textId="77777777" w:rsidR="00757A08" w:rsidRDefault="00757A08" w:rsidP="00757A08">
      <w:pPr>
        <w:autoSpaceDE w:val="0"/>
        <w:autoSpaceDN w:val="0"/>
        <w:adjustRightInd w:val="0"/>
        <w:spacing w:line="252" w:lineRule="auto"/>
        <w:rPr>
          <w:rFonts w:cs="Arial"/>
          <w:b/>
          <w:bCs/>
          <w:sz w:val="20"/>
          <w:szCs w:val="20"/>
        </w:rPr>
      </w:pPr>
      <w:r w:rsidRPr="00757A08">
        <w:rPr>
          <w:rFonts w:cs="Arial"/>
          <w:b/>
          <w:bCs/>
          <w:sz w:val="20"/>
          <w:szCs w:val="20"/>
        </w:rPr>
        <w:t>6.070 Euro für die Stadt – Versicherung setzt zugleich auf stärkere Schadenprävention</w:t>
      </w:r>
    </w:p>
    <w:p w14:paraId="0C71008D" w14:textId="77777777" w:rsidR="00757A08" w:rsidRPr="00757A08" w:rsidRDefault="00757A08" w:rsidP="00757A08">
      <w:pPr>
        <w:autoSpaceDE w:val="0"/>
        <w:autoSpaceDN w:val="0"/>
        <w:adjustRightInd w:val="0"/>
        <w:spacing w:line="252" w:lineRule="auto"/>
        <w:rPr>
          <w:rFonts w:cs="Arial"/>
          <w:sz w:val="20"/>
          <w:szCs w:val="20"/>
        </w:rPr>
      </w:pPr>
    </w:p>
    <w:p w14:paraId="538A751C" w14:textId="77777777" w:rsidR="00757A08" w:rsidRDefault="00757A08" w:rsidP="00757A08">
      <w:pPr>
        <w:autoSpaceDE w:val="0"/>
        <w:autoSpaceDN w:val="0"/>
        <w:adjustRightInd w:val="0"/>
        <w:spacing w:line="252" w:lineRule="auto"/>
        <w:rPr>
          <w:rFonts w:cs="Arial"/>
          <w:sz w:val="20"/>
          <w:szCs w:val="20"/>
        </w:rPr>
      </w:pPr>
      <w:r w:rsidRPr="00757A08">
        <w:rPr>
          <w:rFonts w:cs="Arial"/>
          <w:sz w:val="20"/>
          <w:szCs w:val="20"/>
        </w:rPr>
        <w:t xml:space="preserve">Die Stadt Halberstadt kann sich über eine erfreuliche Gewinnbeteiligung der Öffentlichen Versicherungen Sachsen-Anhalt (ÖSA) freuen. Für das Jahr 2025 erhält die Stadt aufgrund ihrer guten Schadenquote eine Zahlung in Höhe von </w:t>
      </w:r>
      <w:r w:rsidRPr="00757A08">
        <w:rPr>
          <w:rFonts w:cs="Arial"/>
          <w:b/>
          <w:bCs/>
          <w:sz w:val="20"/>
          <w:szCs w:val="20"/>
        </w:rPr>
        <w:t>6.070 Euro</w:t>
      </w:r>
      <w:r w:rsidRPr="00757A08">
        <w:rPr>
          <w:rFonts w:cs="Arial"/>
          <w:sz w:val="20"/>
          <w:szCs w:val="20"/>
        </w:rPr>
        <w:t>. Erik Lange und Max Grüning überbrachten die gute Nachricht bei einem persönlichen Termin im Halberstädter Rathaus und informierten zugleich über aktuelle Möglichkeiten der Schadenprävention.</w:t>
      </w:r>
    </w:p>
    <w:p w14:paraId="2E68FFC7" w14:textId="77777777" w:rsidR="00757A08" w:rsidRPr="00757A08" w:rsidRDefault="00757A08" w:rsidP="00757A08">
      <w:pPr>
        <w:autoSpaceDE w:val="0"/>
        <w:autoSpaceDN w:val="0"/>
        <w:adjustRightInd w:val="0"/>
        <w:spacing w:line="252" w:lineRule="auto"/>
        <w:rPr>
          <w:rFonts w:cs="Arial"/>
          <w:sz w:val="20"/>
          <w:szCs w:val="20"/>
        </w:rPr>
      </w:pPr>
    </w:p>
    <w:p w14:paraId="01BB83B9" w14:textId="77777777" w:rsidR="00757A08" w:rsidRDefault="00757A08" w:rsidP="00757A08">
      <w:pPr>
        <w:autoSpaceDE w:val="0"/>
        <w:autoSpaceDN w:val="0"/>
        <w:adjustRightInd w:val="0"/>
        <w:spacing w:line="252" w:lineRule="auto"/>
        <w:rPr>
          <w:rFonts w:cs="Arial"/>
          <w:sz w:val="20"/>
          <w:szCs w:val="20"/>
        </w:rPr>
      </w:pPr>
      <w:r w:rsidRPr="00757A08">
        <w:rPr>
          <w:rFonts w:cs="Arial"/>
          <w:sz w:val="20"/>
          <w:szCs w:val="20"/>
        </w:rPr>
        <w:t>Die ÖSA beteiligt die bei ihr versicherten Kommunen in Sachsen-Anhalt bei einem positiven Geschäftsverlauf abhängig von der jeweiligen Schadenquote am Unternehmensergebnis. Für Halberstadt zahlt sich damit auch ein verantwortungsvoller Umgang mit dem kommunalen Eigentum aus.</w:t>
      </w:r>
    </w:p>
    <w:p w14:paraId="025DD917" w14:textId="77777777" w:rsidR="00757A08" w:rsidRPr="00757A08" w:rsidRDefault="00757A08" w:rsidP="00757A08">
      <w:pPr>
        <w:autoSpaceDE w:val="0"/>
        <w:autoSpaceDN w:val="0"/>
        <w:adjustRightInd w:val="0"/>
        <w:spacing w:line="252" w:lineRule="auto"/>
        <w:rPr>
          <w:rFonts w:cs="Arial"/>
          <w:sz w:val="20"/>
          <w:szCs w:val="20"/>
        </w:rPr>
      </w:pPr>
    </w:p>
    <w:p w14:paraId="11B90DCD" w14:textId="77777777" w:rsidR="00757A08" w:rsidRDefault="00757A08" w:rsidP="00757A08">
      <w:pPr>
        <w:autoSpaceDE w:val="0"/>
        <w:autoSpaceDN w:val="0"/>
        <w:adjustRightInd w:val="0"/>
        <w:spacing w:line="252" w:lineRule="auto"/>
        <w:rPr>
          <w:rFonts w:cs="Arial"/>
          <w:b/>
          <w:bCs/>
          <w:sz w:val="20"/>
          <w:szCs w:val="20"/>
        </w:rPr>
      </w:pPr>
      <w:r w:rsidRPr="00757A08">
        <w:rPr>
          <w:rFonts w:cs="Arial"/>
          <w:sz w:val="20"/>
          <w:szCs w:val="20"/>
        </w:rPr>
        <w:t xml:space="preserve">Oberbürgermeister Daniel Szarata freut sich über die erneute Beteiligung: </w:t>
      </w:r>
      <w:r w:rsidRPr="00757A08">
        <w:rPr>
          <w:rFonts w:cs="Arial"/>
          <w:b/>
          <w:bCs/>
          <w:sz w:val="20"/>
          <w:szCs w:val="20"/>
        </w:rPr>
        <w:t>„6.070 Euro sind eine schöne und willkommene Anerkennung für unsere Stadt. Wir freuen uns sehr über diese Gewinnbeteiligung und darüber, dass sich eine gute Schadenbilanz auf diese Weise ganz konkret auszahlt. Gleichzeitig zeigt sie, wie wertvoll eine verlässliche und langfristige Partnerschaft ist. Dafür danke ich der ÖSA ausdrücklich. Das Geld kommt unserer Stadt zugute – und damit letztlich den Halberstädterinnen und Halberstädtern.“</w:t>
      </w:r>
    </w:p>
    <w:p w14:paraId="63245B44" w14:textId="77777777" w:rsidR="00757A08" w:rsidRPr="00757A08" w:rsidRDefault="00757A08" w:rsidP="00757A08">
      <w:pPr>
        <w:autoSpaceDE w:val="0"/>
        <w:autoSpaceDN w:val="0"/>
        <w:adjustRightInd w:val="0"/>
        <w:spacing w:line="252" w:lineRule="auto"/>
        <w:rPr>
          <w:rFonts w:cs="Arial"/>
          <w:sz w:val="20"/>
          <w:szCs w:val="20"/>
        </w:rPr>
      </w:pPr>
    </w:p>
    <w:p w14:paraId="035330CB" w14:textId="77777777" w:rsidR="00757A08" w:rsidRDefault="00757A08" w:rsidP="00757A08">
      <w:pPr>
        <w:autoSpaceDE w:val="0"/>
        <w:autoSpaceDN w:val="0"/>
        <w:adjustRightInd w:val="0"/>
        <w:spacing w:line="252" w:lineRule="auto"/>
        <w:rPr>
          <w:rFonts w:cs="Arial"/>
          <w:sz w:val="20"/>
          <w:szCs w:val="20"/>
        </w:rPr>
      </w:pPr>
      <w:r w:rsidRPr="00757A08">
        <w:rPr>
          <w:rFonts w:cs="Arial"/>
          <w:sz w:val="20"/>
          <w:szCs w:val="20"/>
        </w:rPr>
        <w:t>Neben der finanziellen Beteiligung spielt für die ÖSA die Vorbeugung von Schäden eine zunehmend wichtige Rolle. Bereits seit vielen Jahren unterstützt das Unternehmen Kommunen nicht nur im Schadenfall, sondern auch bei Maßnahmen, die Schäden möglichst verhindern oder deren Folgen begrenzen sollen. Dazu gehören unter anderem Brandmelde- und Einbruchmeldeanlagen sowie Maßnahmen zum vorbeugenden Brandschutz.</w:t>
      </w:r>
    </w:p>
    <w:p w14:paraId="7296F114" w14:textId="77777777" w:rsidR="00757A08" w:rsidRPr="00757A08" w:rsidRDefault="00757A08" w:rsidP="00757A08">
      <w:pPr>
        <w:autoSpaceDE w:val="0"/>
        <w:autoSpaceDN w:val="0"/>
        <w:adjustRightInd w:val="0"/>
        <w:spacing w:line="252" w:lineRule="auto"/>
        <w:rPr>
          <w:rFonts w:cs="Arial"/>
          <w:sz w:val="20"/>
          <w:szCs w:val="20"/>
        </w:rPr>
      </w:pPr>
    </w:p>
    <w:p w14:paraId="29839285" w14:textId="77777777" w:rsidR="00757A08" w:rsidRDefault="00757A08" w:rsidP="00757A08">
      <w:pPr>
        <w:autoSpaceDE w:val="0"/>
        <w:autoSpaceDN w:val="0"/>
        <w:adjustRightInd w:val="0"/>
        <w:spacing w:line="252" w:lineRule="auto"/>
        <w:rPr>
          <w:rFonts w:cs="Arial"/>
          <w:sz w:val="20"/>
          <w:szCs w:val="20"/>
        </w:rPr>
      </w:pPr>
      <w:r w:rsidRPr="00757A08">
        <w:rPr>
          <w:rFonts w:cs="Arial"/>
          <w:sz w:val="20"/>
          <w:szCs w:val="20"/>
        </w:rPr>
        <w:t xml:space="preserve">Ein weiterer Schwerpunkt liegt auf dem Schutz vor Leitungswasserschäden. Gerade diese können in kommunalen Gebäuden erhebliche Kosten verursachen und zugleich einen großen organisatorischen Aufwand nach sich ziehen. Moderne </w:t>
      </w:r>
      <w:proofErr w:type="spellStart"/>
      <w:r w:rsidRPr="00757A08">
        <w:rPr>
          <w:rFonts w:cs="Arial"/>
          <w:sz w:val="20"/>
          <w:szCs w:val="20"/>
        </w:rPr>
        <w:t>Leckageschutzsysteme</w:t>
      </w:r>
      <w:proofErr w:type="spellEnd"/>
      <w:r w:rsidRPr="00757A08">
        <w:rPr>
          <w:rFonts w:cs="Arial"/>
          <w:sz w:val="20"/>
          <w:szCs w:val="20"/>
        </w:rPr>
        <w:t xml:space="preserve"> können Wasserverluste frühzeitig erkennen und im Ernstfall die Wasserzufuhr automatisch unterbrechen. So lässt sich verhindern, dass aus einer zunächst kleinen undichten Stelle ein größerer Gebäudeschaden entsteht.</w:t>
      </w:r>
    </w:p>
    <w:p w14:paraId="04F9C336" w14:textId="77777777" w:rsidR="00757A08" w:rsidRPr="00757A08" w:rsidRDefault="00757A08" w:rsidP="00757A08">
      <w:pPr>
        <w:autoSpaceDE w:val="0"/>
        <w:autoSpaceDN w:val="0"/>
        <w:adjustRightInd w:val="0"/>
        <w:spacing w:line="252" w:lineRule="auto"/>
        <w:rPr>
          <w:rFonts w:cs="Arial"/>
          <w:sz w:val="20"/>
          <w:szCs w:val="20"/>
        </w:rPr>
      </w:pPr>
    </w:p>
    <w:p w14:paraId="3798C9B1" w14:textId="77777777" w:rsidR="00757A08" w:rsidRDefault="00757A08" w:rsidP="00757A08">
      <w:pPr>
        <w:autoSpaceDE w:val="0"/>
        <w:autoSpaceDN w:val="0"/>
        <w:adjustRightInd w:val="0"/>
        <w:spacing w:line="252" w:lineRule="auto"/>
        <w:rPr>
          <w:rFonts w:cs="Arial"/>
          <w:sz w:val="20"/>
          <w:szCs w:val="20"/>
        </w:rPr>
      </w:pPr>
      <w:r w:rsidRPr="00757A08">
        <w:rPr>
          <w:rFonts w:cs="Arial"/>
          <w:sz w:val="20"/>
          <w:szCs w:val="20"/>
        </w:rPr>
        <w:t>Die ÖSA unterstützt deshalb auch den Einbau entsprechender Systeme und beteiligt sich an den dafür entstehenden Kosten. Für die Stadt Halberstadt bietet sich damit eine weitere Möglichkeit, kommunale Gebäude vorsorglich zu schützen und mögliche Folgekosten zu reduzieren.</w:t>
      </w:r>
    </w:p>
    <w:p w14:paraId="4FD47B48" w14:textId="77777777" w:rsidR="00757A08" w:rsidRPr="00757A08" w:rsidRDefault="00757A08" w:rsidP="00757A08">
      <w:pPr>
        <w:autoSpaceDE w:val="0"/>
        <w:autoSpaceDN w:val="0"/>
        <w:adjustRightInd w:val="0"/>
        <w:spacing w:line="252" w:lineRule="auto"/>
        <w:rPr>
          <w:rFonts w:cs="Arial"/>
          <w:sz w:val="20"/>
          <w:szCs w:val="20"/>
        </w:rPr>
      </w:pPr>
    </w:p>
    <w:p w14:paraId="7B7E5FD1" w14:textId="77777777" w:rsidR="00757A08" w:rsidRDefault="00757A08" w:rsidP="00757A08">
      <w:pPr>
        <w:autoSpaceDE w:val="0"/>
        <w:autoSpaceDN w:val="0"/>
        <w:adjustRightInd w:val="0"/>
        <w:spacing w:line="252" w:lineRule="auto"/>
        <w:rPr>
          <w:rFonts w:cs="Arial"/>
          <w:sz w:val="20"/>
          <w:szCs w:val="20"/>
        </w:rPr>
      </w:pPr>
      <w:r w:rsidRPr="00757A08">
        <w:rPr>
          <w:rFonts w:cs="Arial"/>
          <w:sz w:val="20"/>
          <w:szCs w:val="20"/>
        </w:rPr>
        <w:t>Die Gewinnbeteiligung und die Präventionsangebote unterstreichen die langjährige Zusammenarbeit zwischen der Stadt Halberstadt und der ÖSA. Im Mittelpunkt steht dabei ein gemeinsames Ziel: kommunales Eigentum nachhaltig zu schützen und Schäden möglichst schon zu vermeiden, bevor sie entstehen.</w:t>
      </w:r>
    </w:p>
    <w:p w14:paraId="46A4920D" w14:textId="77777777" w:rsidR="00757A08" w:rsidRPr="00757A08" w:rsidRDefault="00757A08" w:rsidP="00757A08">
      <w:pPr>
        <w:autoSpaceDE w:val="0"/>
        <w:autoSpaceDN w:val="0"/>
        <w:adjustRightInd w:val="0"/>
        <w:spacing w:line="252" w:lineRule="auto"/>
        <w:rPr>
          <w:rFonts w:cs="Arial"/>
          <w:sz w:val="20"/>
          <w:szCs w:val="20"/>
        </w:rPr>
      </w:pPr>
    </w:p>
    <w:p w14:paraId="3A2ED0EF" w14:textId="77777777" w:rsidR="00757A08" w:rsidRPr="00757A08" w:rsidRDefault="00757A08" w:rsidP="00757A08">
      <w:pPr>
        <w:autoSpaceDE w:val="0"/>
        <w:autoSpaceDN w:val="0"/>
        <w:adjustRightInd w:val="0"/>
        <w:spacing w:line="252" w:lineRule="auto"/>
        <w:rPr>
          <w:rFonts w:cs="Arial"/>
          <w:sz w:val="20"/>
          <w:szCs w:val="20"/>
        </w:rPr>
      </w:pPr>
      <w:r w:rsidRPr="00757A08">
        <w:rPr>
          <w:rFonts w:cs="Arial"/>
          <w:b/>
          <w:bCs/>
          <w:sz w:val="20"/>
          <w:szCs w:val="20"/>
        </w:rPr>
        <w:t>Halberstadt. Ganz vorausschauend.</w:t>
      </w:r>
    </w:p>
    <w:p w14:paraId="0360D44E" w14:textId="77777777" w:rsidR="007C3384" w:rsidRPr="007C3384" w:rsidRDefault="007C3384" w:rsidP="007C3384">
      <w:pPr>
        <w:autoSpaceDE w:val="0"/>
        <w:autoSpaceDN w:val="0"/>
        <w:adjustRightInd w:val="0"/>
        <w:spacing w:line="252" w:lineRule="auto"/>
        <w:rPr>
          <w:rFonts w:cs="Arial"/>
          <w:sz w:val="20"/>
          <w:szCs w:val="20"/>
        </w:rPr>
      </w:pPr>
    </w:p>
    <w:p w14:paraId="3BB17C27" w14:textId="2B96D1B2" w:rsidR="007C3384" w:rsidRDefault="007C3384" w:rsidP="007C3384">
      <w:pPr>
        <w:autoSpaceDE w:val="0"/>
        <w:autoSpaceDN w:val="0"/>
        <w:adjustRightInd w:val="0"/>
        <w:spacing w:line="252" w:lineRule="auto"/>
        <w:rPr>
          <w:rFonts w:cs="Arial"/>
          <w:sz w:val="20"/>
          <w:szCs w:val="20"/>
        </w:rPr>
      </w:pPr>
      <w:r>
        <w:rPr>
          <w:rFonts w:cs="Arial"/>
          <w:sz w:val="20"/>
          <w:szCs w:val="20"/>
        </w:rPr>
        <w:t xml:space="preserve">Foto: Stadt Halberstadt/ </w:t>
      </w:r>
      <w:r w:rsidR="00757A08">
        <w:rPr>
          <w:rFonts w:cs="Arial"/>
          <w:sz w:val="20"/>
          <w:szCs w:val="20"/>
        </w:rPr>
        <w:t>Jeannette Schroeder</w:t>
      </w:r>
    </w:p>
    <w:p w14:paraId="34BD7813" w14:textId="0C6938B7" w:rsidR="007C3384" w:rsidRPr="007C3384" w:rsidRDefault="007C3384" w:rsidP="007C3384">
      <w:pPr>
        <w:autoSpaceDE w:val="0"/>
        <w:autoSpaceDN w:val="0"/>
        <w:adjustRightInd w:val="0"/>
        <w:spacing w:line="252" w:lineRule="auto"/>
        <w:rPr>
          <w:rFonts w:cs="Arial"/>
          <w:sz w:val="20"/>
          <w:szCs w:val="20"/>
        </w:rPr>
      </w:pPr>
      <w:r w:rsidRPr="007C3384">
        <w:rPr>
          <w:rFonts w:cs="Arial"/>
          <w:sz w:val="20"/>
          <w:szCs w:val="20"/>
        </w:rPr>
        <w:lastRenderedPageBreak/>
        <w:t>Bildunterschrift:</w:t>
      </w:r>
    </w:p>
    <w:p w14:paraId="5A87FB6D" w14:textId="77777777" w:rsidR="00757A08" w:rsidRDefault="00757A08" w:rsidP="007C3384">
      <w:pPr>
        <w:autoSpaceDE w:val="0"/>
        <w:autoSpaceDN w:val="0"/>
        <w:adjustRightInd w:val="0"/>
        <w:spacing w:line="252" w:lineRule="auto"/>
        <w:rPr>
          <w:rFonts w:cs="Arial"/>
          <w:sz w:val="20"/>
          <w:szCs w:val="20"/>
        </w:rPr>
      </w:pPr>
      <w:r w:rsidRPr="00757A08">
        <w:rPr>
          <w:rFonts w:cs="Arial"/>
          <w:sz w:val="20"/>
          <w:szCs w:val="20"/>
        </w:rPr>
        <w:t>Freude über die Gewinnbeteiligung: Max Grüning (links) und Erik Lange (rechts) von der ÖSA übergeben Oberbürgermeister Daniel Szarata einen Scheck in Höhe von 6.070 Euro für die Stadt Halberstadt.</w:t>
      </w:r>
    </w:p>
    <w:p w14:paraId="62B676A6" w14:textId="675F9FF2" w:rsidR="00B936D2" w:rsidRDefault="009E37E3" w:rsidP="007C3384">
      <w:pPr>
        <w:autoSpaceDE w:val="0"/>
        <w:autoSpaceDN w:val="0"/>
        <w:adjustRightInd w:val="0"/>
        <w:spacing w:line="252" w:lineRule="auto"/>
        <w:rPr>
          <w:rFonts w:cs="Arial"/>
          <w:sz w:val="20"/>
          <w:szCs w:val="20"/>
        </w:rPr>
      </w:pPr>
      <w:r>
        <w:rPr>
          <w:rFonts w:cs="Arial"/>
          <w:sz w:val="20"/>
          <w:szCs w:val="20"/>
        </w:rPr>
        <w:t>_______________</w:t>
      </w:r>
    </w:p>
    <w:p w14:paraId="6D2CD468" w14:textId="77777777" w:rsidR="009E37E3" w:rsidRPr="00897C33" w:rsidRDefault="009E37E3" w:rsidP="00B936D2">
      <w:pPr>
        <w:autoSpaceDE w:val="0"/>
        <w:autoSpaceDN w:val="0"/>
        <w:adjustRightInd w:val="0"/>
        <w:spacing w:line="252" w:lineRule="auto"/>
        <w:rPr>
          <w:rFonts w:eastAsiaTheme="minorEastAsia" w:cs="Arial"/>
          <w:noProof/>
          <w:color w:val="000000" w:themeColor="text1"/>
          <w:sz w:val="20"/>
          <w:szCs w:val="20"/>
          <w:lang w:eastAsia="de-DE"/>
        </w:rPr>
      </w:pPr>
    </w:p>
    <w:p w14:paraId="0CF2A7BB" w14:textId="77777777" w:rsidR="00B936D2" w:rsidRDefault="00B936D2" w:rsidP="00B936D2">
      <w:pPr>
        <w:rPr>
          <w:sz w:val="20"/>
        </w:rPr>
      </w:pPr>
      <w:r w:rsidRPr="00897C33">
        <w:rPr>
          <w:sz w:val="20"/>
        </w:rPr>
        <w:t>Mit freundlichen Grüßen</w:t>
      </w:r>
    </w:p>
    <w:p w14:paraId="54197A36" w14:textId="77777777" w:rsidR="00B936D2" w:rsidRDefault="00B936D2" w:rsidP="00B936D2">
      <w:pPr>
        <w:rPr>
          <w:sz w:val="20"/>
        </w:rPr>
      </w:pPr>
    </w:p>
    <w:p w14:paraId="4BAA6BFF" w14:textId="63FDEC1A" w:rsidR="00603B0B" w:rsidRDefault="00E815C3" w:rsidP="00897C33">
      <w:r>
        <w:rPr>
          <w:sz w:val="20"/>
        </w:rPr>
        <w:t>Jeannette Schroeder</w:t>
      </w:r>
    </w:p>
    <w:p w14:paraId="4DD48B1B" w14:textId="77777777" w:rsidR="00020B32" w:rsidRPr="00897C33" w:rsidRDefault="00020B32" w:rsidP="00897C33"/>
    <w:p w14:paraId="18F90648" w14:textId="77777777" w:rsidR="00626188" w:rsidRDefault="00626188" w:rsidP="00897C33">
      <w:pPr>
        <w:autoSpaceDE w:val="0"/>
        <w:autoSpaceDN w:val="0"/>
        <w:adjustRightInd w:val="0"/>
        <w:spacing w:line="252" w:lineRule="auto"/>
        <w:rPr>
          <w:rFonts w:eastAsiaTheme="minorEastAsia" w:cs="Arial"/>
          <w:noProof/>
          <w:color w:val="808080" w:themeColor="background1" w:themeShade="80"/>
          <w:sz w:val="18"/>
          <w:szCs w:val="18"/>
          <w:lang w:eastAsia="de-DE"/>
        </w:rPr>
      </w:pPr>
      <w:r w:rsidRPr="00626188">
        <w:rPr>
          <w:rFonts w:eastAsiaTheme="minorEastAsia" w:cs="Arial"/>
          <w:noProof/>
          <w:color w:val="808080" w:themeColor="background1" w:themeShade="80"/>
          <w:sz w:val="6"/>
          <w:szCs w:val="18"/>
          <w:lang w:eastAsia="de-DE"/>
        </w:rPr>
        <w:br/>
      </w:r>
      <w:r w:rsidR="00897C33" w:rsidRPr="00897C33">
        <w:rPr>
          <w:rFonts w:eastAsiaTheme="minorEastAsia" w:cs="Arial"/>
          <w:noProof/>
          <w:color w:val="808080" w:themeColor="background1" w:themeShade="80"/>
          <w:sz w:val="18"/>
          <w:szCs w:val="18"/>
          <w:lang w:eastAsia="de-DE"/>
        </w:rPr>
        <w:t>Stadt Halberstadt, Presse- und Öffentlichkeitsarbeit | Holzmarkt 1, 38820 Halberstadt</w:t>
      </w:r>
    </w:p>
    <w:p w14:paraId="2472C170" w14:textId="7C188FD4" w:rsidR="00D334A7" w:rsidRPr="00897C33" w:rsidRDefault="00897C33" w:rsidP="00897C33">
      <w:pPr>
        <w:autoSpaceDE w:val="0"/>
        <w:autoSpaceDN w:val="0"/>
        <w:adjustRightInd w:val="0"/>
        <w:spacing w:line="252" w:lineRule="auto"/>
        <w:rPr>
          <w:rFonts w:eastAsiaTheme="minorEastAsia" w:cs="Arial"/>
          <w:noProof/>
          <w:color w:val="000000" w:themeColor="text1"/>
          <w:sz w:val="18"/>
          <w:szCs w:val="18"/>
          <w:lang w:val="en-US" w:eastAsia="de-DE"/>
        </w:rPr>
      </w:pPr>
      <w:r w:rsidRPr="00897C33">
        <w:rPr>
          <w:rFonts w:eastAsiaTheme="minorEastAsia" w:cs="Arial"/>
          <w:noProof/>
          <w:color w:val="808080" w:themeColor="background1" w:themeShade="80"/>
          <w:sz w:val="18"/>
          <w:szCs w:val="18"/>
          <w:lang w:val="en-US" w:eastAsia="de-DE"/>
        </w:rPr>
        <w:t xml:space="preserve">Tel.: 03941 55-1002 | Mobil: 0173 – 8607042 </w:t>
      </w:r>
      <w:r w:rsidR="00020B32">
        <w:rPr>
          <w:rFonts w:eastAsiaTheme="minorEastAsia" w:cs="Arial"/>
          <w:noProof/>
          <w:color w:val="808080" w:themeColor="background1" w:themeShade="80"/>
          <w:sz w:val="18"/>
          <w:szCs w:val="18"/>
          <w:lang w:val="en-US" w:eastAsia="de-DE"/>
        </w:rPr>
        <w:t xml:space="preserve">| </w:t>
      </w:r>
      <w:r w:rsidRPr="00897C33">
        <w:rPr>
          <w:rFonts w:eastAsiaTheme="minorEastAsia" w:cs="Arial"/>
          <w:noProof/>
          <w:color w:val="808080" w:themeColor="background1" w:themeShade="80"/>
          <w:sz w:val="18"/>
          <w:szCs w:val="18"/>
          <w:lang w:val="en-US" w:eastAsia="de-DE"/>
        </w:rPr>
        <w:t>E-Ma</w:t>
      </w:r>
      <w:r w:rsidR="00020B32">
        <w:rPr>
          <w:rFonts w:eastAsiaTheme="minorEastAsia" w:cs="Arial"/>
          <w:noProof/>
          <w:color w:val="808080" w:themeColor="background1" w:themeShade="80"/>
          <w:sz w:val="18"/>
          <w:szCs w:val="18"/>
          <w:lang w:val="en-US" w:eastAsia="de-DE"/>
        </w:rPr>
        <w:t xml:space="preserve">il: </w:t>
      </w:r>
      <w:hyperlink r:id="rId10" w:history="1">
        <w:r w:rsidR="00020B32" w:rsidRPr="007908C7">
          <w:rPr>
            <w:rStyle w:val="Hyperlink"/>
            <w:rFonts w:eastAsiaTheme="minorEastAsia" w:cs="Arial"/>
            <w:noProof/>
            <w:sz w:val="18"/>
            <w:szCs w:val="18"/>
            <w:lang w:val="en-US" w:eastAsia="de-DE"/>
          </w:rPr>
          <w:t>pressestelle@halberstadt.de</w:t>
        </w:r>
      </w:hyperlink>
      <w:r w:rsidRPr="00897C33">
        <w:rPr>
          <w:rFonts w:eastAsiaTheme="minorEastAsia" w:cs="Arial"/>
          <w:noProof/>
          <w:color w:val="000000" w:themeColor="text1"/>
          <w:sz w:val="18"/>
          <w:szCs w:val="18"/>
          <w:lang w:val="en-US" w:eastAsia="de-DE"/>
        </w:rPr>
        <w:t xml:space="preserve"> </w:t>
      </w:r>
      <w:bookmarkEnd w:id="0"/>
    </w:p>
    <w:sectPr w:rsidR="00D334A7" w:rsidRPr="00897C33" w:rsidSect="00423C92">
      <w:headerReference w:type="default" r:id="rId11"/>
      <w:footerReference w:type="default" r:id="rId12"/>
      <w:type w:val="continuous"/>
      <w:pgSz w:w="11906" w:h="16838"/>
      <w:pgMar w:top="1418" w:right="991" w:bottom="1134" w:left="1418" w:header="283" w:footer="283"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98ADB6" w14:textId="77777777" w:rsidR="00423C92" w:rsidRDefault="00423C92" w:rsidP="00DD6470">
      <w:pPr>
        <w:spacing w:line="240" w:lineRule="auto"/>
      </w:pPr>
      <w:r>
        <w:separator/>
      </w:r>
    </w:p>
  </w:endnote>
  <w:endnote w:type="continuationSeparator" w:id="0">
    <w:p w14:paraId="3B257319" w14:textId="77777777" w:rsidR="00423C92" w:rsidRDefault="00423C92" w:rsidP="00DD64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dec Warm">
    <w:altName w:val="Calibri"/>
    <w:panose1 w:val="00000000000000000000"/>
    <w:charset w:val="00"/>
    <w:family w:val="modern"/>
    <w:notTrueType/>
    <w:pitch w:val="variable"/>
    <w:sig w:usb0="A00002FF" w:usb1="1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1BF10" w14:textId="77777777" w:rsidR="00805DA1" w:rsidRDefault="00751B39" w:rsidP="00C33FA2">
    <w:pPr>
      <w:pStyle w:val="Fuzeile"/>
      <w:tabs>
        <w:tab w:val="clear" w:pos="4536"/>
        <w:tab w:val="clear" w:pos="9072"/>
        <w:tab w:val="left" w:pos="3317"/>
        <w:tab w:val="left" w:pos="5245"/>
        <w:tab w:val="center" w:pos="9214"/>
      </w:tabs>
      <w:ind w:left="-567" w:right="-711"/>
      <w:rPr>
        <w:rFonts w:cs="Arial"/>
        <w:sz w:val="14"/>
        <w:szCs w:val="14"/>
      </w:rPr>
    </w:pPr>
    <w:r w:rsidRPr="00EE29C1">
      <w:rPr>
        <w:rFonts w:cs="Arial"/>
        <w:sz w:val="14"/>
        <w:szCs w:val="14"/>
      </w:rPr>
      <w:t>Harzsparkasse</w:t>
    </w:r>
    <w:r w:rsidR="001368A8">
      <w:rPr>
        <w:rFonts w:cs="Arial"/>
        <w:sz w:val="14"/>
        <w:szCs w:val="14"/>
      </w:rPr>
      <w:tab/>
    </w:r>
    <w:r w:rsidRPr="00EE29C1">
      <w:rPr>
        <w:rFonts w:cs="Arial"/>
        <w:sz w:val="14"/>
        <w:szCs w:val="14"/>
      </w:rPr>
      <w:t>Tele</w:t>
    </w:r>
    <w:r w:rsidR="00310C89">
      <w:rPr>
        <w:rFonts w:cs="Arial"/>
        <w:noProof/>
        <w:sz w:val="14"/>
        <w:szCs w:val="14"/>
      </w:rPr>
      <w:drawing>
        <wp:anchor distT="0" distB="0" distL="114300" distR="114300" simplePos="0" relativeHeight="251666432" behindDoc="0" locked="0" layoutInCell="1" allowOverlap="1" wp14:anchorId="5951CF42" wp14:editId="32890C64">
          <wp:simplePos x="0" y="0"/>
          <wp:positionH relativeFrom="column">
            <wp:posOffset>4572635</wp:posOffset>
          </wp:positionH>
          <wp:positionV relativeFrom="paragraph">
            <wp:posOffset>0</wp:posOffset>
          </wp:positionV>
          <wp:extent cx="1490400" cy="331200"/>
          <wp:effectExtent l="0" t="0" r="0" b="0"/>
          <wp:wrapNone/>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appen_OB_farbe.png"/>
                  <pic:cNvPicPr/>
                </pic:nvPicPr>
                <pic:blipFill>
                  <a:blip r:embed="rId1">
                    <a:extLst>
                      <a:ext uri="{28A0092B-C50C-407E-A947-70E740481C1C}">
                        <a14:useLocalDpi xmlns:a14="http://schemas.microsoft.com/office/drawing/2010/main" val="0"/>
                      </a:ext>
                    </a:extLst>
                  </a:blip>
                  <a:stretch>
                    <a:fillRect/>
                  </a:stretch>
                </pic:blipFill>
                <pic:spPr>
                  <a:xfrm>
                    <a:off x="0" y="0"/>
                    <a:ext cx="1490400" cy="331200"/>
                  </a:xfrm>
                  <a:prstGeom prst="rect">
                    <a:avLst/>
                  </a:prstGeom>
                </pic:spPr>
              </pic:pic>
            </a:graphicData>
          </a:graphic>
          <wp14:sizeRelH relativeFrom="margin">
            <wp14:pctWidth>0</wp14:pctWidth>
          </wp14:sizeRelH>
          <wp14:sizeRelV relativeFrom="margin">
            <wp14:pctHeight>0</wp14:pctHeight>
          </wp14:sizeRelV>
        </wp:anchor>
      </w:drawing>
    </w:r>
    <w:r w:rsidRPr="00EE29C1">
      <w:rPr>
        <w:rFonts w:cs="Arial"/>
        <w:sz w:val="14"/>
        <w:szCs w:val="14"/>
      </w:rPr>
      <w:t>fon:</w:t>
    </w:r>
    <w:r w:rsidR="00805DA1">
      <w:rPr>
        <w:rFonts w:cs="Arial"/>
        <w:sz w:val="14"/>
        <w:szCs w:val="14"/>
      </w:rPr>
      <w:t xml:space="preserve"> </w:t>
    </w:r>
    <w:r w:rsidRPr="00EE29C1">
      <w:rPr>
        <w:rFonts w:cs="Arial"/>
        <w:sz w:val="14"/>
        <w:szCs w:val="14"/>
      </w:rPr>
      <w:t>03941 55-0</w:t>
    </w:r>
  </w:p>
  <w:p w14:paraId="524B674F" w14:textId="77777777" w:rsidR="00805DA1" w:rsidRPr="00EE29C1" w:rsidRDefault="00805DA1" w:rsidP="00C33FA2">
    <w:pPr>
      <w:pStyle w:val="Fuzeile"/>
      <w:tabs>
        <w:tab w:val="clear" w:pos="4536"/>
        <w:tab w:val="clear" w:pos="9072"/>
        <w:tab w:val="left" w:pos="3317"/>
        <w:tab w:val="left" w:pos="5245"/>
        <w:tab w:val="center" w:pos="9214"/>
      </w:tabs>
      <w:ind w:left="-567" w:right="-711"/>
      <w:rPr>
        <w:rFonts w:cs="Arial"/>
        <w:sz w:val="14"/>
        <w:szCs w:val="14"/>
      </w:rPr>
    </w:pPr>
    <w:r w:rsidRPr="00EE29C1">
      <w:rPr>
        <w:rFonts w:cs="Arial"/>
        <w:sz w:val="14"/>
        <w:szCs w:val="14"/>
      </w:rPr>
      <w:t>IBAN</w:t>
    </w:r>
    <w:r>
      <w:rPr>
        <w:rFonts w:cs="Arial"/>
        <w:sz w:val="14"/>
        <w:szCs w:val="14"/>
      </w:rPr>
      <w:t xml:space="preserve">: </w:t>
    </w:r>
    <w:r w:rsidRPr="00EE29C1">
      <w:rPr>
        <w:rFonts w:cs="Arial"/>
        <w:sz w:val="14"/>
        <w:szCs w:val="14"/>
      </w:rPr>
      <w:t>DE61 8105 2000 0360 1268 12</w:t>
    </w:r>
    <w:r>
      <w:rPr>
        <w:rFonts w:cs="Arial"/>
        <w:sz w:val="14"/>
        <w:szCs w:val="14"/>
      </w:rPr>
      <w:tab/>
    </w:r>
    <w:r w:rsidR="00751B39" w:rsidRPr="00EE29C1">
      <w:rPr>
        <w:rFonts w:cs="Arial"/>
        <w:sz w:val="14"/>
        <w:szCs w:val="14"/>
      </w:rPr>
      <w:t>Internet:</w:t>
    </w:r>
    <w:r>
      <w:rPr>
        <w:rFonts w:cs="Arial"/>
        <w:sz w:val="14"/>
        <w:szCs w:val="14"/>
      </w:rPr>
      <w:t xml:space="preserve"> </w:t>
    </w:r>
    <w:r w:rsidR="00751B39" w:rsidRPr="00EE29C1">
      <w:rPr>
        <w:rFonts w:cs="Arial"/>
        <w:sz w:val="14"/>
        <w:szCs w:val="14"/>
      </w:rPr>
      <w:t>www.halberstadt.de</w:t>
    </w:r>
    <w:r w:rsidR="00751B39" w:rsidRPr="00EE29C1">
      <w:rPr>
        <w:rFonts w:cs="Arial"/>
        <w:sz w:val="14"/>
        <w:szCs w:val="14"/>
      </w:rPr>
      <w:br/>
    </w:r>
    <w:r w:rsidRPr="00EE29C1">
      <w:rPr>
        <w:rFonts w:cs="Arial"/>
        <w:sz w:val="14"/>
        <w:szCs w:val="14"/>
      </w:rPr>
      <w:t>BIC</w:t>
    </w:r>
    <w:r>
      <w:rPr>
        <w:rFonts w:cs="Arial"/>
        <w:sz w:val="14"/>
        <w:szCs w:val="14"/>
      </w:rPr>
      <w:t xml:space="preserve">: </w:t>
    </w:r>
    <w:r w:rsidRPr="00EE29C1">
      <w:rPr>
        <w:rFonts w:cs="Arial"/>
        <w:sz w:val="14"/>
        <w:szCs w:val="14"/>
      </w:rPr>
      <w:t xml:space="preserve">NOLADE 21 </w:t>
    </w:r>
    <w:proofErr w:type="gramStart"/>
    <w:r w:rsidRPr="00EE29C1">
      <w:rPr>
        <w:rFonts w:cs="Arial"/>
        <w:sz w:val="14"/>
        <w:szCs w:val="14"/>
      </w:rPr>
      <w:t>HRZ</w:t>
    </w:r>
    <w:r w:rsidR="00751B39" w:rsidRPr="00EE29C1">
      <w:rPr>
        <w:rFonts w:cs="Arial"/>
        <w:sz w:val="14"/>
        <w:szCs w:val="14"/>
      </w:rPr>
      <w:tab/>
      <w:t>E-Mail</w:t>
    </w:r>
    <w:proofErr w:type="gramEnd"/>
    <w:r w:rsidR="00751B39" w:rsidRPr="00EE29C1">
      <w:rPr>
        <w:rFonts w:cs="Arial"/>
        <w:sz w:val="14"/>
        <w:szCs w:val="14"/>
      </w:rPr>
      <w:t>:</w:t>
    </w:r>
    <w:r>
      <w:rPr>
        <w:rFonts w:cs="Arial"/>
        <w:sz w:val="14"/>
        <w:szCs w:val="14"/>
      </w:rPr>
      <w:t xml:space="preserve"> </w:t>
    </w:r>
    <w:r w:rsidR="00751B39" w:rsidRPr="00EE29C1">
      <w:rPr>
        <w:rFonts w:cs="Arial"/>
        <w:sz w:val="14"/>
        <w:szCs w:val="14"/>
      </w:rPr>
      <w:t>halberstadt@halberstadt.de</w:t>
    </w:r>
    <w:r w:rsidR="00751B39" w:rsidRPr="00EE29C1">
      <w:rPr>
        <w:rFonts w:cs="Arial"/>
        <w:sz w:val="14"/>
        <w:szCs w:val="14"/>
      </w:rPr>
      <w:br/>
    </w:r>
    <w:r w:rsidRPr="00EE29C1">
      <w:rPr>
        <w:rFonts w:cs="Arial"/>
        <w:sz w:val="14"/>
        <w:szCs w:val="14"/>
      </w:rPr>
      <w:t>Steuernummer:</w:t>
    </w:r>
    <w:r>
      <w:rPr>
        <w:rFonts w:cs="Arial"/>
        <w:sz w:val="14"/>
        <w:szCs w:val="14"/>
      </w:rPr>
      <w:t xml:space="preserve"> </w:t>
    </w:r>
    <w:r w:rsidRPr="00EE29C1">
      <w:rPr>
        <w:rFonts w:cs="Arial"/>
        <w:sz w:val="14"/>
        <w:szCs w:val="14"/>
      </w:rPr>
      <w:t>117/144/50214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04710" w14:textId="77777777" w:rsidR="00C63541" w:rsidRPr="00A37BF8" w:rsidRDefault="003D59E2" w:rsidP="00A37BF8">
    <w:pPr>
      <w:jc w:val="right"/>
      <w:rPr>
        <w:sz w:val="16"/>
        <w:szCs w:val="16"/>
      </w:rPr>
    </w:pPr>
    <w:r w:rsidRPr="00A37BF8">
      <w:rPr>
        <w:sz w:val="16"/>
        <w:szCs w:val="16"/>
      </w:rPr>
      <w:t xml:space="preserve">Seite </w:t>
    </w:r>
    <w:r w:rsidRPr="00A37BF8">
      <w:rPr>
        <w:b/>
        <w:sz w:val="16"/>
        <w:szCs w:val="16"/>
      </w:rPr>
      <w:fldChar w:fldCharType="begin"/>
    </w:r>
    <w:r w:rsidRPr="00A37BF8">
      <w:rPr>
        <w:b/>
        <w:sz w:val="16"/>
        <w:szCs w:val="16"/>
      </w:rPr>
      <w:instrText>PAGE  \* Arabic  \* MERGEFORMAT</w:instrText>
    </w:r>
    <w:r w:rsidRPr="00A37BF8">
      <w:rPr>
        <w:b/>
        <w:sz w:val="16"/>
        <w:szCs w:val="16"/>
      </w:rPr>
      <w:fldChar w:fldCharType="separate"/>
    </w:r>
    <w:r w:rsidR="00D640A5">
      <w:rPr>
        <w:b/>
        <w:noProof/>
        <w:sz w:val="16"/>
        <w:szCs w:val="16"/>
      </w:rPr>
      <w:t>2</w:t>
    </w:r>
    <w:r w:rsidRPr="00A37BF8">
      <w:rPr>
        <w:b/>
        <w:sz w:val="16"/>
        <w:szCs w:val="16"/>
      </w:rPr>
      <w:fldChar w:fldCharType="end"/>
    </w:r>
    <w:r w:rsidRPr="00A37BF8">
      <w:rPr>
        <w:sz w:val="16"/>
        <w:szCs w:val="16"/>
      </w:rPr>
      <w:t xml:space="preserve"> von </w:t>
    </w:r>
    <w:r w:rsidRPr="00A37BF8">
      <w:rPr>
        <w:b/>
        <w:sz w:val="16"/>
        <w:szCs w:val="16"/>
      </w:rPr>
      <w:fldChar w:fldCharType="begin"/>
    </w:r>
    <w:r w:rsidRPr="00A37BF8">
      <w:rPr>
        <w:b/>
        <w:sz w:val="16"/>
        <w:szCs w:val="16"/>
      </w:rPr>
      <w:instrText>NUMPAGES  \* Arabic  \* MERGEFORMAT</w:instrText>
    </w:r>
    <w:r w:rsidRPr="00A37BF8">
      <w:rPr>
        <w:b/>
        <w:sz w:val="16"/>
        <w:szCs w:val="16"/>
      </w:rPr>
      <w:fldChar w:fldCharType="separate"/>
    </w:r>
    <w:r w:rsidR="00D640A5">
      <w:rPr>
        <w:b/>
        <w:noProof/>
        <w:sz w:val="16"/>
        <w:szCs w:val="16"/>
      </w:rPr>
      <w:t>2</w:t>
    </w:r>
    <w:r w:rsidRPr="00A37BF8">
      <w:rPr>
        <w:b/>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6E21B1" w14:textId="77777777" w:rsidR="00423C92" w:rsidRDefault="00423C92" w:rsidP="00DD6470">
      <w:pPr>
        <w:spacing w:line="240" w:lineRule="auto"/>
      </w:pPr>
      <w:r>
        <w:separator/>
      </w:r>
    </w:p>
  </w:footnote>
  <w:footnote w:type="continuationSeparator" w:id="0">
    <w:p w14:paraId="63D0793B" w14:textId="77777777" w:rsidR="00423C92" w:rsidRDefault="00423C92" w:rsidP="00DD647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695D6" w14:textId="77777777" w:rsidR="00DD6470" w:rsidRPr="00700F38" w:rsidRDefault="00FA2756">
    <w:pPr>
      <w:pStyle w:val="Kopfzeile"/>
      <w:rPr>
        <w:sz w:val="12"/>
        <w:szCs w:val="12"/>
      </w:rPr>
    </w:pPr>
    <w:r>
      <w:rPr>
        <w:noProof/>
        <w:sz w:val="12"/>
        <w:szCs w:val="12"/>
      </w:rPr>
      <w:drawing>
        <wp:anchor distT="0" distB="0" distL="114300" distR="114300" simplePos="0" relativeHeight="251665408" behindDoc="0" locked="0" layoutInCell="1" allowOverlap="1" wp14:anchorId="1077EF91" wp14:editId="642E493E">
          <wp:simplePos x="900684" y="359664"/>
          <wp:positionH relativeFrom="page">
            <wp:align>center</wp:align>
          </wp:positionH>
          <wp:positionV relativeFrom="page">
            <wp:posOffset>504190</wp:posOffset>
          </wp:positionV>
          <wp:extent cx="1548000" cy="691200"/>
          <wp:effectExtent l="0" t="0" r="0" b="0"/>
          <wp:wrapNone/>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HS_Logo_rgb.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548000" cy="691200"/>
                  </a:xfrm>
                  <a:prstGeom prst="rect">
                    <a:avLst/>
                  </a:prstGeom>
                </pic:spPr>
              </pic:pic>
            </a:graphicData>
          </a:graphic>
          <wp14:sizeRelH relativeFrom="margin">
            <wp14:pctWidth>0</wp14:pctWidth>
          </wp14:sizeRelH>
          <wp14:sizeRelV relativeFrom="margin">
            <wp14:pctHeight>0</wp14:pctHeight>
          </wp14:sizeRelV>
        </wp:anchor>
      </w:drawing>
    </w:r>
  </w:p>
  <w:p w14:paraId="071F0A90" w14:textId="77777777" w:rsidR="009F30DF" w:rsidRPr="00700F38" w:rsidRDefault="009F30DF">
    <w:pPr>
      <w:pStyle w:val="Kopfzeile"/>
      <w:rPr>
        <w:sz w:val="12"/>
        <w:szCs w:val="12"/>
      </w:rPr>
    </w:pPr>
  </w:p>
  <w:p w14:paraId="4CE4E54B" w14:textId="77777777" w:rsidR="009F30DF" w:rsidRPr="00700F38" w:rsidRDefault="009F30DF">
    <w:pPr>
      <w:pStyle w:val="Kopfzeile"/>
      <w:rPr>
        <w:sz w:val="12"/>
        <w:szCs w:val="12"/>
      </w:rPr>
    </w:pPr>
  </w:p>
  <w:p w14:paraId="043D43D1" w14:textId="77777777" w:rsidR="009F30DF" w:rsidRPr="00700F38" w:rsidRDefault="009F30DF">
    <w:pPr>
      <w:pStyle w:val="Kopfzeile"/>
      <w:rPr>
        <w:sz w:val="12"/>
        <w:szCs w:val="12"/>
      </w:rPr>
    </w:pPr>
  </w:p>
  <w:p w14:paraId="3D5F6D09" w14:textId="77777777" w:rsidR="009F30DF" w:rsidRPr="00700F38" w:rsidRDefault="009F30DF">
    <w:pPr>
      <w:pStyle w:val="Kopfzeile"/>
      <w:rPr>
        <w:sz w:val="12"/>
        <w:szCs w:val="12"/>
      </w:rPr>
    </w:pPr>
  </w:p>
  <w:p w14:paraId="10E6D062" w14:textId="77777777" w:rsidR="009F30DF" w:rsidRPr="00700F38" w:rsidRDefault="009F30DF">
    <w:pPr>
      <w:pStyle w:val="Kopfzeile"/>
      <w:rPr>
        <w:sz w:val="12"/>
        <w:szCs w:val="12"/>
      </w:rPr>
    </w:pPr>
  </w:p>
  <w:p w14:paraId="01D4F87A" w14:textId="77777777" w:rsidR="009F30DF" w:rsidRPr="00700F38" w:rsidRDefault="009F30DF">
    <w:pPr>
      <w:pStyle w:val="Kopfzeile"/>
      <w:rPr>
        <w:sz w:val="12"/>
        <w:szCs w:val="12"/>
      </w:rPr>
    </w:pPr>
  </w:p>
  <w:p w14:paraId="624D0EA0" w14:textId="77777777" w:rsidR="00700F38" w:rsidRDefault="009A41DF" w:rsidP="00A81C45">
    <w:pPr>
      <w:rPr>
        <w:rFonts w:cs="Arial"/>
        <w:sz w:val="12"/>
        <w:szCs w:val="12"/>
      </w:rPr>
    </w:pPr>
    <w:r>
      <w:rPr>
        <w:rFonts w:cs="Arial"/>
        <w:noProof/>
        <w:sz w:val="12"/>
        <w:szCs w:val="12"/>
      </w:rPr>
      <mc:AlternateContent>
        <mc:Choice Requires="wps">
          <w:drawing>
            <wp:anchor distT="0" distB="0" distL="114300" distR="114300" simplePos="0" relativeHeight="251658240" behindDoc="0" locked="0" layoutInCell="1" allowOverlap="1" wp14:anchorId="5EBCB8DF" wp14:editId="090D2BB1">
              <wp:simplePos x="0" y="0"/>
              <wp:positionH relativeFrom="column">
                <wp:posOffset>59978</wp:posOffset>
              </wp:positionH>
              <wp:positionV relativeFrom="paragraph">
                <wp:posOffset>59462</wp:posOffset>
              </wp:positionV>
              <wp:extent cx="736120" cy="447795"/>
              <wp:effectExtent l="0" t="0" r="26035" b="28575"/>
              <wp:wrapNone/>
              <wp:docPr id="1" name="Rechteck 1"/>
              <wp:cNvGraphicFramePr/>
              <a:graphic xmlns:a="http://schemas.openxmlformats.org/drawingml/2006/main">
                <a:graphicData uri="http://schemas.microsoft.com/office/word/2010/wordprocessingShape">
                  <wps:wsp>
                    <wps:cNvSpPr/>
                    <wps:spPr>
                      <a:xfrm>
                        <a:off x="0" y="0"/>
                        <a:ext cx="736120" cy="447795"/>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8FD3D3F" id="Rechteck 1" o:spid="_x0000_s1026" style="position:absolute;margin-left:4.7pt;margin-top:4.7pt;width:57.95pt;height:35.2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" fillcolor="white [3201]" strokecolor="white [3212]" strokeweight="1pt"/>
          </w:pict>
        </mc:Fallback>
      </mc:AlternateContent>
    </w:r>
  </w:p>
  <w:p w14:paraId="4136F3B5" w14:textId="77777777" w:rsidR="00700F38" w:rsidRDefault="00700F38" w:rsidP="00A81C45">
    <w:pPr>
      <w:rPr>
        <w:rFonts w:cs="Arial"/>
        <w:sz w:val="12"/>
        <w:szCs w:val="12"/>
      </w:rPr>
    </w:pPr>
  </w:p>
  <w:p w14:paraId="74304097" w14:textId="77777777" w:rsidR="00700F38" w:rsidRDefault="00700F38" w:rsidP="00A81C45">
    <w:pPr>
      <w:rPr>
        <w:rFonts w:cs="Arial"/>
        <w:sz w:val="12"/>
        <w:szCs w:val="12"/>
      </w:rPr>
    </w:pPr>
  </w:p>
  <w:p w14:paraId="7A2AD8E3" w14:textId="77777777" w:rsidR="00700F38" w:rsidRDefault="00700F38" w:rsidP="00A81C45">
    <w:pPr>
      <w:rPr>
        <w:rFonts w:cs="Arial"/>
        <w:sz w:val="12"/>
        <w:szCs w:val="12"/>
      </w:rPr>
    </w:pPr>
  </w:p>
  <w:p w14:paraId="58CF7C5E" w14:textId="77777777" w:rsidR="00700F38" w:rsidRDefault="00700F38" w:rsidP="00A81C45">
    <w:pPr>
      <w:rPr>
        <w:rFonts w:cs="Arial"/>
        <w:sz w:val="12"/>
        <w:szCs w:val="12"/>
      </w:rPr>
    </w:pPr>
  </w:p>
  <w:p w14:paraId="2AE2FE63" w14:textId="77777777" w:rsidR="00700F38" w:rsidRDefault="00700F38" w:rsidP="00A81C45">
    <w:pPr>
      <w:rPr>
        <w:rFonts w:cs="Arial"/>
        <w:sz w:val="12"/>
        <w:szCs w:val="12"/>
      </w:rPr>
    </w:pPr>
  </w:p>
  <w:p w14:paraId="6145E671" w14:textId="77777777" w:rsidR="008F35D8" w:rsidRDefault="008F35D8" w:rsidP="00A81C45">
    <w:pPr>
      <w:rPr>
        <w:rFonts w:ascii="Codec Warm" w:hAnsi="Codec Warm" w:cs="Arial"/>
        <w:sz w:val="12"/>
        <w:szCs w:val="12"/>
      </w:rPr>
    </w:pPr>
  </w:p>
  <w:p w14:paraId="51A66C05" w14:textId="77777777" w:rsidR="0079322D" w:rsidRPr="00787DC4" w:rsidRDefault="0079322D" w:rsidP="00A81C45">
    <w:pPr>
      <w:rPr>
        <w:rFonts w:ascii="Codec Warm" w:hAnsi="Codec Warm" w:cs="Arial"/>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DFF0E" w14:textId="77777777" w:rsidR="00DD6470" w:rsidRDefault="00DD647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F742C7"/>
    <w:multiLevelType w:val="hybridMultilevel"/>
    <w:tmpl w:val="E49E07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E8F530D"/>
    <w:multiLevelType w:val="hybridMultilevel"/>
    <w:tmpl w:val="DD62A602"/>
    <w:lvl w:ilvl="0" w:tplc="08CCFE06">
      <w:start w:val="1"/>
      <w:numFmt w:val="decimal"/>
      <w:lvlText w:val="%1."/>
      <w:lvlJc w:val="left"/>
      <w:pPr>
        <w:ind w:left="720" w:hanging="360"/>
      </w:pPr>
      <w:rPr>
        <w:rFonts w:ascii="Arial" w:hAnsi="Arial" w:cs="Arial" w:hint="default"/>
        <w:b w:val="0"/>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68276138"/>
    <w:multiLevelType w:val="hybridMultilevel"/>
    <w:tmpl w:val="1FE4D0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67186934">
    <w:abstractNumId w:val="2"/>
  </w:num>
  <w:num w:numId="2" w16cid:durableId="1626425659">
    <w:abstractNumId w:val="1"/>
  </w:num>
  <w:num w:numId="3" w16cid:durableId="10394794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bmY2hpkKw96wd2z4FuCw6FM9NUqazjCeI9voBH0nMOC2AmnYdSa8iGcvnaWUUUcnCj7k9cbjcmoUOq5IfMsdgg==" w:salt="SYgvpInAZ3jF89ZHNLIMjQ=="/>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80F"/>
    <w:rsid w:val="00006DE9"/>
    <w:rsid w:val="0001303E"/>
    <w:rsid w:val="00020252"/>
    <w:rsid w:val="00020B32"/>
    <w:rsid w:val="00037E75"/>
    <w:rsid w:val="000634BC"/>
    <w:rsid w:val="000645E1"/>
    <w:rsid w:val="00082AC3"/>
    <w:rsid w:val="000A6090"/>
    <w:rsid w:val="000B0BA4"/>
    <w:rsid w:val="000B3E1E"/>
    <w:rsid w:val="000E60FB"/>
    <w:rsid w:val="000F073C"/>
    <w:rsid w:val="001121E1"/>
    <w:rsid w:val="00120E87"/>
    <w:rsid w:val="0013554E"/>
    <w:rsid w:val="001368A8"/>
    <w:rsid w:val="00151A6D"/>
    <w:rsid w:val="001542C7"/>
    <w:rsid w:val="00156826"/>
    <w:rsid w:val="001701F9"/>
    <w:rsid w:val="00173A5C"/>
    <w:rsid w:val="00175F56"/>
    <w:rsid w:val="00194CBD"/>
    <w:rsid w:val="001952E5"/>
    <w:rsid w:val="00197852"/>
    <w:rsid w:val="001A635B"/>
    <w:rsid w:val="001B64E9"/>
    <w:rsid w:val="001C1F5E"/>
    <w:rsid w:val="001C2F61"/>
    <w:rsid w:val="001C67C3"/>
    <w:rsid w:val="001C76AE"/>
    <w:rsid w:val="001D2960"/>
    <w:rsid w:val="001D3750"/>
    <w:rsid w:val="00200155"/>
    <w:rsid w:val="002250FE"/>
    <w:rsid w:val="00242AC7"/>
    <w:rsid w:val="00266190"/>
    <w:rsid w:val="002843A1"/>
    <w:rsid w:val="00293A78"/>
    <w:rsid w:val="002B0476"/>
    <w:rsid w:val="002B1381"/>
    <w:rsid w:val="002B52C7"/>
    <w:rsid w:val="002C1E18"/>
    <w:rsid w:val="002D1DD5"/>
    <w:rsid w:val="002D4A74"/>
    <w:rsid w:val="002E380F"/>
    <w:rsid w:val="002F7D4B"/>
    <w:rsid w:val="00310C89"/>
    <w:rsid w:val="003117DA"/>
    <w:rsid w:val="00313591"/>
    <w:rsid w:val="003203F2"/>
    <w:rsid w:val="00331EC3"/>
    <w:rsid w:val="00341672"/>
    <w:rsid w:val="00342FA6"/>
    <w:rsid w:val="00345811"/>
    <w:rsid w:val="00346B46"/>
    <w:rsid w:val="00391137"/>
    <w:rsid w:val="0039248D"/>
    <w:rsid w:val="003C36AC"/>
    <w:rsid w:val="003C50C0"/>
    <w:rsid w:val="003D1228"/>
    <w:rsid w:val="003D59E2"/>
    <w:rsid w:val="003F40D8"/>
    <w:rsid w:val="003F4D4A"/>
    <w:rsid w:val="00401818"/>
    <w:rsid w:val="00401A39"/>
    <w:rsid w:val="0040215A"/>
    <w:rsid w:val="00403F48"/>
    <w:rsid w:val="00411933"/>
    <w:rsid w:val="00423826"/>
    <w:rsid w:val="00423C92"/>
    <w:rsid w:val="00427E1E"/>
    <w:rsid w:val="00444966"/>
    <w:rsid w:val="00447CBA"/>
    <w:rsid w:val="00480605"/>
    <w:rsid w:val="004A07D2"/>
    <w:rsid w:val="004A3809"/>
    <w:rsid w:val="004B5917"/>
    <w:rsid w:val="004C37B2"/>
    <w:rsid w:val="004D1C54"/>
    <w:rsid w:val="004E2C66"/>
    <w:rsid w:val="004F0523"/>
    <w:rsid w:val="004F3278"/>
    <w:rsid w:val="005109BB"/>
    <w:rsid w:val="00511475"/>
    <w:rsid w:val="005249BB"/>
    <w:rsid w:val="00536508"/>
    <w:rsid w:val="00553B72"/>
    <w:rsid w:val="00557651"/>
    <w:rsid w:val="005915BB"/>
    <w:rsid w:val="00592C24"/>
    <w:rsid w:val="005964BB"/>
    <w:rsid w:val="005B2097"/>
    <w:rsid w:val="005B5329"/>
    <w:rsid w:val="005C573C"/>
    <w:rsid w:val="005F031B"/>
    <w:rsid w:val="00603B0B"/>
    <w:rsid w:val="006168E3"/>
    <w:rsid w:val="00626188"/>
    <w:rsid w:val="006434D3"/>
    <w:rsid w:val="00650A44"/>
    <w:rsid w:val="00655C77"/>
    <w:rsid w:val="00675E0B"/>
    <w:rsid w:val="0068238E"/>
    <w:rsid w:val="00682769"/>
    <w:rsid w:val="006B092D"/>
    <w:rsid w:val="006B2410"/>
    <w:rsid w:val="006C2072"/>
    <w:rsid w:val="006E7F69"/>
    <w:rsid w:val="006F107D"/>
    <w:rsid w:val="006F58D5"/>
    <w:rsid w:val="006F70F9"/>
    <w:rsid w:val="006F7B23"/>
    <w:rsid w:val="00700F38"/>
    <w:rsid w:val="0071689F"/>
    <w:rsid w:val="00723DB0"/>
    <w:rsid w:val="00724329"/>
    <w:rsid w:val="00731875"/>
    <w:rsid w:val="00751B39"/>
    <w:rsid w:val="00757A08"/>
    <w:rsid w:val="00772837"/>
    <w:rsid w:val="00787DC4"/>
    <w:rsid w:val="007915AB"/>
    <w:rsid w:val="0079322D"/>
    <w:rsid w:val="00794E9B"/>
    <w:rsid w:val="007951C2"/>
    <w:rsid w:val="007A3BF6"/>
    <w:rsid w:val="007A7C44"/>
    <w:rsid w:val="007B1F31"/>
    <w:rsid w:val="007B384C"/>
    <w:rsid w:val="007C3384"/>
    <w:rsid w:val="00805DA1"/>
    <w:rsid w:val="008556FF"/>
    <w:rsid w:val="0087554A"/>
    <w:rsid w:val="00876363"/>
    <w:rsid w:val="008815DB"/>
    <w:rsid w:val="008823A9"/>
    <w:rsid w:val="00896714"/>
    <w:rsid w:val="00897C33"/>
    <w:rsid w:val="008C2398"/>
    <w:rsid w:val="008E0711"/>
    <w:rsid w:val="008F1E1B"/>
    <w:rsid w:val="008F35D8"/>
    <w:rsid w:val="00915CA3"/>
    <w:rsid w:val="00925943"/>
    <w:rsid w:val="00926889"/>
    <w:rsid w:val="00933A6E"/>
    <w:rsid w:val="0093440C"/>
    <w:rsid w:val="00941F1B"/>
    <w:rsid w:val="0094416C"/>
    <w:rsid w:val="00952F57"/>
    <w:rsid w:val="00961DC4"/>
    <w:rsid w:val="00961DE2"/>
    <w:rsid w:val="00994C52"/>
    <w:rsid w:val="009A41DF"/>
    <w:rsid w:val="009E2387"/>
    <w:rsid w:val="009E2C4C"/>
    <w:rsid w:val="009E37E3"/>
    <w:rsid w:val="009F30DF"/>
    <w:rsid w:val="009F5B0F"/>
    <w:rsid w:val="00A37BF8"/>
    <w:rsid w:val="00A43768"/>
    <w:rsid w:val="00A4752D"/>
    <w:rsid w:val="00A555D9"/>
    <w:rsid w:val="00A575A5"/>
    <w:rsid w:val="00A7540F"/>
    <w:rsid w:val="00A81C45"/>
    <w:rsid w:val="00A8276A"/>
    <w:rsid w:val="00A87EDF"/>
    <w:rsid w:val="00A92E35"/>
    <w:rsid w:val="00AB1ED2"/>
    <w:rsid w:val="00AC1930"/>
    <w:rsid w:val="00AE7E2A"/>
    <w:rsid w:val="00B27FF9"/>
    <w:rsid w:val="00B31A45"/>
    <w:rsid w:val="00B32B30"/>
    <w:rsid w:val="00B344FE"/>
    <w:rsid w:val="00B55750"/>
    <w:rsid w:val="00B651ED"/>
    <w:rsid w:val="00B67524"/>
    <w:rsid w:val="00B73788"/>
    <w:rsid w:val="00B83C4A"/>
    <w:rsid w:val="00B936D2"/>
    <w:rsid w:val="00BB1212"/>
    <w:rsid w:val="00BB2039"/>
    <w:rsid w:val="00BB230F"/>
    <w:rsid w:val="00BD3CB9"/>
    <w:rsid w:val="00BD549E"/>
    <w:rsid w:val="00BD61F0"/>
    <w:rsid w:val="00BE7EFE"/>
    <w:rsid w:val="00C00769"/>
    <w:rsid w:val="00C03B70"/>
    <w:rsid w:val="00C17AC5"/>
    <w:rsid w:val="00C22876"/>
    <w:rsid w:val="00C24B10"/>
    <w:rsid w:val="00C25511"/>
    <w:rsid w:val="00C33FA2"/>
    <w:rsid w:val="00C443CC"/>
    <w:rsid w:val="00C44D64"/>
    <w:rsid w:val="00C44E4A"/>
    <w:rsid w:val="00C52B7D"/>
    <w:rsid w:val="00C57A56"/>
    <w:rsid w:val="00C57B7E"/>
    <w:rsid w:val="00C63541"/>
    <w:rsid w:val="00C81577"/>
    <w:rsid w:val="00CD6BAB"/>
    <w:rsid w:val="00CE7B46"/>
    <w:rsid w:val="00CF43D1"/>
    <w:rsid w:val="00D04B2B"/>
    <w:rsid w:val="00D201F6"/>
    <w:rsid w:val="00D2571F"/>
    <w:rsid w:val="00D26AE9"/>
    <w:rsid w:val="00D334A7"/>
    <w:rsid w:val="00D5022B"/>
    <w:rsid w:val="00D64041"/>
    <w:rsid w:val="00D640A5"/>
    <w:rsid w:val="00D70B57"/>
    <w:rsid w:val="00D77A98"/>
    <w:rsid w:val="00D80290"/>
    <w:rsid w:val="00D85F3E"/>
    <w:rsid w:val="00DC49CD"/>
    <w:rsid w:val="00DD6470"/>
    <w:rsid w:val="00DE4FA7"/>
    <w:rsid w:val="00DF7450"/>
    <w:rsid w:val="00E06E4C"/>
    <w:rsid w:val="00E10046"/>
    <w:rsid w:val="00E10623"/>
    <w:rsid w:val="00E23788"/>
    <w:rsid w:val="00E23B37"/>
    <w:rsid w:val="00E55EEA"/>
    <w:rsid w:val="00E606CC"/>
    <w:rsid w:val="00E815C3"/>
    <w:rsid w:val="00EA04F8"/>
    <w:rsid w:val="00EA207F"/>
    <w:rsid w:val="00EA3871"/>
    <w:rsid w:val="00ED0C46"/>
    <w:rsid w:val="00EE1CE2"/>
    <w:rsid w:val="00EE29C1"/>
    <w:rsid w:val="00EE73E5"/>
    <w:rsid w:val="00F03CFC"/>
    <w:rsid w:val="00F4003C"/>
    <w:rsid w:val="00F51D8B"/>
    <w:rsid w:val="00F667EB"/>
    <w:rsid w:val="00F67A0A"/>
    <w:rsid w:val="00F71FE4"/>
    <w:rsid w:val="00F73268"/>
    <w:rsid w:val="00F92AD1"/>
    <w:rsid w:val="00F964D6"/>
    <w:rsid w:val="00FA2756"/>
    <w:rsid w:val="00FA526D"/>
    <w:rsid w:val="00FB6CAB"/>
    <w:rsid w:val="00FC0C68"/>
    <w:rsid w:val="00FC1325"/>
    <w:rsid w:val="00FE625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4B25BC"/>
  <w15:chartTrackingRefBased/>
  <w15:docId w15:val="{D244B0E0-4B81-43EE-996B-0350AAB77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25943"/>
    <w:pPr>
      <w:spacing w:line="259" w:lineRule="auto"/>
    </w:pPr>
    <w:rPr>
      <w:rFonts w:ascii="Arial" w:hAnsi="Arial"/>
      <w:sz w:val="22"/>
      <w:szCs w:val="22"/>
      <w:lang w:eastAsia="en-US"/>
    </w:rPr>
  </w:style>
  <w:style w:type="paragraph" w:styleId="berschrift1">
    <w:name w:val="heading 1"/>
    <w:aliases w:val="Überschrift 1 Halberstadt"/>
    <w:basedOn w:val="Standard"/>
    <w:next w:val="Standard"/>
    <w:link w:val="berschrift1Zchn"/>
    <w:autoRedefine/>
    <w:uiPriority w:val="9"/>
    <w:qFormat/>
    <w:rsid w:val="000B3E1E"/>
    <w:pPr>
      <w:keepNext/>
      <w:keepLines/>
      <w:spacing w:before="240"/>
      <w:outlineLvl w:val="0"/>
    </w:pPr>
    <w:rPr>
      <w:rFonts w:eastAsia="Times New Roman"/>
      <w:b/>
      <w:sz w:val="32"/>
      <w:szCs w:val="32"/>
    </w:rPr>
  </w:style>
  <w:style w:type="paragraph" w:styleId="berschrift2">
    <w:name w:val="heading 2"/>
    <w:basedOn w:val="Standard"/>
    <w:next w:val="Standard"/>
    <w:link w:val="berschrift2Zchn"/>
    <w:uiPriority w:val="9"/>
    <w:semiHidden/>
    <w:unhideWhenUsed/>
    <w:qFormat/>
    <w:rsid w:val="00757A0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semiHidden/>
    <w:unhideWhenUsed/>
    <w:qFormat/>
    <w:rsid w:val="00B73788"/>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Überschrift 1 Halberstadt Zchn"/>
    <w:link w:val="berschrift1"/>
    <w:uiPriority w:val="9"/>
    <w:rsid w:val="000B3E1E"/>
    <w:rPr>
      <w:rFonts w:ascii="Arial" w:eastAsia="Times New Roman" w:hAnsi="Arial"/>
      <w:b/>
      <w:sz w:val="32"/>
      <w:szCs w:val="32"/>
    </w:rPr>
  </w:style>
  <w:style w:type="paragraph" w:styleId="Kopfzeile">
    <w:name w:val="header"/>
    <w:basedOn w:val="Standard"/>
    <w:link w:val="KopfzeileZchn"/>
    <w:uiPriority w:val="99"/>
    <w:unhideWhenUsed/>
    <w:rsid w:val="00DD6470"/>
    <w:pPr>
      <w:tabs>
        <w:tab w:val="center" w:pos="4536"/>
        <w:tab w:val="right" w:pos="9072"/>
      </w:tabs>
    </w:pPr>
  </w:style>
  <w:style w:type="character" w:customStyle="1" w:styleId="KopfzeileZchn">
    <w:name w:val="Kopfzeile Zchn"/>
    <w:basedOn w:val="Absatz-Standardschriftart"/>
    <w:link w:val="Kopfzeile"/>
    <w:uiPriority w:val="99"/>
    <w:rsid w:val="00DD6470"/>
    <w:rPr>
      <w:sz w:val="22"/>
      <w:szCs w:val="22"/>
      <w:lang w:eastAsia="en-US"/>
    </w:rPr>
  </w:style>
  <w:style w:type="paragraph" w:styleId="Fuzeile">
    <w:name w:val="footer"/>
    <w:basedOn w:val="Standard"/>
    <w:link w:val="FuzeileZchn"/>
    <w:unhideWhenUsed/>
    <w:rsid w:val="00DD6470"/>
    <w:pPr>
      <w:tabs>
        <w:tab w:val="center" w:pos="4536"/>
        <w:tab w:val="right" w:pos="9072"/>
      </w:tabs>
    </w:pPr>
  </w:style>
  <w:style w:type="character" w:customStyle="1" w:styleId="FuzeileZchn">
    <w:name w:val="Fußzeile Zchn"/>
    <w:basedOn w:val="Absatz-Standardschriftart"/>
    <w:link w:val="Fuzeile"/>
    <w:uiPriority w:val="99"/>
    <w:rsid w:val="00DD6470"/>
    <w:rPr>
      <w:sz w:val="22"/>
      <w:szCs w:val="22"/>
      <w:lang w:eastAsia="en-US"/>
    </w:rPr>
  </w:style>
  <w:style w:type="character" w:styleId="Hyperlink">
    <w:name w:val="Hyperlink"/>
    <w:basedOn w:val="Absatz-Standardschriftart"/>
    <w:uiPriority w:val="99"/>
    <w:unhideWhenUsed/>
    <w:rsid w:val="00F51D8B"/>
    <w:rPr>
      <w:color w:val="0563C1" w:themeColor="hyperlink"/>
      <w:u w:val="single"/>
    </w:rPr>
  </w:style>
  <w:style w:type="paragraph" w:styleId="Sprechblasentext">
    <w:name w:val="Balloon Text"/>
    <w:basedOn w:val="Standard"/>
    <w:link w:val="SprechblasentextZchn"/>
    <w:uiPriority w:val="99"/>
    <w:semiHidden/>
    <w:unhideWhenUsed/>
    <w:rsid w:val="006F107D"/>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F107D"/>
    <w:rPr>
      <w:rFonts w:ascii="Segoe UI" w:hAnsi="Segoe UI" w:cs="Segoe UI"/>
      <w:sz w:val="18"/>
      <w:szCs w:val="18"/>
      <w:lang w:eastAsia="en-US"/>
    </w:rPr>
  </w:style>
  <w:style w:type="character" w:styleId="NichtaufgelsteErwhnung">
    <w:name w:val="Unresolved Mention"/>
    <w:basedOn w:val="Absatz-Standardschriftart"/>
    <w:uiPriority w:val="99"/>
    <w:semiHidden/>
    <w:unhideWhenUsed/>
    <w:rsid w:val="00266190"/>
    <w:rPr>
      <w:color w:val="605E5C"/>
      <w:shd w:val="clear" w:color="auto" w:fill="E1DFDD"/>
    </w:rPr>
  </w:style>
  <w:style w:type="paragraph" w:styleId="berarbeitung">
    <w:name w:val="Revision"/>
    <w:hidden/>
    <w:uiPriority w:val="99"/>
    <w:semiHidden/>
    <w:rsid w:val="00FC1325"/>
    <w:rPr>
      <w:rFonts w:ascii="Arial" w:hAnsi="Arial"/>
      <w:sz w:val="22"/>
      <w:szCs w:val="22"/>
      <w:lang w:eastAsia="en-US"/>
    </w:rPr>
  </w:style>
  <w:style w:type="character" w:customStyle="1" w:styleId="berschrift3Zchn">
    <w:name w:val="Überschrift 3 Zchn"/>
    <w:basedOn w:val="Absatz-Standardschriftart"/>
    <w:link w:val="berschrift3"/>
    <w:uiPriority w:val="9"/>
    <w:semiHidden/>
    <w:rsid w:val="00B73788"/>
    <w:rPr>
      <w:rFonts w:asciiTheme="majorHAnsi" w:eastAsiaTheme="majorEastAsia" w:hAnsiTheme="majorHAnsi" w:cstheme="majorBidi"/>
      <w:color w:val="1F4D78" w:themeColor="accent1" w:themeShade="7F"/>
      <w:sz w:val="24"/>
      <w:szCs w:val="24"/>
      <w:lang w:eastAsia="en-US"/>
    </w:rPr>
  </w:style>
  <w:style w:type="character" w:customStyle="1" w:styleId="berschrift2Zchn">
    <w:name w:val="Überschrift 2 Zchn"/>
    <w:basedOn w:val="Absatz-Standardschriftart"/>
    <w:link w:val="berschrift2"/>
    <w:uiPriority w:val="9"/>
    <w:semiHidden/>
    <w:rsid w:val="00757A08"/>
    <w:rPr>
      <w:rFonts w:asciiTheme="majorHAnsi" w:eastAsiaTheme="majorEastAsia" w:hAnsiTheme="majorHAnsi" w:cstheme="majorBidi"/>
      <w:color w:val="2E74B5"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8678140">
      <w:bodyDiv w:val="1"/>
      <w:marLeft w:val="0"/>
      <w:marRight w:val="0"/>
      <w:marTop w:val="0"/>
      <w:marBottom w:val="0"/>
      <w:divBdr>
        <w:top w:val="none" w:sz="0" w:space="0" w:color="auto"/>
        <w:left w:val="none" w:sz="0" w:space="0" w:color="auto"/>
        <w:bottom w:val="none" w:sz="0" w:space="0" w:color="auto"/>
        <w:right w:val="none" w:sz="0" w:space="0" w:color="auto"/>
      </w:divBdr>
    </w:div>
    <w:div w:id="994259276">
      <w:bodyDiv w:val="1"/>
      <w:marLeft w:val="0"/>
      <w:marRight w:val="0"/>
      <w:marTop w:val="0"/>
      <w:marBottom w:val="0"/>
      <w:divBdr>
        <w:top w:val="none" w:sz="0" w:space="0" w:color="auto"/>
        <w:left w:val="none" w:sz="0" w:space="0" w:color="auto"/>
        <w:bottom w:val="none" w:sz="0" w:space="0" w:color="auto"/>
        <w:right w:val="none" w:sz="0" w:space="0" w:color="auto"/>
      </w:divBdr>
    </w:div>
    <w:div w:id="1072195181">
      <w:bodyDiv w:val="1"/>
      <w:marLeft w:val="0"/>
      <w:marRight w:val="0"/>
      <w:marTop w:val="0"/>
      <w:marBottom w:val="0"/>
      <w:divBdr>
        <w:top w:val="none" w:sz="0" w:space="0" w:color="auto"/>
        <w:left w:val="none" w:sz="0" w:space="0" w:color="auto"/>
        <w:bottom w:val="none" w:sz="0" w:space="0" w:color="auto"/>
        <w:right w:val="none" w:sz="0" w:space="0" w:color="auto"/>
      </w:divBdr>
    </w:div>
    <w:div w:id="1221792844">
      <w:bodyDiv w:val="1"/>
      <w:marLeft w:val="0"/>
      <w:marRight w:val="0"/>
      <w:marTop w:val="0"/>
      <w:marBottom w:val="0"/>
      <w:divBdr>
        <w:top w:val="none" w:sz="0" w:space="0" w:color="auto"/>
        <w:left w:val="none" w:sz="0" w:space="0" w:color="auto"/>
        <w:bottom w:val="none" w:sz="0" w:space="0" w:color="auto"/>
        <w:right w:val="none" w:sz="0" w:space="0" w:color="auto"/>
      </w:divBdr>
    </w:div>
    <w:div w:id="1451432891">
      <w:bodyDiv w:val="1"/>
      <w:marLeft w:val="0"/>
      <w:marRight w:val="0"/>
      <w:marTop w:val="0"/>
      <w:marBottom w:val="0"/>
      <w:divBdr>
        <w:top w:val="none" w:sz="0" w:space="0" w:color="auto"/>
        <w:left w:val="none" w:sz="0" w:space="0" w:color="auto"/>
        <w:bottom w:val="none" w:sz="0" w:space="0" w:color="auto"/>
        <w:right w:val="none" w:sz="0" w:space="0" w:color="auto"/>
      </w:divBdr>
    </w:div>
    <w:div w:id="1606769474">
      <w:bodyDiv w:val="1"/>
      <w:marLeft w:val="0"/>
      <w:marRight w:val="0"/>
      <w:marTop w:val="0"/>
      <w:marBottom w:val="0"/>
      <w:divBdr>
        <w:top w:val="none" w:sz="0" w:space="0" w:color="auto"/>
        <w:left w:val="none" w:sz="0" w:space="0" w:color="auto"/>
        <w:bottom w:val="none" w:sz="0" w:space="0" w:color="auto"/>
        <w:right w:val="none" w:sz="0" w:space="0" w:color="auto"/>
      </w:divBdr>
    </w:div>
    <w:div w:id="2086683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mailto:pressestelle@halberstadt.de"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3297BD-EE77-4126-92D9-2211601368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488</Words>
  <Characters>3075</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Briefbogen farbe</vt:lpstr>
    </vt:vector>
  </TitlesOfParts>
  <Company>Stadt Halberstadt</Company>
  <LinksUpToDate>false</LinksUpToDate>
  <CharactersWithSpaces>3556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Briefbogen farbe</dc:title>
  <dc:subject/>
  <dc:creator>Wegener, Holger</dc:creator>
  <cp:keywords/>
  <dc:description/>
  <cp:lastModifiedBy>Schroeder, Jeannette</cp:lastModifiedBy>
  <cp:revision>2</cp:revision>
  <cp:lastPrinted>2024-08-19T07:42:00Z</cp:lastPrinted>
  <dcterms:created xsi:type="dcterms:W3CDTF">2026-08-23T15:55:00Z</dcterms:created>
  <dcterms:modified xsi:type="dcterms:W3CDTF">2026-08-23T15:55:00Z</dcterms:modified>
</cp:coreProperties>
</file>