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0144F" w14:textId="6542C21C" w:rsidR="004A63A7" w:rsidRPr="00A569C0" w:rsidRDefault="00B528DA" w:rsidP="00B528DA">
      <w:pPr>
        <w:spacing w:line="360" w:lineRule="auto"/>
        <w:rPr>
          <w:rFonts w:ascii="Arial" w:hAnsi="Arial" w:cs="Arial"/>
          <w:b/>
        </w:rPr>
      </w:pPr>
      <w:r w:rsidRPr="00B528DA">
        <w:rPr>
          <w:rFonts w:ascii="Arial" w:hAnsi="Arial" w:cs="Arial"/>
          <w:b/>
        </w:rPr>
        <w:t>Landratsamt Emmendingen</w:t>
      </w:r>
      <w:r w:rsidRPr="00B528DA">
        <w:rPr>
          <w:rFonts w:ascii="Arial" w:hAnsi="Arial" w:cs="Arial"/>
          <w:b/>
        </w:rPr>
        <w:tab/>
      </w:r>
      <w:r w:rsidRPr="00A569C0">
        <w:rPr>
          <w:rFonts w:ascii="Arial" w:hAnsi="Arial" w:cs="Arial"/>
          <w:b/>
          <w:sz w:val="24"/>
          <w:szCs w:val="24"/>
        </w:rPr>
        <w:tab/>
      </w:r>
      <w:r w:rsidRPr="00A569C0">
        <w:rPr>
          <w:rFonts w:ascii="Arial" w:hAnsi="Arial" w:cs="Arial"/>
          <w:b/>
          <w:sz w:val="24"/>
          <w:szCs w:val="24"/>
        </w:rPr>
        <w:tab/>
      </w:r>
      <w:r w:rsidRPr="00A569C0">
        <w:rPr>
          <w:rFonts w:ascii="Arial" w:hAnsi="Arial" w:cs="Arial"/>
          <w:b/>
          <w:sz w:val="24"/>
          <w:szCs w:val="24"/>
        </w:rPr>
        <w:tab/>
      </w:r>
      <w:r w:rsidRPr="00A569C0">
        <w:rPr>
          <w:rFonts w:ascii="Arial" w:hAnsi="Arial" w:cs="Arial"/>
          <w:b/>
          <w:sz w:val="24"/>
          <w:szCs w:val="24"/>
        </w:rPr>
        <w:tab/>
      </w:r>
      <w:r w:rsidR="00A223DC">
        <w:rPr>
          <w:rFonts w:ascii="Arial" w:hAnsi="Arial" w:cs="Arial"/>
          <w:b/>
        </w:rPr>
        <w:t xml:space="preserve">      </w:t>
      </w:r>
      <w:r w:rsidR="006E3498">
        <w:rPr>
          <w:rFonts w:ascii="Arial" w:hAnsi="Arial" w:cs="Arial"/>
          <w:b/>
        </w:rPr>
        <w:t xml:space="preserve">         0</w:t>
      </w:r>
      <w:r w:rsidR="006A482F">
        <w:rPr>
          <w:rFonts w:ascii="Arial" w:hAnsi="Arial" w:cs="Arial"/>
          <w:b/>
        </w:rPr>
        <w:t>8</w:t>
      </w:r>
      <w:r w:rsidR="00A223DC">
        <w:rPr>
          <w:rFonts w:ascii="Arial" w:hAnsi="Arial" w:cs="Arial"/>
          <w:b/>
        </w:rPr>
        <w:t xml:space="preserve">. </w:t>
      </w:r>
      <w:r w:rsidR="006E3498">
        <w:rPr>
          <w:rFonts w:ascii="Arial" w:hAnsi="Arial" w:cs="Arial"/>
          <w:b/>
        </w:rPr>
        <w:t>Oktober</w:t>
      </w:r>
      <w:r w:rsidR="00577D6D" w:rsidRPr="00A569C0">
        <w:rPr>
          <w:rFonts w:ascii="Arial" w:hAnsi="Arial" w:cs="Arial"/>
          <w:b/>
        </w:rPr>
        <w:t xml:space="preserve"> 202</w:t>
      </w:r>
      <w:r w:rsidR="00923053">
        <w:rPr>
          <w:rFonts w:ascii="Arial" w:hAnsi="Arial" w:cs="Arial"/>
          <w:b/>
        </w:rPr>
        <w:t>6</w:t>
      </w:r>
    </w:p>
    <w:p w14:paraId="7537CEEC" w14:textId="77777777" w:rsidR="002345F8" w:rsidRPr="00A569C0" w:rsidRDefault="002345F8" w:rsidP="002345F8">
      <w:pPr>
        <w:pStyle w:val="msotitle3"/>
        <w:widowControl w:val="0"/>
        <w:rPr>
          <w:rFonts w:ascii="Arial" w:hAnsi="Arial" w:cs="Arial"/>
          <w:b w:val="0"/>
          <w:bCs w:val="0"/>
          <w:kern w:val="24"/>
          <w:sz w:val="22"/>
          <w:szCs w:val="22"/>
          <w14:ligatures w14:val="none"/>
        </w:rPr>
      </w:pPr>
      <w:r w:rsidRPr="00A569C0">
        <w:rPr>
          <w:rFonts w:ascii="Arial" w:hAnsi="Arial" w:cs="Arial"/>
          <w:b w:val="0"/>
          <w:bCs w:val="0"/>
          <w:kern w:val="24"/>
          <w:sz w:val="22"/>
          <w:szCs w:val="22"/>
          <w14:ligatures w14:val="none"/>
        </w:rPr>
        <w:t> </w:t>
      </w:r>
    </w:p>
    <w:p w14:paraId="72F61DF5" w14:textId="77777777" w:rsidR="00BC1348" w:rsidRPr="00BC1348" w:rsidRDefault="00BC1348" w:rsidP="00BC1348">
      <w:pPr>
        <w:widowControl w:val="0"/>
        <w:spacing w:after="0" w:line="360" w:lineRule="auto"/>
        <w:jc w:val="both"/>
        <w:rPr>
          <w:rFonts w:ascii="Arial" w:eastAsia="Times New Roman" w:hAnsi="Arial" w:cs="Arial"/>
          <w:b/>
          <w:bCs/>
          <w:color w:val="000000"/>
          <w:kern w:val="24"/>
          <w:lang w:eastAsia="de-DE"/>
          <w14:cntxtAlts/>
        </w:rPr>
      </w:pPr>
      <w:r w:rsidRPr="00BC1348">
        <w:rPr>
          <w:rFonts w:ascii="Arial" w:eastAsia="Times New Roman" w:hAnsi="Arial" w:cs="Arial"/>
          <w:b/>
          <w:bCs/>
          <w:color w:val="000000"/>
          <w:kern w:val="24"/>
          <w:lang w:eastAsia="de-DE"/>
          <w14:cntxtAlts/>
        </w:rPr>
        <w:t>Regionalgespräch: Beweglich, mobil und in Gemeinschaft gut leben im Alter</w:t>
      </w:r>
    </w:p>
    <w:p w14:paraId="72CAFCEB" w14:textId="77777777" w:rsidR="00EE00FE" w:rsidRPr="00AA17A3" w:rsidRDefault="00EE00FE" w:rsidP="00AA17A3">
      <w:pPr>
        <w:widowControl w:val="0"/>
        <w:spacing w:after="0" w:line="360" w:lineRule="auto"/>
        <w:jc w:val="both"/>
        <w:rPr>
          <w:rFonts w:ascii="Arial" w:eastAsia="Times New Roman" w:hAnsi="Arial" w:cs="Arial"/>
          <w:b/>
          <w:bCs/>
          <w:color w:val="000000"/>
          <w:kern w:val="24"/>
          <w:lang w:eastAsia="de-DE"/>
          <w14:cntxtAlts/>
        </w:rPr>
      </w:pPr>
    </w:p>
    <w:p w14:paraId="3A0C6B22" w14:textId="17C160CA" w:rsidR="00BC1348" w:rsidRPr="00BC1348" w:rsidRDefault="00BC1348" w:rsidP="00BC1348">
      <w:pPr>
        <w:widowControl w:val="0"/>
        <w:spacing w:after="0" w:line="360" w:lineRule="auto"/>
        <w:jc w:val="both"/>
        <w:rPr>
          <w:rFonts w:ascii="Arial" w:eastAsia="Times New Roman" w:hAnsi="Arial" w:cs="Arial"/>
          <w:color w:val="000000"/>
          <w:kern w:val="24"/>
          <w:lang w:eastAsia="de-DE"/>
          <w14:cntxtAlts/>
        </w:rPr>
      </w:pPr>
      <w:r w:rsidRPr="00BC1348">
        <w:rPr>
          <w:rFonts w:ascii="Arial" w:eastAsia="Times New Roman" w:hAnsi="Arial" w:cs="Arial"/>
          <w:color w:val="000000"/>
          <w:kern w:val="24"/>
          <w:lang w:eastAsia="de-DE"/>
          <w14:cntxtAlts/>
        </w:rPr>
        <w:t>Praxisideen und Fördermöglichkeiten für bürgerschaftliches Engagement und Selbsthilfe in der Pflege stehen im Mittelpunkt des Regionalgesprächs „Beweglich, mobil, in Gemeinschaft – gut leben im Alter.“ Die Veranstaltung findet am Mittwoch, 21. Oktober 2026, von 13 bis 16.30 Uhr im Großen Sitzungssaal des Landratsamts Emmendingen, Bahnhofstraße 2–4, statt.</w:t>
      </w:r>
      <w:r>
        <w:rPr>
          <w:rFonts w:ascii="Arial" w:eastAsia="Times New Roman" w:hAnsi="Arial" w:cs="Arial"/>
          <w:color w:val="000000"/>
          <w:kern w:val="24"/>
          <w:lang w:eastAsia="de-DE"/>
          <w14:cntxtAlts/>
        </w:rPr>
        <w:t xml:space="preserve"> </w:t>
      </w:r>
      <w:r w:rsidRPr="00BC1348">
        <w:rPr>
          <w:rFonts w:ascii="Arial" w:eastAsia="Times New Roman" w:hAnsi="Arial" w:cs="Arial"/>
          <w:color w:val="000000"/>
          <w:kern w:val="24"/>
          <w:lang w:eastAsia="de-DE"/>
          <w14:cntxtAlts/>
        </w:rPr>
        <w:t xml:space="preserve">Die Agentur Pflege engagiert und der Landkreis Emmendingen laden dazu ein, erfolgreiche Projekte aus der Praxis kennenzulernen und sich über Fördermöglichkeiten nach den §§ 45c und 45d SGB XI zu informieren. Vorgestellt werden unter anderem das „Seniorenforum Brückenbauer“ aus Deißlingen, ein ehrenamtlicher Fahrdienst aus </w:t>
      </w:r>
      <w:proofErr w:type="spellStart"/>
      <w:r w:rsidRPr="00BC1348">
        <w:rPr>
          <w:rFonts w:ascii="Arial" w:eastAsia="Times New Roman" w:hAnsi="Arial" w:cs="Arial"/>
          <w:color w:val="000000"/>
          <w:kern w:val="24"/>
          <w:lang w:eastAsia="de-DE"/>
          <w14:cntxtAlts/>
        </w:rPr>
        <w:t>Gottenheim</w:t>
      </w:r>
      <w:proofErr w:type="spellEnd"/>
      <w:r w:rsidRPr="00BC1348">
        <w:rPr>
          <w:rFonts w:ascii="Arial" w:eastAsia="Times New Roman" w:hAnsi="Arial" w:cs="Arial"/>
          <w:color w:val="000000"/>
          <w:kern w:val="24"/>
          <w:lang w:eastAsia="de-DE"/>
          <w14:cntxtAlts/>
        </w:rPr>
        <w:t xml:space="preserve"> sowie das Begegnungscafé im Kurhaus Freiamt.</w:t>
      </w:r>
      <w:r w:rsidR="006A482F">
        <w:rPr>
          <w:rFonts w:ascii="Arial" w:eastAsia="Times New Roman" w:hAnsi="Arial" w:cs="Arial"/>
          <w:color w:val="000000"/>
          <w:kern w:val="24"/>
          <w:lang w:eastAsia="de-DE"/>
          <w14:cntxtAlts/>
        </w:rPr>
        <w:t xml:space="preserve"> </w:t>
      </w:r>
      <w:r w:rsidRPr="00BC1348">
        <w:rPr>
          <w:rFonts w:ascii="Arial" w:eastAsia="Times New Roman" w:hAnsi="Arial" w:cs="Arial"/>
          <w:color w:val="000000"/>
          <w:kern w:val="24"/>
          <w:lang w:eastAsia="de-DE"/>
          <w14:cntxtAlts/>
        </w:rPr>
        <w:t xml:space="preserve">Die Teilnahme ist kostenfrei. </w:t>
      </w:r>
    </w:p>
    <w:p w14:paraId="7E68B228" w14:textId="11128EEA" w:rsidR="00190C61" w:rsidRPr="00AA17A3" w:rsidRDefault="00190C61" w:rsidP="00832C66">
      <w:pPr>
        <w:widowControl w:val="0"/>
        <w:spacing w:after="0" w:line="360" w:lineRule="auto"/>
        <w:jc w:val="both"/>
        <w:rPr>
          <w:rFonts w:ascii="Arial" w:hAnsi="Arial" w:cs="Arial"/>
          <w:color w:val="000000" w:themeColor="text1"/>
        </w:rPr>
      </w:pPr>
    </w:p>
    <w:sectPr w:rsidR="00190C61" w:rsidRPr="00AA17A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8DA"/>
    <w:rsid w:val="00092A22"/>
    <w:rsid w:val="00116911"/>
    <w:rsid w:val="00190C61"/>
    <w:rsid w:val="002345F8"/>
    <w:rsid w:val="002B634B"/>
    <w:rsid w:val="003645E8"/>
    <w:rsid w:val="00386F61"/>
    <w:rsid w:val="00490889"/>
    <w:rsid w:val="004A4C70"/>
    <w:rsid w:val="004A63A7"/>
    <w:rsid w:val="004B00CD"/>
    <w:rsid w:val="00501BAD"/>
    <w:rsid w:val="00506E72"/>
    <w:rsid w:val="00525CFE"/>
    <w:rsid w:val="00577D6D"/>
    <w:rsid w:val="0058396A"/>
    <w:rsid w:val="005A2D0A"/>
    <w:rsid w:val="005F1CB2"/>
    <w:rsid w:val="006126D7"/>
    <w:rsid w:val="006A482F"/>
    <w:rsid w:val="006D52B4"/>
    <w:rsid w:val="006E3498"/>
    <w:rsid w:val="006E5472"/>
    <w:rsid w:val="00732458"/>
    <w:rsid w:val="00760F32"/>
    <w:rsid w:val="00776C39"/>
    <w:rsid w:val="008252C7"/>
    <w:rsid w:val="00832C66"/>
    <w:rsid w:val="00840C82"/>
    <w:rsid w:val="00923053"/>
    <w:rsid w:val="009C65CD"/>
    <w:rsid w:val="00A223DC"/>
    <w:rsid w:val="00A33959"/>
    <w:rsid w:val="00A4613A"/>
    <w:rsid w:val="00A569C0"/>
    <w:rsid w:val="00AA17A3"/>
    <w:rsid w:val="00AD6850"/>
    <w:rsid w:val="00B30233"/>
    <w:rsid w:val="00B528DA"/>
    <w:rsid w:val="00BB2C87"/>
    <w:rsid w:val="00BC1348"/>
    <w:rsid w:val="00BC26CE"/>
    <w:rsid w:val="00C8549D"/>
    <w:rsid w:val="00C93E6B"/>
    <w:rsid w:val="00CE5230"/>
    <w:rsid w:val="00CF5D08"/>
    <w:rsid w:val="00CF61CB"/>
    <w:rsid w:val="00D11420"/>
    <w:rsid w:val="00D141BA"/>
    <w:rsid w:val="00DB4CD8"/>
    <w:rsid w:val="00DD4D03"/>
    <w:rsid w:val="00E17A08"/>
    <w:rsid w:val="00E5079D"/>
    <w:rsid w:val="00E5533A"/>
    <w:rsid w:val="00E63354"/>
    <w:rsid w:val="00EE00FE"/>
    <w:rsid w:val="00F22849"/>
    <w:rsid w:val="00F71C29"/>
    <w:rsid w:val="00FA6931"/>
    <w:rsid w:val="00FF59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CCBFF"/>
  <w15:chartTrackingRefBased/>
  <w15:docId w15:val="{CB525F23-8D70-4FD4-B044-98DD9D39A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BB2C87"/>
    <w:rPr>
      <w:color w:val="0563C1"/>
      <w:u w:val="single"/>
    </w:rPr>
  </w:style>
  <w:style w:type="paragraph" w:styleId="StandardWeb">
    <w:name w:val="Normal (Web)"/>
    <w:basedOn w:val="Standard"/>
    <w:uiPriority w:val="99"/>
    <w:semiHidden/>
    <w:unhideWhenUsed/>
    <w:rsid w:val="00732458"/>
    <w:pPr>
      <w:spacing w:before="100" w:beforeAutospacing="1" w:after="100" w:afterAutospacing="1" w:line="240" w:lineRule="auto"/>
    </w:pPr>
    <w:rPr>
      <w:rFonts w:ascii="Times New Roman" w:hAnsi="Times New Roman" w:cs="Times New Roman"/>
      <w:sz w:val="24"/>
      <w:szCs w:val="24"/>
      <w:lang w:eastAsia="de-DE"/>
    </w:rPr>
  </w:style>
  <w:style w:type="paragraph" w:customStyle="1" w:styleId="Default">
    <w:name w:val="Default"/>
    <w:rsid w:val="00732458"/>
    <w:pPr>
      <w:autoSpaceDE w:val="0"/>
      <w:autoSpaceDN w:val="0"/>
      <w:adjustRightInd w:val="0"/>
      <w:spacing w:after="0" w:line="240" w:lineRule="auto"/>
    </w:pPr>
    <w:rPr>
      <w:rFonts w:ascii="Arial" w:eastAsia="Times New Roman" w:hAnsi="Arial" w:cs="Arial"/>
      <w:color w:val="000000"/>
      <w:sz w:val="24"/>
      <w:szCs w:val="24"/>
      <w:lang w:eastAsia="de-DE"/>
    </w:rPr>
  </w:style>
  <w:style w:type="character" w:styleId="BesuchterLink">
    <w:name w:val="FollowedHyperlink"/>
    <w:basedOn w:val="Absatz-Standardschriftart"/>
    <w:uiPriority w:val="99"/>
    <w:semiHidden/>
    <w:unhideWhenUsed/>
    <w:rsid w:val="00732458"/>
    <w:rPr>
      <w:color w:val="954F72" w:themeColor="followedHyperlink"/>
      <w:u w:val="single"/>
    </w:rPr>
  </w:style>
  <w:style w:type="paragraph" w:styleId="Sprechblasentext">
    <w:name w:val="Balloon Text"/>
    <w:basedOn w:val="Standard"/>
    <w:link w:val="SprechblasentextZchn"/>
    <w:uiPriority w:val="99"/>
    <w:semiHidden/>
    <w:unhideWhenUsed/>
    <w:rsid w:val="00E17A0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17A08"/>
    <w:rPr>
      <w:rFonts w:ascii="Segoe UI" w:hAnsi="Segoe UI" w:cs="Segoe UI"/>
      <w:sz w:val="18"/>
      <w:szCs w:val="18"/>
    </w:rPr>
  </w:style>
  <w:style w:type="paragraph" w:customStyle="1" w:styleId="msotitle3">
    <w:name w:val="msotitle3"/>
    <w:rsid w:val="00190C61"/>
    <w:pPr>
      <w:spacing w:after="0" w:line="271" w:lineRule="auto"/>
    </w:pPr>
    <w:rPr>
      <w:rFonts w:ascii="Agency FB" w:eastAsia="Times New Roman" w:hAnsi="Agency FB" w:cs="Times New Roman"/>
      <w:b/>
      <w:bCs/>
      <w:color w:val="000000"/>
      <w:kern w:val="28"/>
      <w:sz w:val="48"/>
      <w:szCs w:val="48"/>
      <w:lang w:eastAsia="de-DE"/>
      <w14:ligatures w14:val="standard"/>
      <w14:cntxtAlts/>
    </w:rPr>
  </w:style>
  <w:style w:type="character" w:styleId="NichtaufgelsteErwhnung">
    <w:name w:val="Unresolved Mention"/>
    <w:basedOn w:val="Absatz-Standardschriftart"/>
    <w:uiPriority w:val="99"/>
    <w:semiHidden/>
    <w:unhideWhenUsed/>
    <w:rsid w:val="00BC26CE"/>
    <w:rPr>
      <w:color w:val="605E5C"/>
      <w:shd w:val="clear" w:color="auto" w:fill="E1DFDD"/>
    </w:rPr>
  </w:style>
  <w:style w:type="paragraph" w:customStyle="1" w:styleId="cvgsua">
    <w:name w:val="cvgsua"/>
    <w:basedOn w:val="Standard"/>
    <w:rsid w:val="00832C6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gcmg">
    <w:name w:val="a_gcmg"/>
    <w:basedOn w:val="Absatz-Standardschriftart"/>
    <w:rsid w:val="00832C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226560">
      <w:bodyDiv w:val="1"/>
      <w:marLeft w:val="0"/>
      <w:marRight w:val="0"/>
      <w:marTop w:val="0"/>
      <w:marBottom w:val="0"/>
      <w:divBdr>
        <w:top w:val="none" w:sz="0" w:space="0" w:color="auto"/>
        <w:left w:val="none" w:sz="0" w:space="0" w:color="auto"/>
        <w:bottom w:val="none" w:sz="0" w:space="0" w:color="auto"/>
        <w:right w:val="none" w:sz="0" w:space="0" w:color="auto"/>
      </w:divBdr>
    </w:div>
    <w:div w:id="379667198">
      <w:bodyDiv w:val="1"/>
      <w:marLeft w:val="0"/>
      <w:marRight w:val="0"/>
      <w:marTop w:val="0"/>
      <w:marBottom w:val="0"/>
      <w:divBdr>
        <w:top w:val="none" w:sz="0" w:space="0" w:color="auto"/>
        <w:left w:val="none" w:sz="0" w:space="0" w:color="auto"/>
        <w:bottom w:val="none" w:sz="0" w:space="0" w:color="auto"/>
        <w:right w:val="none" w:sz="0" w:space="0" w:color="auto"/>
      </w:divBdr>
    </w:div>
    <w:div w:id="672732111">
      <w:bodyDiv w:val="1"/>
      <w:marLeft w:val="0"/>
      <w:marRight w:val="0"/>
      <w:marTop w:val="0"/>
      <w:marBottom w:val="0"/>
      <w:divBdr>
        <w:top w:val="none" w:sz="0" w:space="0" w:color="auto"/>
        <w:left w:val="none" w:sz="0" w:space="0" w:color="auto"/>
        <w:bottom w:val="none" w:sz="0" w:space="0" w:color="auto"/>
        <w:right w:val="none" w:sz="0" w:space="0" w:color="auto"/>
      </w:divBdr>
    </w:div>
    <w:div w:id="991251017">
      <w:bodyDiv w:val="1"/>
      <w:marLeft w:val="0"/>
      <w:marRight w:val="0"/>
      <w:marTop w:val="0"/>
      <w:marBottom w:val="0"/>
      <w:divBdr>
        <w:top w:val="none" w:sz="0" w:space="0" w:color="auto"/>
        <w:left w:val="none" w:sz="0" w:space="0" w:color="auto"/>
        <w:bottom w:val="none" w:sz="0" w:space="0" w:color="auto"/>
        <w:right w:val="none" w:sz="0" w:space="0" w:color="auto"/>
      </w:divBdr>
    </w:div>
    <w:div w:id="1057433362">
      <w:bodyDiv w:val="1"/>
      <w:marLeft w:val="0"/>
      <w:marRight w:val="0"/>
      <w:marTop w:val="0"/>
      <w:marBottom w:val="0"/>
      <w:divBdr>
        <w:top w:val="none" w:sz="0" w:space="0" w:color="auto"/>
        <w:left w:val="none" w:sz="0" w:space="0" w:color="auto"/>
        <w:bottom w:val="none" w:sz="0" w:space="0" w:color="auto"/>
        <w:right w:val="none" w:sz="0" w:space="0" w:color="auto"/>
      </w:divBdr>
    </w:div>
    <w:div w:id="1381906300">
      <w:bodyDiv w:val="1"/>
      <w:marLeft w:val="0"/>
      <w:marRight w:val="0"/>
      <w:marTop w:val="0"/>
      <w:marBottom w:val="0"/>
      <w:divBdr>
        <w:top w:val="none" w:sz="0" w:space="0" w:color="auto"/>
        <w:left w:val="none" w:sz="0" w:space="0" w:color="auto"/>
        <w:bottom w:val="none" w:sz="0" w:space="0" w:color="auto"/>
        <w:right w:val="none" w:sz="0" w:space="0" w:color="auto"/>
      </w:divBdr>
    </w:div>
    <w:div w:id="1541941550">
      <w:bodyDiv w:val="1"/>
      <w:marLeft w:val="0"/>
      <w:marRight w:val="0"/>
      <w:marTop w:val="0"/>
      <w:marBottom w:val="0"/>
      <w:divBdr>
        <w:top w:val="none" w:sz="0" w:space="0" w:color="auto"/>
        <w:left w:val="none" w:sz="0" w:space="0" w:color="auto"/>
        <w:bottom w:val="none" w:sz="0" w:space="0" w:color="auto"/>
        <w:right w:val="none" w:sz="0" w:space="0" w:color="auto"/>
      </w:divBdr>
    </w:div>
    <w:div w:id="1580943474">
      <w:bodyDiv w:val="1"/>
      <w:marLeft w:val="0"/>
      <w:marRight w:val="0"/>
      <w:marTop w:val="0"/>
      <w:marBottom w:val="0"/>
      <w:divBdr>
        <w:top w:val="none" w:sz="0" w:space="0" w:color="auto"/>
        <w:left w:val="none" w:sz="0" w:space="0" w:color="auto"/>
        <w:bottom w:val="none" w:sz="0" w:space="0" w:color="auto"/>
        <w:right w:val="none" w:sz="0" w:space="0" w:color="auto"/>
      </w:divBdr>
    </w:div>
    <w:div w:id="1684476925">
      <w:bodyDiv w:val="1"/>
      <w:marLeft w:val="0"/>
      <w:marRight w:val="0"/>
      <w:marTop w:val="0"/>
      <w:marBottom w:val="0"/>
      <w:divBdr>
        <w:top w:val="none" w:sz="0" w:space="0" w:color="auto"/>
        <w:left w:val="none" w:sz="0" w:space="0" w:color="auto"/>
        <w:bottom w:val="none" w:sz="0" w:space="0" w:color="auto"/>
        <w:right w:val="none" w:sz="0" w:space="0" w:color="auto"/>
      </w:divBdr>
    </w:div>
    <w:div w:id="1773550414">
      <w:bodyDiv w:val="1"/>
      <w:marLeft w:val="0"/>
      <w:marRight w:val="0"/>
      <w:marTop w:val="0"/>
      <w:marBottom w:val="0"/>
      <w:divBdr>
        <w:top w:val="none" w:sz="0" w:space="0" w:color="auto"/>
        <w:left w:val="none" w:sz="0" w:space="0" w:color="auto"/>
        <w:bottom w:val="none" w:sz="0" w:space="0" w:color="auto"/>
        <w:right w:val="none" w:sz="0" w:space="0" w:color="auto"/>
      </w:divBdr>
    </w:div>
    <w:div w:id="1774664173">
      <w:bodyDiv w:val="1"/>
      <w:marLeft w:val="0"/>
      <w:marRight w:val="0"/>
      <w:marTop w:val="0"/>
      <w:marBottom w:val="0"/>
      <w:divBdr>
        <w:top w:val="none" w:sz="0" w:space="0" w:color="auto"/>
        <w:left w:val="none" w:sz="0" w:space="0" w:color="auto"/>
        <w:bottom w:val="none" w:sz="0" w:space="0" w:color="auto"/>
        <w:right w:val="none" w:sz="0" w:space="0" w:color="auto"/>
      </w:divBdr>
    </w:div>
    <w:div w:id="1864980309">
      <w:bodyDiv w:val="1"/>
      <w:marLeft w:val="0"/>
      <w:marRight w:val="0"/>
      <w:marTop w:val="0"/>
      <w:marBottom w:val="0"/>
      <w:divBdr>
        <w:top w:val="none" w:sz="0" w:space="0" w:color="auto"/>
        <w:left w:val="none" w:sz="0" w:space="0" w:color="auto"/>
        <w:bottom w:val="none" w:sz="0" w:space="0" w:color="auto"/>
        <w:right w:val="none" w:sz="0" w:space="0" w:color="auto"/>
      </w:divBdr>
    </w:div>
    <w:div w:id="1880893570">
      <w:bodyDiv w:val="1"/>
      <w:marLeft w:val="0"/>
      <w:marRight w:val="0"/>
      <w:marTop w:val="0"/>
      <w:marBottom w:val="0"/>
      <w:divBdr>
        <w:top w:val="none" w:sz="0" w:space="0" w:color="auto"/>
        <w:left w:val="none" w:sz="0" w:space="0" w:color="auto"/>
        <w:bottom w:val="none" w:sz="0" w:space="0" w:color="auto"/>
        <w:right w:val="none" w:sz="0" w:space="0" w:color="auto"/>
      </w:divBdr>
    </w:div>
    <w:div w:id="197690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783</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Landratsamt Emmendingen</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Spitzmüller Ulrich</dc:creator>
  <cp:keywords/>
  <dc:description/>
  <cp:lastModifiedBy>Fix Markus</cp:lastModifiedBy>
  <cp:revision>3</cp:revision>
  <cp:lastPrinted>2023-05-03T12:16:00Z</cp:lastPrinted>
  <dcterms:created xsi:type="dcterms:W3CDTF">2026-10-08T14:34:00Z</dcterms:created>
  <dcterms:modified xsi:type="dcterms:W3CDTF">2026-10-08T14:35:00Z</dcterms:modified>
</cp:coreProperties>
</file>