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28313" w14:textId="77777777" w:rsidR="00664B88" w:rsidRPr="008A7EE5" w:rsidRDefault="00664B88">
      <w:pPr>
        <w:jc w:val="both"/>
        <w:rPr>
          <w:rFonts w:asciiTheme="minorHAnsi" w:hAnsiTheme="minorHAnsi" w:cstheme="minorHAnsi"/>
        </w:rPr>
      </w:pPr>
    </w:p>
    <w:p w14:paraId="1EFB4BFE" w14:textId="77777777" w:rsidR="00664B88" w:rsidRPr="008A7EE5" w:rsidRDefault="00664B88">
      <w:pPr>
        <w:jc w:val="both"/>
        <w:rPr>
          <w:rFonts w:asciiTheme="minorHAnsi" w:hAnsiTheme="minorHAnsi" w:cstheme="minorHAnsi"/>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664B88" w:rsidRPr="008A7EE5" w14:paraId="553D8265" w14:textId="77777777">
        <w:tc>
          <w:tcPr>
            <w:tcW w:w="4833" w:type="dxa"/>
          </w:tcPr>
          <w:p w14:paraId="299F0BD1" w14:textId="16BDFBAF" w:rsidR="00664B88" w:rsidRPr="008A7EE5" w:rsidRDefault="00D50A35">
            <w:pPr>
              <w:pStyle w:val="WfxFaxNum"/>
              <w:rPr>
                <w:rFonts w:asciiTheme="minorHAnsi" w:hAnsiTheme="minorHAnsi" w:cstheme="minorHAnsi"/>
              </w:rPr>
            </w:pPr>
            <w:bookmarkStart w:id="0" w:name="t_datum"/>
            <w:bookmarkEnd w:id="0"/>
            <w:r w:rsidRPr="008A7EE5">
              <w:rPr>
                <w:rFonts w:asciiTheme="minorHAnsi" w:hAnsiTheme="minorHAnsi" w:cstheme="minorHAnsi"/>
              </w:rPr>
              <w:t>1</w:t>
            </w:r>
            <w:r w:rsidR="00DF0B8C" w:rsidRPr="008A7EE5">
              <w:rPr>
                <w:rFonts w:asciiTheme="minorHAnsi" w:hAnsiTheme="minorHAnsi" w:cstheme="minorHAnsi"/>
              </w:rPr>
              <w:t>3</w:t>
            </w:r>
            <w:r w:rsidR="00910EA0" w:rsidRPr="008A7EE5">
              <w:rPr>
                <w:rFonts w:asciiTheme="minorHAnsi" w:hAnsiTheme="minorHAnsi" w:cstheme="minorHAnsi"/>
              </w:rPr>
              <w:t>.</w:t>
            </w:r>
            <w:r w:rsidR="008A7EE5" w:rsidRPr="008A7EE5">
              <w:rPr>
                <w:rFonts w:asciiTheme="minorHAnsi" w:hAnsiTheme="minorHAnsi" w:cstheme="minorHAnsi"/>
              </w:rPr>
              <w:t>10</w:t>
            </w:r>
            <w:r w:rsidR="00910EA0" w:rsidRPr="008A7EE5">
              <w:rPr>
                <w:rFonts w:asciiTheme="minorHAnsi" w:hAnsiTheme="minorHAnsi" w:cstheme="minorHAnsi"/>
              </w:rPr>
              <w:t>.202</w:t>
            </w:r>
            <w:r w:rsidR="008A7EE5" w:rsidRPr="008A7EE5">
              <w:rPr>
                <w:rFonts w:asciiTheme="minorHAnsi" w:hAnsiTheme="minorHAnsi" w:cstheme="minorHAnsi"/>
              </w:rPr>
              <w:t>6</w:t>
            </w:r>
          </w:p>
        </w:tc>
        <w:tc>
          <w:tcPr>
            <w:tcW w:w="4309" w:type="dxa"/>
          </w:tcPr>
          <w:p w14:paraId="559521C6" w14:textId="29DEE600" w:rsidR="00664B88" w:rsidRPr="008A7EE5" w:rsidRDefault="008A7EE5">
            <w:pPr>
              <w:jc w:val="right"/>
              <w:rPr>
                <w:rFonts w:asciiTheme="minorHAnsi" w:hAnsiTheme="minorHAnsi" w:cstheme="minorHAnsi"/>
              </w:rPr>
            </w:pPr>
            <w:bookmarkStart w:id="1" w:name="t_Nr"/>
            <w:bookmarkEnd w:id="1"/>
            <w:r w:rsidRPr="008A7EE5">
              <w:rPr>
                <w:rFonts w:asciiTheme="minorHAnsi" w:hAnsiTheme="minorHAnsi" w:cstheme="minorHAnsi"/>
              </w:rPr>
              <w:t>414</w:t>
            </w:r>
            <w:r w:rsidR="00910EA0" w:rsidRPr="008A7EE5">
              <w:rPr>
                <w:rFonts w:asciiTheme="minorHAnsi" w:hAnsiTheme="minorHAnsi" w:cstheme="minorHAnsi"/>
              </w:rPr>
              <w:t>/202</w:t>
            </w:r>
            <w:r w:rsidRPr="008A7EE5">
              <w:rPr>
                <w:rFonts w:asciiTheme="minorHAnsi" w:hAnsiTheme="minorHAnsi" w:cstheme="minorHAnsi"/>
              </w:rPr>
              <w:t>6</w:t>
            </w:r>
          </w:p>
        </w:tc>
      </w:tr>
    </w:tbl>
    <w:p w14:paraId="33C031E3" w14:textId="77777777" w:rsidR="00664B88" w:rsidRPr="008A7EE5" w:rsidRDefault="00664B88">
      <w:pPr>
        <w:jc w:val="both"/>
        <w:rPr>
          <w:rFonts w:asciiTheme="minorHAnsi" w:hAnsiTheme="minorHAnsi" w:cstheme="minorHAnsi"/>
        </w:rPr>
      </w:pPr>
    </w:p>
    <w:p w14:paraId="6795EF19" w14:textId="1066952C" w:rsidR="00DF0B8C" w:rsidRPr="008A7EE5" w:rsidRDefault="00DF0B8C" w:rsidP="00DF0B8C">
      <w:pPr>
        <w:pStyle w:val="KeinLeerraum"/>
        <w:spacing w:line="276" w:lineRule="auto"/>
        <w:rPr>
          <w:rFonts w:asciiTheme="minorHAnsi" w:hAnsiTheme="minorHAnsi" w:cstheme="minorHAnsi"/>
          <w:sz w:val="24"/>
          <w:szCs w:val="24"/>
        </w:rPr>
      </w:pPr>
      <w:bookmarkStart w:id="2" w:name="t_text"/>
      <w:bookmarkEnd w:id="2"/>
      <w:r w:rsidRPr="008A7EE5">
        <w:rPr>
          <w:rFonts w:asciiTheme="minorHAnsi" w:hAnsiTheme="minorHAnsi" w:cstheme="minorHAnsi"/>
          <w:sz w:val="24"/>
          <w:szCs w:val="24"/>
        </w:rPr>
        <w:t xml:space="preserve">Am </w:t>
      </w:r>
      <w:r w:rsidR="008A7EE5" w:rsidRPr="008A7EE5">
        <w:rPr>
          <w:rFonts w:asciiTheme="minorHAnsi" w:hAnsiTheme="minorHAnsi" w:cstheme="minorHAnsi"/>
          <w:sz w:val="24"/>
          <w:szCs w:val="24"/>
        </w:rPr>
        <w:t>26. und 27. Oktober</w:t>
      </w:r>
    </w:p>
    <w:p w14:paraId="1EE389DF" w14:textId="7B46D63D" w:rsidR="00DF0B8C" w:rsidRPr="008A7EE5" w:rsidRDefault="00DF0B8C" w:rsidP="00DF0B8C">
      <w:pPr>
        <w:pStyle w:val="KeinLeerraum"/>
        <w:spacing w:line="276" w:lineRule="auto"/>
        <w:rPr>
          <w:rFonts w:asciiTheme="minorHAnsi" w:hAnsiTheme="minorHAnsi" w:cstheme="minorHAnsi"/>
          <w:b/>
          <w:bCs/>
          <w:sz w:val="28"/>
          <w:szCs w:val="28"/>
        </w:rPr>
      </w:pPr>
      <w:r w:rsidRPr="008A7EE5">
        <w:rPr>
          <w:rFonts w:asciiTheme="minorHAnsi" w:hAnsiTheme="minorHAnsi" w:cstheme="minorHAnsi"/>
          <w:b/>
          <w:bCs/>
          <w:sz w:val="28"/>
          <w:szCs w:val="28"/>
        </w:rPr>
        <w:t xml:space="preserve">Selbstbehauptungskurs für Frauen mit Lernschwierigkeiten </w:t>
      </w:r>
    </w:p>
    <w:p w14:paraId="45190FFC" w14:textId="77777777" w:rsidR="00A629DA" w:rsidRPr="008A7EE5" w:rsidRDefault="00A629DA">
      <w:pPr>
        <w:rPr>
          <w:rFonts w:asciiTheme="minorHAnsi" w:hAnsiTheme="minorHAnsi" w:cstheme="minorHAnsi"/>
          <w:b/>
          <w:bCs/>
          <w:sz w:val="28"/>
          <w:szCs w:val="28"/>
        </w:rPr>
      </w:pPr>
    </w:p>
    <w:p w14:paraId="12E15066" w14:textId="4C0CABE0" w:rsidR="00DF0B8C" w:rsidRPr="008A7EE5" w:rsidRDefault="00910EA0" w:rsidP="00DF0B8C">
      <w:pPr>
        <w:pStyle w:val="KeinLeerraum"/>
        <w:rPr>
          <w:rFonts w:asciiTheme="minorHAnsi" w:hAnsiTheme="minorHAnsi" w:cstheme="minorHAnsi"/>
          <w:bCs/>
          <w:color w:val="000000"/>
          <w:sz w:val="24"/>
          <w:szCs w:val="24"/>
        </w:rPr>
      </w:pPr>
      <w:r w:rsidRPr="008A7EE5">
        <w:rPr>
          <w:rFonts w:asciiTheme="minorHAnsi" w:hAnsiTheme="minorHAnsi" w:cstheme="minorHAnsi"/>
          <w:b/>
          <w:sz w:val="24"/>
          <w:szCs w:val="24"/>
        </w:rPr>
        <w:t>Dülmen</w:t>
      </w:r>
      <w:r w:rsidR="00CA7EBC" w:rsidRPr="008A7EE5">
        <w:rPr>
          <w:rFonts w:asciiTheme="minorHAnsi" w:hAnsiTheme="minorHAnsi" w:cstheme="minorHAnsi"/>
          <w:b/>
          <w:sz w:val="24"/>
          <w:szCs w:val="24"/>
        </w:rPr>
        <w:t>.</w:t>
      </w:r>
      <w:r w:rsidR="00D50A35" w:rsidRPr="008A7EE5">
        <w:rPr>
          <w:rFonts w:asciiTheme="minorHAnsi" w:hAnsiTheme="minorHAnsi" w:cstheme="minorHAnsi"/>
          <w:sz w:val="24"/>
          <w:szCs w:val="24"/>
        </w:rPr>
        <w:t xml:space="preserve"> </w:t>
      </w:r>
      <w:r w:rsidR="00DF0B8C" w:rsidRPr="008A7EE5">
        <w:rPr>
          <w:rFonts w:asciiTheme="minorHAnsi" w:hAnsiTheme="minorHAnsi" w:cstheme="minorHAnsi"/>
          <w:sz w:val="24"/>
          <w:szCs w:val="24"/>
        </w:rPr>
        <w:t xml:space="preserve">Einen kostenlosen </w:t>
      </w:r>
      <w:r w:rsidR="00DF0B8C" w:rsidRPr="008A7EE5">
        <w:rPr>
          <w:rFonts w:asciiTheme="minorHAnsi" w:hAnsiTheme="minorHAnsi" w:cstheme="minorHAnsi"/>
          <w:bCs/>
          <w:color w:val="000000"/>
          <w:sz w:val="24"/>
          <w:szCs w:val="24"/>
        </w:rPr>
        <w:t xml:space="preserve">Selbstbehauptungs- und Selbstverteidigungskurse für Frauen und Mädchen mit Lernschwierigkeiten bieten die Gleichstellungsbeauftragten im Kreis Coesfeld am </w:t>
      </w:r>
      <w:r w:rsidR="008A7EE5" w:rsidRPr="008A7EE5">
        <w:rPr>
          <w:rFonts w:asciiTheme="minorHAnsi" w:hAnsiTheme="minorHAnsi" w:cstheme="minorHAnsi"/>
          <w:bCs/>
          <w:color w:val="000000"/>
          <w:sz w:val="24"/>
          <w:szCs w:val="24"/>
        </w:rPr>
        <w:t>26</w:t>
      </w:r>
      <w:r w:rsidR="00DF0B8C" w:rsidRPr="008A7EE5">
        <w:rPr>
          <w:rFonts w:asciiTheme="minorHAnsi" w:hAnsiTheme="minorHAnsi" w:cstheme="minorHAnsi"/>
          <w:bCs/>
          <w:color w:val="000000"/>
          <w:sz w:val="24"/>
          <w:szCs w:val="24"/>
        </w:rPr>
        <w:t xml:space="preserve">. und </w:t>
      </w:r>
      <w:r w:rsidR="008A7EE5" w:rsidRPr="008A7EE5">
        <w:rPr>
          <w:rFonts w:asciiTheme="minorHAnsi" w:hAnsiTheme="minorHAnsi" w:cstheme="minorHAnsi"/>
          <w:bCs/>
          <w:color w:val="000000"/>
          <w:sz w:val="24"/>
          <w:szCs w:val="24"/>
        </w:rPr>
        <w:t>27</w:t>
      </w:r>
      <w:r w:rsidR="00DF0B8C" w:rsidRPr="008A7EE5">
        <w:rPr>
          <w:rFonts w:asciiTheme="minorHAnsi" w:hAnsiTheme="minorHAnsi" w:cstheme="minorHAnsi"/>
          <w:bCs/>
          <w:color w:val="000000"/>
          <w:sz w:val="24"/>
          <w:szCs w:val="24"/>
        </w:rPr>
        <w:t xml:space="preserve">. </w:t>
      </w:r>
      <w:r w:rsidR="008A7EE5" w:rsidRPr="008A7EE5">
        <w:rPr>
          <w:rFonts w:asciiTheme="minorHAnsi" w:hAnsiTheme="minorHAnsi" w:cstheme="minorHAnsi"/>
          <w:bCs/>
          <w:color w:val="000000"/>
          <w:sz w:val="24"/>
          <w:szCs w:val="24"/>
        </w:rPr>
        <w:t>Oktober</w:t>
      </w:r>
      <w:r w:rsidR="00DF0B8C" w:rsidRPr="008A7EE5">
        <w:rPr>
          <w:rFonts w:asciiTheme="minorHAnsi" w:hAnsiTheme="minorHAnsi" w:cstheme="minorHAnsi"/>
          <w:bCs/>
          <w:color w:val="000000"/>
          <w:sz w:val="24"/>
          <w:szCs w:val="24"/>
        </w:rPr>
        <w:t xml:space="preserve">, jeweils von 9 Uhr bis 12 Uhr, in den Werkstätten Karthaus an. </w:t>
      </w:r>
    </w:p>
    <w:p w14:paraId="7F7A224E" w14:textId="77777777" w:rsidR="00DF0B8C" w:rsidRPr="008A7EE5" w:rsidRDefault="00DF0B8C" w:rsidP="00DF0B8C">
      <w:pPr>
        <w:pStyle w:val="KeinLeerraum"/>
        <w:rPr>
          <w:rFonts w:asciiTheme="minorHAnsi" w:hAnsiTheme="minorHAnsi" w:cstheme="minorHAnsi"/>
          <w:bCs/>
          <w:color w:val="000000"/>
          <w:sz w:val="24"/>
          <w:szCs w:val="24"/>
        </w:rPr>
      </w:pPr>
    </w:p>
    <w:p w14:paraId="780D32AB" w14:textId="1203A480" w:rsidR="00DF0B8C" w:rsidRPr="008A7EE5" w:rsidRDefault="00DF0B8C" w:rsidP="00DF0B8C">
      <w:pPr>
        <w:tabs>
          <w:tab w:val="left" w:pos="6775"/>
          <w:tab w:val="left" w:pos="7495"/>
          <w:tab w:val="left" w:pos="8215"/>
          <w:tab w:val="left" w:pos="8935"/>
          <w:tab w:val="left" w:pos="9655"/>
        </w:tabs>
        <w:rPr>
          <w:rFonts w:asciiTheme="minorHAnsi" w:hAnsiTheme="minorHAnsi" w:cstheme="minorHAnsi"/>
          <w:bCs/>
          <w:color w:val="000000"/>
          <w:szCs w:val="24"/>
        </w:rPr>
      </w:pPr>
      <w:r w:rsidRPr="008A7EE5">
        <w:rPr>
          <w:rFonts w:asciiTheme="minorHAnsi" w:hAnsiTheme="minorHAnsi" w:cstheme="minorHAnsi"/>
          <w:bCs/>
          <w:color w:val="000000"/>
          <w:szCs w:val="24"/>
        </w:rPr>
        <w:t xml:space="preserve">Ein Selbstbehauptungskurs gibt Frauen Strategien an die Hand, um sich in gefährlichen Situationen zu schützen. Der Kurs, der </w:t>
      </w:r>
      <w:r w:rsidR="008A7EE5">
        <w:rPr>
          <w:rFonts w:asciiTheme="minorHAnsi" w:hAnsiTheme="minorHAnsi" w:cstheme="minorHAnsi"/>
          <w:bCs/>
          <w:color w:val="000000"/>
          <w:szCs w:val="24"/>
        </w:rPr>
        <w:t xml:space="preserve">von der </w:t>
      </w:r>
      <w:r w:rsidR="008A7EE5" w:rsidRPr="008A7EE5">
        <w:rPr>
          <w:rFonts w:asciiTheme="minorHAnsi" w:hAnsiTheme="minorHAnsi" w:cstheme="minorHAnsi"/>
          <w:color w:val="000000"/>
          <w:szCs w:val="24"/>
        </w:rPr>
        <w:t xml:space="preserve">Beratungsstelle für Mädchen* und Frauen* e.V. </w:t>
      </w:r>
      <w:r w:rsidRPr="008A7EE5">
        <w:rPr>
          <w:rFonts w:asciiTheme="minorHAnsi" w:hAnsiTheme="minorHAnsi" w:cstheme="minorHAnsi"/>
          <w:bCs/>
          <w:color w:val="000000"/>
          <w:szCs w:val="24"/>
        </w:rPr>
        <w:t xml:space="preserve">durchgeführt wird, soll </w:t>
      </w:r>
      <w:r w:rsidR="008A7EE5">
        <w:rPr>
          <w:rFonts w:asciiTheme="minorHAnsi" w:hAnsiTheme="minorHAnsi" w:cstheme="minorHAnsi"/>
          <w:bCs/>
          <w:color w:val="000000"/>
          <w:szCs w:val="24"/>
        </w:rPr>
        <w:t>Teilnehmerinnen</w:t>
      </w:r>
      <w:r w:rsidRPr="008A7EE5">
        <w:rPr>
          <w:rFonts w:asciiTheme="minorHAnsi" w:hAnsiTheme="minorHAnsi" w:cstheme="minorHAnsi"/>
          <w:bCs/>
          <w:color w:val="000000"/>
          <w:szCs w:val="24"/>
        </w:rPr>
        <w:t xml:space="preserve"> dabei stärken, ihre persönlichen Grenzen zu erkennen und über den Umgang mit grenzüberschreitenden Situationen zu sprechen. </w:t>
      </w:r>
    </w:p>
    <w:p w14:paraId="00617856" w14:textId="77777777" w:rsidR="00DF0B8C" w:rsidRPr="008A7EE5" w:rsidRDefault="00DF0B8C" w:rsidP="00DF0B8C">
      <w:pPr>
        <w:tabs>
          <w:tab w:val="left" w:pos="6775"/>
          <w:tab w:val="left" w:pos="7495"/>
          <w:tab w:val="left" w:pos="8215"/>
          <w:tab w:val="left" w:pos="8935"/>
          <w:tab w:val="left" w:pos="9655"/>
        </w:tabs>
        <w:rPr>
          <w:rFonts w:asciiTheme="minorHAnsi" w:hAnsiTheme="minorHAnsi" w:cstheme="minorHAnsi"/>
          <w:bCs/>
          <w:color w:val="000000"/>
          <w:szCs w:val="24"/>
        </w:rPr>
      </w:pPr>
    </w:p>
    <w:p w14:paraId="52591ABA" w14:textId="15E54FDD" w:rsidR="00DF0B8C" w:rsidRPr="008A7EE5" w:rsidRDefault="00DF0B8C" w:rsidP="00DF0B8C">
      <w:pPr>
        <w:tabs>
          <w:tab w:val="left" w:pos="6775"/>
          <w:tab w:val="left" w:pos="7495"/>
          <w:tab w:val="left" w:pos="8215"/>
          <w:tab w:val="left" w:pos="8935"/>
          <w:tab w:val="left" w:pos="9655"/>
        </w:tabs>
        <w:rPr>
          <w:rFonts w:asciiTheme="minorHAnsi" w:hAnsiTheme="minorHAnsi" w:cstheme="minorHAnsi"/>
          <w:bCs/>
          <w:color w:val="000000"/>
          <w:szCs w:val="24"/>
        </w:rPr>
      </w:pPr>
      <w:r w:rsidRPr="008A7EE5">
        <w:rPr>
          <w:rFonts w:asciiTheme="minorHAnsi" w:hAnsiTheme="minorHAnsi" w:cstheme="minorHAnsi"/>
          <w:bCs/>
          <w:color w:val="000000"/>
          <w:szCs w:val="24"/>
        </w:rPr>
        <w:t>An beiden Tagen üben die Frauen in lockerer Atmosphäre, sich bei Zudringlichkeiten und in Bedrohungssituationen aktiv zu wehren und selbstbewusst „Nein!“ zu sagen. Durch verschiedene Übungen können die Frauen eine selbstbewusste (Körper-)Sprache ausprobieren, ihre Stärken besser kennenlernen und in schwierigen Situationen für sich nutzbar machen. Im Rahmen des Kurses können die Frauen Erfahrungen austauschen und mehr über Unterstützungsmöglichkeiten erfahren.</w:t>
      </w:r>
    </w:p>
    <w:p w14:paraId="36F36A56" w14:textId="77777777" w:rsidR="00DF0B8C" w:rsidRPr="008A7EE5" w:rsidRDefault="00DF0B8C" w:rsidP="00DF0B8C">
      <w:pPr>
        <w:tabs>
          <w:tab w:val="left" w:pos="6775"/>
          <w:tab w:val="left" w:pos="7495"/>
          <w:tab w:val="left" w:pos="8215"/>
          <w:tab w:val="left" w:pos="8935"/>
          <w:tab w:val="left" w:pos="9655"/>
        </w:tabs>
        <w:rPr>
          <w:rFonts w:asciiTheme="minorHAnsi" w:hAnsiTheme="minorHAnsi" w:cstheme="minorHAnsi"/>
          <w:bCs/>
          <w:color w:val="000000"/>
          <w:szCs w:val="24"/>
        </w:rPr>
      </w:pPr>
    </w:p>
    <w:p w14:paraId="5DA728BC" w14:textId="7FB3152D" w:rsidR="00DF0B8C" w:rsidRPr="008A7EE5" w:rsidRDefault="00DF0B8C" w:rsidP="00DF0B8C">
      <w:pPr>
        <w:tabs>
          <w:tab w:val="left" w:pos="6775"/>
          <w:tab w:val="left" w:pos="7495"/>
          <w:tab w:val="left" w:pos="8215"/>
          <w:tab w:val="left" w:pos="8935"/>
          <w:tab w:val="left" w:pos="9655"/>
        </w:tabs>
        <w:rPr>
          <w:rFonts w:asciiTheme="minorHAnsi" w:hAnsiTheme="minorHAnsi" w:cstheme="minorHAnsi"/>
          <w:bCs/>
          <w:szCs w:val="24"/>
        </w:rPr>
      </w:pPr>
      <w:r w:rsidRPr="008A7EE5">
        <w:rPr>
          <w:rFonts w:asciiTheme="minorHAnsi" w:hAnsiTheme="minorHAnsi" w:cstheme="minorHAnsi"/>
          <w:bCs/>
          <w:color w:val="000000"/>
          <w:szCs w:val="24"/>
        </w:rPr>
        <w:t>Jennifer Zender und Elisabeth Helmich von der Beratungsstelle leiten den Kurs. Anmeldungen nimmt die Gleichstellungs</w:t>
      </w:r>
      <w:r w:rsidR="008A7EE5">
        <w:rPr>
          <w:rFonts w:asciiTheme="minorHAnsi" w:hAnsiTheme="minorHAnsi" w:cstheme="minorHAnsi"/>
          <w:bCs/>
          <w:color w:val="000000"/>
          <w:szCs w:val="24"/>
        </w:rPr>
        <w:t>stelle</w:t>
      </w:r>
      <w:r w:rsidRPr="008A7EE5">
        <w:rPr>
          <w:rFonts w:asciiTheme="minorHAnsi" w:hAnsiTheme="minorHAnsi" w:cstheme="minorHAnsi"/>
          <w:bCs/>
          <w:color w:val="000000"/>
          <w:szCs w:val="24"/>
        </w:rPr>
        <w:t xml:space="preserve"> der Stadt Dülmen</w:t>
      </w:r>
      <w:r w:rsidR="008A7EE5">
        <w:rPr>
          <w:rFonts w:asciiTheme="minorHAnsi" w:hAnsiTheme="minorHAnsi" w:cstheme="minorHAnsi"/>
          <w:bCs/>
          <w:color w:val="000000"/>
          <w:szCs w:val="24"/>
        </w:rPr>
        <w:t xml:space="preserve"> bis zum 16.10.</w:t>
      </w:r>
      <w:r w:rsidRPr="008A7EE5">
        <w:rPr>
          <w:rFonts w:asciiTheme="minorHAnsi" w:hAnsiTheme="minorHAnsi" w:cstheme="minorHAnsi"/>
          <w:bCs/>
          <w:szCs w:val="24"/>
        </w:rPr>
        <w:t xml:space="preserve"> unter </w:t>
      </w:r>
      <w:hyperlink r:id="rId8" w:history="1">
        <w:r w:rsidRPr="008A7EE5">
          <w:rPr>
            <w:rStyle w:val="Hyperlink"/>
            <w:rFonts w:asciiTheme="minorHAnsi" w:hAnsiTheme="minorHAnsi" w:cstheme="minorHAnsi"/>
            <w:bCs/>
            <w:szCs w:val="24"/>
          </w:rPr>
          <w:t>gleichstellung@duelmen.de</w:t>
        </w:r>
      </w:hyperlink>
      <w:r w:rsidRPr="008A7EE5">
        <w:rPr>
          <w:rFonts w:asciiTheme="minorHAnsi" w:hAnsiTheme="minorHAnsi" w:cstheme="minorHAnsi"/>
          <w:bCs/>
          <w:szCs w:val="24"/>
        </w:rPr>
        <w:t xml:space="preserve"> oder Telefon 02594- 12 830 gern entgegen. Die Kosten übernimmt das Ministerium für Kinder, Jugend, Familie, Gleichstellung, Flucht und Integration des Landes NRW. </w:t>
      </w:r>
    </w:p>
    <w:p w14:paraId="68426006" w14:textId="70D28ECF" w:rsidR="00CA7EBC" w:rsidRPr="008A7EE5" w:rsidRDefault="00CA7EBC" w:rsidP="00DF0B8C">
      <w:pPr>
        <w:rPr>
          <w:rFonts w:asciiTheme="minorHAnsi" w:hAnsiTheme="minorHAnsi" w:cstheme="minorHAnsi"/>
          <w:bCs/>
          <w:szCs w:val="24"/>
        </w:rPr>
      </w:pPr>
    </w:p>
    <w:p w14:paraId="56F0DCC6" w14:textId="6E0B4A92" w:rsidR="00664B88" w:rsidRPr="008A7EE5" w:rsidRDefault="00664B88" w:rsidP="00D16AAE">
      <w:pPr>
        <w:tabs>
          <w:tab w:val="left" w:pos="5636"/>
        </w:tabs>
        <w:rPr>
          <w:rFonts w:asciiTheme="minorHAnsi" w:hAnsiTheme="minorHAnsi" w:cstheme="minorHAnsi"/>
          <w:i/>
        </w:rPr>
      </w:pPr>
    </w:p>
    <w:sectPr w:rsidR="00664B88" w:rsidRPr="008A7EE5">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C46F7" w14:textId="77777777" w:rsidR="00664B88" w:rsidRDefault="00910EA0">
      <w:r>
        <w:separator/>
      </w:r>
    </w:p>
  </w:endnote>
  <w:endnote w:type="continuationSeparator" w:id="0">
    <w:p w14:paraId="27EABBFD" w14:textId="77777777" w:rsidR="00664B88" w:rsidRDefault="00910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97EBF" w14:textId="77777777" w:rsidR="00664B88" w:rsidRDefault="00664B8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65984" w14:textId="77777777" w:rsidR="00664B88" w:rsidRDefault="00910EA0">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5375010F" wp14:editId="4AB68280">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Yq50AEAAI8DAAAOAAAAZHJzL2Uyb0RvYy54bWysU0uP0zAQviPxHyzfadKtaJeo6R5a7V5W&#10;UGmB+9SxEwu/5DFN+u8Zuw924YbIwRrP4xvPN1/WD5M17Cgjau9aPp/VnEknfKdd3/JvXx8/3HOG&#10;CVwHxjvZ8pNE/rB5/249hkbe+cGbTkZGIA6bMbR8SCk0VYVikBZw5oN0FFQ+Wkh0jX3VRRgJ3Zrq&#10;rq6X1ehjF6IXEpG8u3OQbwq+UlKkL0qhTMy0nN6WyhnLechntVlD00cIgxaXZ8A/vMKCdtT0BrWD&#10;BOxn1H9BWS2iR6/STHhbeaW0kGUGmmZe/zHNywBBllmIHAw3mvD/wYrPx31kumv5gjMHllb0JCPk&#10;pXyX8aBdthaZpjFgQ9lbt495UDG5l/DsxQ+kWPUmmC8YzmmTijan06RsKrSfbrTLKTFBztVq/qle&#10;0nbENVZBcy0MEdOT9JZlo+VGu8wINHB8xpRbQ3NNyW7nH7UxZavGsbHly8XHjAykLWUgkWkDTYuu&#10;5wxMT6IVKRZE9EZ3uTrjYOwPWxPZEbJw6lW9LVqhbm/Scusd4HDOK6GzpKxORJzRtuX3df6ym6qN&#10;y+iyKPMywG+6snXw3Wkfr5zS1kvZRaFZVq/vZL/+jza/AAAA//8DAFBLAwQUAAYACAAAACEAIISO&#10;id0AAAAHAQAADwAAAGRycy9kb3ducmV2LnhtbEyPMU/DMBSEdyT+g/WQ2FqnlVqaNC9VQQKWLiQs&#10;bG78mqSNn6PYaQO/HmeC8XSnu+/S3WhacaXeNZYRFvMIBHFpdcMVwmfxOtuAcF6xVq1lQvgmB7vs&#10;/i5VibY3/qBr7isRStglCqH2vkukdGVNRrm57YiDd7K9UT7IvpK6V7dQblq5jKK1NKrhsFCrjl5q&#10;Ki/5YBDir8O+eD8VP8/ni2niIX87FOMS8fFh3G9BeBr9Xxgm/IAOWWA62oG1Ey3CbLHaxCGLEC5N&#10;frRaP4E4TlpmqfzPn/0CAAD//wMAUEsBAi0AFAAGAAgAAAAhALaDOJL+AAAA4QEAABMAAAAAAAAA&#10;AAAAAAAAAAAAAFtDb250ZW50X1R5cGVzXS54bWxQSwECLQAUAAYACAAAACEAOP0h/9YAAACUAQAA&#10;CwAAAAAAAAAAAAAAAAAvAQAAX3JlbHMvLnJlbHNQSwECLQAUAAYACAAAACEApZ2KudABAACPAwAA&#10;DgAAAAAAAAAAAAAAAAAuAgAAZHJzL2Uyb0RvYy54bWxQSwECLQAUAAYACAAAACEAIISOid0AAAAH&#10;AQAADwAAAAAAAAAAAAAAAAAqBAAAZHJzL2Rvd25yZXYueG1sUEsFBgAAAAAEAAQA8wAAADQFAAAA&#10;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664B88" w14:paraId="06DDE6EF"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664B88" w14:paraId="29B01FDF" w14:textId="77777777">
            <w:trPr>
              <w:cantSplit/>
            </w:trPr>
            <w:tc>
              <w:tcPr>
                <w:tcW w:w="3591" w:type="dxa"/>
              </w:tcPr>
              <w:p w14:paraId="1474EEC7" w14:textId="77777777" w:rsidR="00664B88" w:rsidRDefault="00910EA0">
                <w:pPr>
                  <w:pStyle w:val="Fuzeile"/>
                  <w:tabs>
                    <w:tab w:val="clear" w:pos="9072"/>
                    <w:tab w:val="left" w:pos="4536"/>
                  </w:tabs>
                  <w:rPr>
                    <w:sz w:val="18"/>
                  </w:rPr>
                </w:pPr>
                <w:r>
                  <w:rPr>
                    <w:sz w:val="18"/>
                  </w:rPr>
                  <w:t>Stadt Dülmen</w:t>
                </w:r>
              </w:p>
              <w:p w14:paraId="64F90941" w14:textId="77777777" w:rsidR="00664B88" w:rsidRDefault="00910EA0">
                <w:pPr>
                  <w:pStyle w:val="Fuzeile"/>
                  <w:tabs>
                    <w:tab w:val="clear" w:pos="9072"/>
                    <w:tab w:val="left" w:pos="4536"/>
                  </w:tabs>
                  <w:rPr>
                    <w:sz w:val="18"/>
                  </w:rPr>
                </w:pPr>
                <w:r>
                  <w:rPr>
                    <w:sz w:val="18"/>
                  </w:rPr>
                  <w:t xml:space="preserve">Markt 1 (Rathaus), 48249 Dülmen </w:t>
                </w:r>
              </w:p>
              <w:p w14:paraId="40E4EEF6" w14:textId="77777777" w:rsidR="00664B88" w:rsidRDefault="00664B88">
                <w:pPr>
                  <w:pStyle w:val="Fuzeile"/>
                  <w:tabs>
                    <w:tab w:val="clear" w:pos="9072"/>
                    <w:tab w:val="left" w:pos="4536"/>
                  </w:tabs>
                  <w:rPr>
                    <w:sz w:val="18"/>
                  </w:rPr>
                </w:pPr>
              </w:p>
            </w:tc>
          </w:tr>
        </w:tbl>
        <w:p w14:paraId="64C372F2" w14:textId="77777777" w:rsidR="00664B88" w:rsidRDefault="00664B88">
          <w:pPr>
            <w:pStyle w:val="Fuzeile"/>
            <w:tabs>
              <w:tab w:val="clear" w:pos="9072"/>
              <w:tab w:val="left" w:pos="4536"/>
            </w:tabs>
            <w:rPr>
              <w:sz w:val="18"/>
            </w:rPr>
          </w:pPr>
        </w:p>
      </w:tc>
      <w:tc>
        <w:tcPr>
          <w:tcW w:w="3591" w:type="dxa"/>
        </w:tcPr>
        <w:p w14:paraId="391D8BF3" w14:textId="77777777" w:rsidR="00664B88" w:rsidRDefault="00910EA0">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3D8EC18B" w14:textId="77777777" w:rsidR="00664B88" w:rsidRDefault="00910EA0">
          <w:pPr>
            <w:pStyle w:val="Fuzeile"/>
            <w:tabs>
              <w:tab w:val="clear" w:pos="9072"/>
              <w:tab w:val="left" w:pos="4536"/>
            </w:tabs>
            <w:rPr>
              <w:sz w:val="18"/>
            </w:rPr>
          </w:pPr>
          <w:r>
            <w:rPr>
              <w:sz w:val="18"/>
            </w:rPr>
            <w:t>Internet: www.duelmen.de</w:t>
          </w:r>
        </w:p>
      </w:tc>
      <w:tc>
        <w:tcPr>
          <w:tcW w:w="3592" w:type="dxa"/>
        </w:tcPr>
        <w:p w14:paraId="28A3CA4A" w14:textId="77777777" w:rsidR="00664B88" w:rsidRDefault="00910EA0">
          <w:pPr>
            <w:pStyle w:val="Fuzeile"/>
            <w:tabs>
              <w:tab w:val="clear" w:pos="9072"/>
              <w:tab w:val="left" w:pos="4536"/>
            </w:tabs>
            <w:rPr>
              <w:sz w:val="18"/>
            </w:rPr>
          </w:pPr>
          <w:r>
            <w:rPr>
              <w:sz w:val="18"/>
            </w:rPr>
            <w:t>André Siemes, Pressestelle</w:t>
          </w:r>
        </w:p>
        <w:p w14:paraId="2E9435BA" w14:textId="77777777" w:rsidR="00664B88" w:rsidRDefault="00910EA0">
          <w:pPr>
            <w:pStyle w:val="Fuzeile"/>
            <w:tabs>
              <w:tab w:val="clear" w:pos="9072"/>
              <w:tab w:val="left" w:pos="4536"/>
            </w:tabs>
            <w:rPr>
              <w:sz w:val="18"/>
            </w:rPr>
          </w:pPr>
          <w:r>
            <w:rPr>
              <w:sz w:val="18"/>
            </w:rPr>
            <w:t>Telefon: 02594 / 12- 821</w:t>
          </w:r>
        </w:p>
      </w:tc>
    </w:tr>
    <w:tr w:rsidR="00664B88" w14:paraId="2993417C" w14:textId="77777777">
      <w:trPr>
        <w:cantSplit/>
        <w:trHeight w:val="310"/>
      </w:trPr>
      <w:tc>
        <w:tcPr>
          <w:tcW w:w="3591" w:type="dxa"/>
        </w:tcPr>
        <w:p w14:paraId="09F10172" w14:textId="77777777" w:rsidR="00664B88" w:rsidRDefault="00664B88">
          <w:pPr>
            <w:pStyle w:val="Fuzeile"/>
            <w:tabs>
              <w:tab w:val="clear" w:pos="9072"/>
              <w:tab w:val="left" w:pos="4536"/>
            </w:tabs>
            <w:rPr>
              <w:sz w:val="18"/>
            </w:rPr>
          </w:pPr>
        </w:p>
      </w:tc>
      <w:tc>
        <w:tcPr>
          <w:tcW w:w="3591" w:type="dxa"/>
          <w:vAlign w:val="bottom"/>
        </w:tcPr>
        <w:p w14:paraId="7DD122BD" w14:textId="544BD45A" w:rsidR="00664B88" w:rsidRDefault="00910EA0">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sidR="00DF0B8C">
            <w:rPr>
              <w:noProof/>
            </w:rPr>
            <w:instrText>2</w:instrText>
          </w:r>
          <w:r>
            <w:fldChar w:fldCharType="end"/>
          </w:r>
          <w:r>
            <w:instrText>&lt;</w:instrText>
          </w:r>
          <w:r>
            <w:fldChar w:fldCharType="begin"/>
          </w:r>
          <w:r>
            <w:instrText xml:space="preserve"> NUMPAGES </w:instrText>
          </w:r>
          <w:r>
            <w:fldChar w:fldCharType="separate"/>
          </w:r>
          <w:r w:rsidR="00F77E89">
            <w:rPr>
              <w:noProof/>
            </w:rPr>
            <w:instrText>1</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5B2EB2EE" w14:textId="77777777" w:rsidR="00664B88" w:rsidRDefault="00664B88">
          <w:pPr>
            <w:pStyle w:val="Fuzeile"/>
            <w:tabs>
              <w:tab w:val="clear" w:pos="9072"/>
              <w:tab w:val="left" w:pos="4536"/>
            </w:tabs>
            <w:jc w:val="right"/>
            <w:rPr>
              <w:sz w:val="18"/>
            </w:rPr>
          </w:pPr>
        </w:p>
      </w:tc>
    </w:tr>
  </w:tbl>
  <w:p w14:paraId="1143F08A" w14:textId="77777777" w:rsidR="00664B88" w:rsidRDefault="00664B8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9A90A" w14:textId="77777777" w:rsidR="00664B88" w:rsidRDefault="00910EA0">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68BC6C18" wp14:editId="1F8BC843">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L3Z0AEAAI8DAAAOAAAAZHJzL2Uyb0RvYy54bWysU8lu2zAQvRfoPxC815LT1E4FyznYSC5B&#10;ayBp72OKlIhyA4e15L/vkF6atLeiOhDDWd5w3jyt7idr2EFG1N61fD6rOZNO+E67vuXfXh4+3HGG&#10;CVwHxjvZ8qNEfr9+/241hkbe+MGbTkZGIA6bMbR8SCk0VYVikBZw5oN0FFQ+Wkh0jX3VRRgJ3Zrq&#10;pq4X1ehjF6IXEpG821OQrwu+UlKkr0qhTMy0nN6WyhnLuc9ntV5B00cIgxbnZ8A/vMKCdtT0CrWF&#10;BOxn1H9BWS2iR6/STHhbeaW0kGUGmmZe/zHN8wBBllmIHAxXmvD/wYovh11kumv5LWcOLK3oUUbI&#10;S/ku4167bN1mmsaADWVv3C7mQcXknsOTFz+QYtWbYL5gOKVNKtqcTpOyqdB+vNIup8QEOZfL+ed6&#10;QdsRl1gFzaUwREyP0luWjZYb7TIj0MDhCVNuDc0lJbudf9DGlK0ax8aWLz5+yshA2lIGEpk20LTo&#10;es7A9CRakWJBRG90l6szDsZ+vzGRHSALp17Wm6IV6vYmLbfeAg6nvBI6ScrqRMQZbVt+V+cvu6na&#10;uIwuizLPA/ymK1t73x138cIpbb2UnRWaZfX6Tvbr/2j9CwAA//8DAFBLAwQUAAYACAAAACEAIld4&#10;ld8AAAALAQAADwAAAGRycy9kb3ducmV2LnhtbEyPwU7DMBBE70j8g7VI3FqnQSpNGqcqSMClFxIu&#10;3Nx4m6SN11HstIGvZysOcNyZp9mZbDPZTpxx8K0jBYt5BAKpcqalWsFH+TJbgfBBk9GdI1TwhR42&#10;+e1NplPjLvSO5yLUgkPIp1pBE0KfSumrBq32c9cjsXdwg9WBz6GWZtAXDredjKNoKa1uiT80usfn&#10;BqtTMVoFyeduW74dyu+n48m2yVi87sopVur+btquQQScwh8M1/pcHXLutHcjGS86BbNFvHxglp3o&#10;EcSViFYJK/tfReaZ/L8h/wEAAP//AwBQSwECLQAUAAYACAAAACEAtoM4kv4AAADhAQAAEwAAAAAA&#10;AAAAAAAAAAAAAAAAW0NvbnRlbnRfVHlwZXNdLnhtbFBLAQItABQABgAIAAAAIQA4/SH/1gAAAJQB&#10;AAALAAAAAAAAAAAAAAAAAC8BAABfcmVscy8ucmVsc1BLAQItABQABgAIAAAAIQB2XL3Z0AEAAI8D&#10;AAAOAAAAAAAAAAAAAAAAAC4CAABkcnMvZTJvRG9jLnhtbFBLAQItABQABgAIAAAAIQAiV3iV3wAA&#10;AAsBAAAPAAAAAAAAAAAAAAAAACoEAABkcnMvZG93bnJldi54bWxQSwUGAAAAAAQABADzAAAANgUA&#10;AAAA&#10;" strokecolor="#0070c0" strokeweight=".5pt">
              <v:stroke joinstyle="miter"/>
              <o:lock v:ext="edit" shapetype="f"/>
            </v:line>
          </w:pict>
        </mc:Fallback>
      </mc:AlternateContent>
    </w:r>
  </w:p>
  <w:p w14:paraId="0B56A719" w14:textId="77777777" w:rsidR="00664B88" w:rsidRDefault="00664B88">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664B88" w14:paraId="0EF75900"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664B88" w14:paraId="1862035C" w14:textId="77777777">
            <w:trPr>
              <w:cantSplit/>
            </w:trPr>
            <w:tc>
              <w:tcPr>
                <w:tcW w:w="3591" w:type="dxa"/>
              </w:tcPr>
              <w:p w14:paraId="165521FB" w14:textId="77777777" w:rsidR="00664B88" w:rsidRDefault="00910EA0">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5B0560FD" w14:textId="77777777" w:rsidR="00664B88" w:rsidRDefault="00910EA0">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7866BCB2" w14:textId="77777777" w:rsidR="00664B88" w:rsidRDefault="00664B88">
                <w:pPr>
                  <w:pStyle w:val="Fuzeile"/>
                  <w:tabs>
                    <w:tab w:val="clear" w:pos="9072"/>
                    <w:tab w:val="left" w:pos="4536"/>
                  </w:tabs>
                  <w:rPr>
                    <w:rFonts w:asciiTheme="minorHAnsi" w:hAnsiTheme="minorHAnsi" w:cstheme="minorHAnsi"/>
                    <w:sz w:val="18"/>
                  </w:rPr>
                </w:pPr>
              </w:p>
            </w:tc>
          </w:tr>
        </w:tbl>
        <w:p w14:paraId="03279C4B" w14:textId="77777777" w:rsidR="00664B88" w:rsidRDefault="00664B88">
          <w:pPr>
            <w:pStyle w:val="Fuzeile"/>
            <w:tabs>
              <w:tab w:val="clear" w:pos="9072"/>
              <w:tab w:val="left" w:pos="4536"/>
            </w:tabs>
            <w:rPr>
              <w:rFonts w:asciiTheme="minorHAnsi" w:hAnsiTheme="minorHAnsi" w:cstheme="minorHAnsi"/>
              <w:sz w:val="18"/>
            </w:rPr>
          </w:pPr>
        </w:p>
      </w:tc>
      <w:tc>
        <w:tcPr>
          <w:tcW w:w="3591" w:type="dxa"/>
        </w:tcPr>
        <w:p w14:paraId="21A3A1BF" w14:textId="77777777" w:rsidR="00664B88" w:rsidRDefault="00910EA0">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1D80CE38" w14:textId="77777777" w:rsidR="00664B88" w:rsidRDefault="00910EA0">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7173FCCD" w14:textId="77777777" w:rsidR="00664B88" w:rsidRDefault="00910EA0">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09B64919" w14:textId="77777777" w:rsidR="00664B88" w:rsidRDefault="00910EA0">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311F0B0A" w14:textId="77777777" w:rsidR="00664B88" w:rsidRDefault="00664B88">
          <w:pPr>
            <w:pStyle w:val="Fuzeile"/>
            <w:tabs>
              <w:tab w:val="clear" w:pos="9072"/>
              <w:tab w:val="left" w:pos="4536"/>
            </w:tabs>
            <w:jc w:val="right"/>
            <w:rPr>
              <w:sz w:val="18"/>
            </w:rPr>
          </w:pPr>
        </w:p>
      </w:tc>
    </w:tr>
    <w:tr w:rsidR="00664B88" w14:paraId="335B8D5F" w14:textId="77777777">
      <w:trPr>
        <w:cantSplit/>
        <w:trHeight w:val="310"/>
      </w:trPr>
      <w:tc>
        <w:tcPr>
          <w:tcW w:w="3591" w:type="dxa"/>
        </w:tcPr>
        <w:p w14:paraId="421E0AB9" w14:textId="77777777" w:rsidR="00664B88" w:rsidRDefault="00664B88">
          <w:pPr>
            <w:pStyle w:val="Fuzeile"/>
            <w:tabs>
              <w:tab w:val="clear" w:pos="9072"/>
              <w:tab w:val="left" w:pos="4536"/>
            </w:tabs>
            <w:rPr>
              <w:sz w:val="18"/>
            </w:rPr>
          </w:pPr>
        </w:p>
      </w:tc>
      <w:tc>
        <w:tcPr>
          <w:tcW w:w="3591" w:type="dxa"/>
          <w:vAlign w:val="bottom"/>
        </w:tcPr>
        <w:p w14:paraId="158E3E1E" w14:textId="77777777" w:rsidR="00664B88" w:rsidRDefault="00664B88">
          <w:pPr>
            <w:pStyle w:val="Fuzeile"/>
            <w:tabs>
              <w:tab w:val="clear" w:pos="9072"/>
              <w:tab w:val="left" w:pos="4536"/>
            </w:tabs>
            <w:jc w:val="center"/>
          </w:pPr>
        </w:p>
      </w:tc>
      <w:tc>
        <w:tcPr>
          <w:tcW w:w="3592" w:type="dxa"/>
        </w:tcPr>
        <w:p w14:paraId="0CF1AF63" w14:textId="77777777" w:rsidR="00664B88" w:rsidRDefault="00664B88">
          <w:pPr>
            <w:pStyle w:val="Fuzeile"/>
            <w:tabs>
              <w:tab w:val="clear" w:pos="9072"/>
              <w:tab w:val="left" w:pos="4536"/>
            </w:tabs>
            <w:jc w:val="right"/>
            <w:rPr>
              <w:sz w:val="18"/>
            </w:rPr>
          </w:pPr>
        </w:p>
      </w:tc>
      <w:tc>
        <w:tcPr>
          <w:tcW w:w="3592" w:type="dxa"/>
        </w:tcPr>
        <w:p w14:paraId="2EE21C11" w14:textId="77777777" w:rsidR="00664B88" w:rsidRDefault="00664B88">
          <w:pPr>
            <w:pStyle w:val="Fuzeile"/>
            <w:tabs>
              <w:tab w:val="clear" w:pos="9072"/>
              <w:tab w:val="left" w:pos="4536"/>
            </w:tabs>
            <w:jc w:val="right"/>
            <w:rPr>
              <w:sz w:val="18"/>
            </w:rPr>
          </w:pPr>
        </w:p>
      </w:tc>
    </w:tr>
  </w:tbl>
  <w:p w14:paraId="5A4B3D24" w14:textId="77777777" w:rsidR="00664B88" w:rsidRDefault="00664B8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F6A82" w14:textId="77777777" w:rsidR="00664B88" w:rsidRDefault="00910EA0">
      <w:r>
        <w:separator/>
      </w:r>
    </w:p>
  </w:footnote>
  <w:footnote w:type="continuationSeparator" w:id="0">
    <w:p w14:paraId="075F94AC" w14:textId="77777777" w:rsidR="00664B88" w:rsidRDefault="00910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E83B2" w14:textId="77777777" w:rsidR="00664B88" w:rsidRDefault="00664B8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C937C" w14:textId="77777777" w:rsidR="00664B88" w:rsidRDefault="00910EA0">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6D61F715" wp14:editId="6250DE82">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GjaGQIAADAEAAAOAAAAZHJzL2Uyb0RvYy54bWysU02P2jAQvVfqf7B8hySQshARVlUC7YFu&#10;kXb3BxjbIVYd27INAVX97x2bj5b2sqqagzOO37y8mXmePx47iQ7cOqFVibNhihFXVDOhdiV+fVkN&#10;phg5TxQjUite4hN3+HHx/t28NwUf6VZLxi0CEuWK3pS49d4USeJoyzvihtpwBYeNth3xsLW7hFnS&#10;A3snk1GaTpJeW2asptw5+FqfD/Ei8jcNp/5r0zjukSwxaPNxtXHdhjVZzEmxs8S0gl5kkH9Q0RGh&#10;4Kc3qpp4gvZW/EXVCWq1040fUt0lumkE5bEGqCZL/6jmuSWGx1qgOc7c2uT+Hy19OmwsEqzEI4wU&#10;6WBEa6E4ykJneuMKAFRqY0Nt9KiezVrTbw4pXbVE7XhU+HIykBYzkruUsHEG+Lf9F80AQ/ZexzYd&#10;G9uhRgrzOSQGcmgFOsa5nG5z4UePKHx8GI1nMDx6PUlIEQhCmrHOf+K6QyEosQTtkY4c1s5DCQC9&#10;QgJc6ZWQMg5dKtSXeJw9fIgJTkvBwmGAObvbVtKiAwm2iU/oB5DdwazeKxbJWk7Y8hJ7IuQ5BrxU&#10;gQ8KATmX6OyL77N0tpwup/kgH02Wgzyt68HHVZUPJiuQVI/rqqqzH0FalhetYIyroO7q0Sx/mwcu&#10;t+XsrptLb21I7tljiSD2+o6i40zDGM+G2Gp22tjQjTBesGUEX65Q8P3v+4j6ddEXPwEAAP//AwBQ&#10;SwMEFAAGAAgAAAAhADiiB8XeAAAACwEAAA8AAABkcnMvZG93bnJldi54bWxMj8FOwzAMhu9IvENk&#10;JG5d0pVWozSd0BAnTmxI45g1pq3WOFWTbd3bYyQkONr+9Pv7q/XsBnHGKfSeNKQLBQKp8banVsPH&#10;7jVZgQjRkDWDJ9RwxQDr+vamMqX1F3rH8za2gkMolEZDF+NYShmaDp0JCz8i8e3LT85EHqdW2slc&#10;ONwNcqlUIZ3piT90ZsRNh81xe3IaXpprnn+OWZupdLPvnNov346k9f3d/PwEIuIc/2D40Wd1qNnp&#10;4E9kgxg0JI/FA6Ma8iLNQDCRrHJud/jdyLqS/zvU3wAAAP//AwBQSwECLQAUAAYACAAAACEAtoM4&#10;kv4AAADhAQAAEwAAAAAAAAAAAAAAAAAAAAAAW0NvbnRlbnRfVHlwZXNdLnhtbFBLAQItABQABgAI&#10;AAAAIQA4/SH/1gAAAJQBAAALAAAAAAAAAAAAAAAAAC8BAABfcmVscy8ucmVsc1BLAQItABQABgAI&#10;AAAAIQA6GGjaGQIAADAEAAAOAAAAAAAAAAAAAAAAAC4CAABkcnMvZTJvRG9jLnhtbFBLAQItABQA&#10;BgAIAAAAIQA4ogfF3gAAAAsBAAAPAAAAAAAAAAAAAAAAAHMEAABkcnMvZG93bnJldi54bWxQSwUG&#10;AAAAAAQABADzAAAAfgU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07F03" w14:textId="77777777" w:rsidR="00664B88" w:rsidRDefault="00910EA0">
    <w:pPr>
      <w:pStyle w:val="Beschriftung"/>
      <w:rPr>
        <w:sz w:val="8"/>
      </w:rPr>
    </w:pPr>
    <w:r>
      <w:rPr>
        <w:noProof/>
      </w:rPr>
      <w:drawing>
        <wp:inline distT="0" distB="0" distL="0" distR="0" wp14:anchorId="56B95179" wp14:editId="1E777B28">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12157507" w14:textId="77777777" w:rsidR="00664B88" w:rsidRDefault="00664B88"/>
  <w:p w14:paraId="5C374656" w14:textId="77777777" w:rsidR="00664B88" w:rsidRDefault="00664B88">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27767100">
    <w:abstractNumId w:val="2"/>
  </w:num>
  <w:num w:numId="2" w16cid:durableId="292028511">
    <w:abstractNumId w:val="3"/>
  </w:num>
  <w:num w:numId="3" w16cid:durableId="1741951067">
    <w:abstractNumId w:val="1"/>
  </w:num>
  <w:num w:numId="4" w16cid:durableId="1834493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B88"/>
    <w:rsid w:val="00106A9F"/>
    <w:rsid w:val="00112131"/>
    <w:rsid w:val="0020138F"/>
    <w:rsid w:val="002C1031"/>
    <w:rsid w:val="002E4D6D"/>
    <w:rsid w:val="00311CC0"/>
    <w:rsid w:val="00386671"/>
    <w:rsid w:val="003F1ADA"/>
    <w:rsid w:val="004207F2"/>
    <w:rsid w:val="004B5133"/>
    <w:rsid w:val="005A0332"/>
    <w:rsid w:val="00664B88"/>
    <w:rsid w:val="006D532E"/>
    <w:rsid w:val="008006C3"/>
    <w:rsid w:val="008A7EE5"/>
    <w:rsid w:val="00910EA0"/>
    <w:rsid w:val="00A629DA"/>
    <w:rsid w:val="00A656B1"/>
    <w:rsid w:val="00C34D4A"/>
    <w:rsid w:val="00CA7EBC"/>
    <w:rsid w:val="00D16AAE"/>
    <w:rsid w:val="00D50A35"/>
    <w:rsid w:val="00DE6362"/>
    <w:rsid w:val="00DF0B8C"/>
    <w:rsid w:val="00E878AF"/>
    <w:rsid w:val="00F11BFA"/>
    <w:rsid w:val="00F77E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2690EA7"/>
  <w15:chartTrackingRefBased/>
  <w15:docId w15:val="{B52A3379-988E-40A4-BC47-2499128B0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BesuchterLink">
    <w:name w:val="FollowedHyperlink"/>
    <w:basedOn w:val="Absatz-Standardschriftart"/>
    <w:uiPriority w:val="99"/>
    <w:semiHidden/>
    <w:unhideWhenUsed/>
    <w:rPr>
      <w:color w:val="954F72" w:themeColor="followedHyperlink"/>
      <w:u w:val="single"/>
    </w:rPr>
  </w:style>
  <w:style w:type="paragraph" w:styleId="KeinLeerraum">
    <w:name w:val="No Spacing"/>
    <w:uiPriority w:val="1"/>
    <w:qFormat/>
    <w:rsid w:val="00DF0B8C"/>
    <w:rPr>
      <w:rFonts w:ascii="Calibri" w:eastAsia="Calibri" w:hAnsi="Calibri"/>
      <w:sz w:val="22"/>
      <w:szCs w:val="22"/>
      <w:lang w:eastAsia="en-US"/>
    </w:rPr>
  </w:style>
  <w:style w:type="character" w:styleId="NichtaufgelsteErwhnung">
    <w:name w:val="Unresolved Mention"/>
    <w:basedOn w:val="Absatz-Standardschriftart"/>
    <w:uiPriority w:val="99"/>
    <w:semiHidden/>
    <w:unhideWhenUsed/>
    <w:rsid w:val="00DF0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leichstellung@duelm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Pressemitteilung%20Siemes.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21726-B383-42E4-8B40-A074C9917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Siemes</Template>
  <TotalTime>0</TotalTime>
  <Pages>1</Pages>
  <Words>198</Words>
  <Characters>1385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Kannacher, Stefanie</cp:lastModifiedBy>
  <cp:revision>4</cp:revision>
  <cp:lastPrinted>2026-10-13T14:11:00Z</cp:lastPrinted>
  <dcterms:created xsi:type="dcterms:W3CDTF">2026-10-13T14:08:00Z</dcterms:created>
  <dcterms:modified xsi:type="dcterms:W3CDTF">2026-10-13T14:11:00Z</dcterms:modified>
</cp:coreProperties>
</file>