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A67F1" w14:textId="6904A4A0" w:rsidR="00635ED3" w:rsidRPr="00635ED3" w:rsidRDefault="00635ED3">
      <w:r>
        <w:rPr>
          <w:b/>
        </w:rPr>
        <w:t xml:space="preserve">ENTWURF </w:t>
      </w:r>
      <w:r>
        <w:rPr>
          <w:b/>
        </w:rPr>
        <w:br/>
      </w:r>
      <w:r w:rsidRPr="00635ED3">
        <w:t>Neuigkeiten Artikel „</w:t>
      </w:r>
      <w:r w:rsidR="00BD4801" w:rsidRPr="00BD4801">
        <w:t>Infoveranstaltung zum ISEK Riedbahn am 10. November 2026</w:t>
      </w:r>
      <w:r w:rsidR="00B13E0F">
        <w:t>“</w:t>
      </w:r>
    </w:p>
    <w:p w14:paraId="22F28143" w14:textId="77777777" w:rsidR="00635ED3" w:rsidRPr="00635ED3" w:rsidRDefault="00635ED3">
      <w:r w:rsidRPr="00635ED3">
        <w:t>Für die We</w:t>
      </w:r>
      <w:r w:rsidR="000D0493">
        <w:t>b</w:t>
      </w:r>
      <w:r w:rsidRPr="00635ED3">
        <w:t xml:space="preserve">site </w:t>
      </w:r>
      <w:hyperlink r:id="rId7" w:history="1">
        <w:r w:rsidRPr="00635ED3">
          <w:rPr>
            <w:rStyle w:val="Hyperlink"/>
          </w:rPr>
          <w:t>https://riedbahn.weiterstadt.de/</w:t>
        </w:r>
      </w:hyperlink>
      <w:r w:rsidRPr="00635ED3">
        <w:t xml:space="preserve"> </w:t>
      </w:r>
    </w:p>
    <w:p w14:paraId="0EB8EC37" w14:textId="488E9B52" w:rsidR="00635ED3" w:rsidRDefault="00635ED3">
      <w:pPr>
        <w:rPr>
          <w:b/>
        </w:rPr>
      </w:pPr>
    </w:p>
    <w:p w14:paraId="204EC04C" w14:textId="77777777" w:rsidR="00BD4801" w:rsidRPr="00BD4801" w:rsidRDefault="00BD4801" w:rsidP="00BD4801">
      <w:pPr>
        <w:jc w:val="both"/>
        <w:rPr>
          <w:b/>
        </w:rPr>
      </w:pPr>
      <w:r w:rsidRPr="00BD4801">
        <w:rPr>
          <w:b/>
          <w:bCs/>
        </w:rPr>
        <w:t>Wo stehen wir gerade und wie geht es weiter?</w:t>
      </w:r>
    </w:p>
    <w:p w14:paraId="4CA620ED" w14:textId="00811DA4" w:rsidR="00BD4801" w:rsidRPr="00BD4801" w:rsidRDefault="00BD4801" w:rsidP="00BD4801">
      <w:pPr>
        <w:jc w:val="both"/>
      </w:pPr>
      <w:r w:rsidRPr="00BD4801">
        <w:t>In den vergangenen Monaten haben viele Riedbahner</w:t>
      </w:r>
      <w:r w:rsidR="008D5EE9">
        <w:t>:</w:t>
      </w:r>
      <w:r w:rsidRPr="00BD4801">
        <w:t xml:space="preserve">innen mit Ideen, Hinweisen und ihrer Zeit dazu beigetragen, dass für den Stadtteil ein gemeinsamer Zukunftsplan entsteht: das Integrierte Städtebauliche Entwicklungskonzept (ISEK). Nun </w:t>
      </w:r>
      <w:r w:rsidR="008D5EE9">
        <w:t xml:space="preserve">laden </w:t>
      </w:r>
      <w:r w:rsidRPr="00BD4801">
        <w:t>die Stadt Weiterstadt</w:t>
      </w:r>
      <w:r w:rsidR="008D5EE9">
        <w:t>, das Quartiersmanagement und DSK</w:t>
      </w:r>
      <w:r w:rsidRPr="00BD4801">
        <w:t xml:space="preserve"> zu einer Infoveranstaltung ein, um gemeinsam auf den aktuellen Stand </w:t>
      </w:r>
      <w:r w:rsidR="008D5EE9">
        <w:t xml:space="preserve">sowie nach vorne </w:t>
      </w:r>
      <w:r w:rsidRPr="00BD4801">
        <w:t>zu blicken.</w:t>
      </w:r>
    </w:p>
    <w:p w14:paraId="1C49F207" w14:textId="27998F86" w:rsidR="00BD4801" w:rsidRPr="00BD4801" w:rsidRDefault="00BD4801" w:rsidP="00BD4801">
      <w:pPr>
        <w:jc w:val="both"/>
      </w:pPr>
      <w:r w:rsidRPr="00BD4801">
        <w:t xml:space="preserve">Vorgestellt werden erste Maßnahmen, die nun schrittweise in die Umsetzung gehen sollen. Außerdem wird der weitere Ablauf des Förderprogramms „Sozialer Zusammenhalt“ skizziert. Ein Schwerpunkt liegt darauf, wie sich </w:t>
      </w:r>
      <w:r w:rsidR="00870431">
        <w:t>Riedbahner:innen</w:t>
      </w:r>
      <w:r w:rsidRPr="00BD4801">
        <w:t xml:space="preserve"> künftig aktiv einbringen können, etwa über einen Verfügungsfonds für eigene Projektideen oder die Lokale Partnerschaft als ständiges Begleitgremium.</w:t>
      </w:r>
    </w:p>
    <w:p w14:paraId="5BD6A66C" w14:textId="6958CCBC" w:rsidR="00BD4801" w:rsidRPr="00BD4801" w:rsidRDefault="00BD4801" w:rsidP="00BD4801">
      <w:pPr>
        <w:jc w:val="both"/>
      </w:pPr>
      <w:r w:rsidRPr="00BD4801">
        <w:t xml:space="preserve">Die Veranstaltung findet am </w:t>
      </w:r>
      <w:r w:rsidRPr="00BD4801">
        <w:rPr>
          <w:bCs/>
        </w:rPr>
        <w:t>Dienstag, 10. November 2026, ab 19 Uhr</w:t>
      </w:r>
      <w:r w:rsidRPr="00BD4801">
        <w:t xml:space="preserve"> im JUZE Riedbahn, Sandstraße 19, 64331 Weiterstadt, statt. </w:t>
      </w:r>
    </w:p>
    <w:p w14:paraId="54BB59B2" w14:textId="77777777" w:rsidR="00BD4801" w:rsidRPr="00BD4801" w:rsidRDefault="00BD4801" w:rsidP="00BD4801">
      <w:pPr>
        <w:jc w:val="both"/>
      </w:pPr>
      <w:r w:rsidRPr="00BD4801">
        <w:t>Alle Interessierten sind herzlich eingeladen, vorbeizukommen, sich zu informieren und mitzugestalten.</w:t>
      </w:r>
    </w:p>
    <w:p w14:paraId="47634884" w14:textId="77777777" w:rsidR="00B13E0F" w:rsidRDefault="00B13E0F" w:rsidP="00635ED3">
      <w:pPr>
        <w:jc w:val="both"/>
        <w:rPr>
          <w:b/>
          <w:color w:val="00546E"/>
        </w:rPr>
      </w:pPr>
    </w:p>
    <w:p w14:paraId="46E1D901" w14:textId="77777777" w:rsidR="00635ED3" w:rsidRPr="00635ED3" w:rsidRDefault="00B13E0F" w:rsidP="00635ED3">
      <w:pPr>
        <w:jc w:val="both"/>
        <w:rPr>
          <w:b/>
          <w:color w:val="00546E"/>
        </w:rPr>
      </w:pPr>
      <w:r>
        <w:rPr>
          <w:b/>
          <w:color w:val="00546E"/>
        </w:rPr>
        <w:t>Kurztext</w:t>
      </w:r>
      <w:r w:rsidR="00635ED3" w:rsidRPr="00635ED3">
        <w:rPr>
          <w:b/>
          <w:color w:val="00546E"/>
        </w:rPr>
        <w:t>:</w:t>
      </w:r>
    </w:p>
    <w:p w14:paraId="12115DBB" w14:textId="51F32CAD" w:rsidR="00B13E0F" w:rsidRDefault="00870431" w:rsidP="00870431">
      <w:pPr>
        <w:jc w:val="both"/>
        <w:rPr>
          <w:i/>
          <w:color w:val="00546E"/>
        </w:rPr>
      </w:pPr>
      <w:r w:rsidRPr="00870431">
        <w:rPr>
          <w:i/>
          <w:color w:val="00546E"/>
        </w:rPr>
        <w:t xml:space="preserve">Wo stehen wir im </w:t>
      </w:r>
      <w:r w:rsidR="0066389B">
        <w:rPr>
          <w:i/>
          <w:color w:val="00546E"/>
        </w:rPr>
        <w:t xml:space="preserve">Programm Sozialer Zusammenhalt in der </w:t>
      </w:r>
      <w:r w:rsidRPr="00870431">
        <w:rPr>
          <w:i/>
          <w:color w:val="00546E"/>
        </w:rPr>
        <w:t>Riedbahn und wie geht es</w:t>
      </w:r>
      <w:r w:rsidR="0066389B">
        <w:rPr>
          <w:i/>
          <w:color w:val="00546E"/>
        </w:rPr>
        <w:t xml:space="preserve"> mit dem ISEK</w:t>
      </w:r>
      <w:r w:rsidRPr="00870431">
        <w:rPr>
          <w:i/>
          <w:color w:val="00546E"/>
        </w:rPr>
        <w:t xml:space="preserve"> weiter? Bei der Infoveranstaltung am Dienstag, 10. November 2026, ab 19 Uhr im JUZE Riedbahn werden erste Maßnahmen, der weitere Ablauf und künftige Mitmachmöglichkeiten vorgestellt – alle Interessierten sind herzlich eingeladen!</w:t>
      </w:r>
    </w:p>
    <w:p w14:paraId="02C2CA24" w14:textId="05D18439" w:rsidR="00637DCE" w:rsidRDefault="00637DCE" w:rsidP="00870431">
      <w:pPr>
        <w:jc w:val="both"/>
        <w:rPr>
          <w:i/>
          <w:color w:val="00546E"/>
        </w:rPr>
      </w:pPr>
    </w:p>
    <w:p w14:paraId="51CA3A94" w14:textId="7CF5F607" w:rsidR="00637DCE" w:rsidRPr="00002936" w:rsidRDefault="00637DCE" w:rsidP="00870431">
      <w:pPr>
        <w:jc w:val="both"/>
        <w:rPr>
          <w:i/>
          <w:color w:val="00546E"/>
        </w:rPr>
      </w:pPr>
      <w:r>
        <w:rPr>
          <w:noProof/>
          <w:lang w:eastAsia="de-DE"/>
        </w:rPr>
        <w:drawing>
          <wp:inline distT="0" distB="0" distL="0" distR="0" wp14:anchorId="02EC6461" wp14:editId="4E1E37B9">
            <wp:extent cx="5760720" cy="2672618"/>
            <wp:effectExtent l="19050" t="19050" r="11430" b="1397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005"/>
                    <a:stretch/>
                  </pic:blipFill>
                  <pic:spPr bwMode="auto">
                    <a:xfrm>
                      <a:off x="0" y="0"/>
                      <a:ext cx="5760720" cy="267261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7DCE" w:rsidRPr="00002936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C59B0" w14:textId="77777777" w:rsidR="00635ED3" w:rsidRDefault="00635ED3" w:rsidP="00635ED3">
      <w:pPr>
        <w:spacing w:after="0" w:line="240" w:lineRule="auto"/>
      </w:pPr>
      <w:r>
        <w:separator/>
      </w:r>
    </w:p>
  </w:endnote>
  <w:endnote w:type="continuationSeparator" w:id="0">
    <w:p w14:paraId="13CE453D" w14:textId="77777777" w:rsidR="00635ED3" w:rsidRDefault="00635ED3" w:rsidP="00635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2894F" w14:textId="77777777" w:rsidR="00635ED3" w:rsidRDefault="00635ED3" w:rsidP="00635ED3">
      <w:pPr>
        <w:spacing w:after="0" w:line="240" w:lineRule="auto"/>
      </w:pPr>
      <w:r>
        <w:separator/>
      </w:r>
    </w:p>
  </w:footnote>
  <w:footnote w:type="continuationSeparator" w:id="0">
    <w:p w14:paraId="38529A19" w14:textId="77777777" w:rsidR="00635ED3" w:rsidRDefault="00635ED3" w:rsidP="00635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8639F" w14:textId="77777777" w:rsidR="00635ED3" w:rsidRDefault="00635ED3" w:rsidP="00635ED3">
    <w:pPr>
      <w:pStyle w:val="Kopfzeile"/>
      <w:tabs>
        <w:tab w:val="clear" w:pos="4536"/>
        <w:tab w:val="clear" w:pos="9072"/>
        <w:tab w:val="left" w:pos="3256"/>
      </w:tabs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5B107BD" wp14:editId="2382DB9E">
          <wp:simplePos x="0" y="0"/>
          <wp:positionH relativeFrom="column">
            <wp:posOffset>4233043</wp:posOffset>
          </wp:positionH>
          <wp:positionV relativeFrom="paragraph">
            <wp:posOffset>-142240</wp:posOffset>
          </wp:positionV>
          <wp:extent cx="2175081" cy="443552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2175081" cy="4435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93414"/>
    <w:multiLevelType w:val="multilevel"/>
    <w:tmpl w:val="60EC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F23A91"/>
    <w:multiLevelType w:val="multilevel"/>
    <w:tmpl w:val="2F9CD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F131F7"/>
    <w:multiLevelType w:val="multilevel"/>
    <w:tmpl w:val="FA66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60958"/>
    <w:multiLevelType w:val="multilevel"/>
    <w:tmpl w:val="61F2F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1939971">
    <w:abstractNumId w:val="0"/>
  </w:num>
  <w:num w:numId="2" w16cid:durableId="1640574833">
    <w:abstractNumId w:val="2"/>
  </w:num>
  <w:num w:numId="3" w16cid:durableId="1964533593">
    <w:abstractNumId w:val="1"/>
  </w:num>
  <w:num w:numId="4" w16cid:durableId="616133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40B"/>
    <w:rsid w:val="00000525"/>
    <w:rsid w:val="00002936"/>
    <w:rsid w:val="00060C4D"/>
    <w:rsid w:val="000626B2"/>
    <w:rsid w:val="000664BB"/>
    <w:rsid w:val="000B147C"/>
    <w:rsid w:val="000B797D"/>
    <w:rsid w:val="000D0493"/>
    <w:rsid w:val="000D6784"/>
    <w:rsid w:val="00141CC6"/>
    <w:rsid w:val="00155FC5"/>
    <w:rsid w:val="00177058"/>
    <w:rsid w:val="001C2CAD"/>
    <w:rsid w:val="001C646C"/>
    <w:rsid w:val="00270CB9"/>
    <w:rsid w:val="00275FE6"/>
    <w:rsid w:val="00327FB8"/>
    <w:rsid w:val="004543E7"/>
    <w:rsid w:val="004703D2"/>
    <w:rsid w:val="004E1EC6"/>
    <w:rsid w:val="00516CF1"/>
    <w:rsid w:val="00562DCB"/>
    <w:rsid w:val="00567402"/>
    <w:rsid w:val="00635ED3"/>
    <w:rsid w:val="00637DCE"/>
    <w:rsid w:val="0066389B"/>
    <w:rsid w:val="006A43F5"/>
    <w:rsid w:val="007F551F"/>
    <w:rsid w:val="008022B5"/>
    <w:rsid w:val="00870431"/>
    <w:rsid w:val="008D5EE9"/>
    <w:rsid w:val="0092040B"/>
    <w:rsid w:val="00966070"/>
    <w:rsid w:val="009F04F9"/>
    <w:rsid w:val="00A173C6"/>
    <w:rsid w:val="00B13E0F"/>
    <w:rsid w:val="00B308BB"/>
    <w:rsid w:val="00B87CEA"/>
    <w:rsid w:val="00BA3DE3"/>
    <w:rsid w:val="00BD4801"/>
    <w:rsid w:val="00BF364E"/>
    <w:rsid w:val="00C3703B"/>
    <w:rsid w:val="00D40E04"/>
    <w:rsid w:val="00D5282A"/>
    <w:rsid w:val="00D576F6"/>
    <w:rsid w:val="00DA625B"/>
    <w:rsid w:val="00E0412D"/>
    <w:rsid w:val="00E62717"/>
    <w:rsid w:val="00EF5A8B"/>
    <w:rsid w:val="00F14009"/>
    <w:rsid w:val="00F9360C"/>
    <w:rsid w:val="00FC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2065F8B"/>
  <w15:chartTrackingRefBased/>
  <w15:docId w15:val="{DC316EF7-55EF-4014-B361-44C2C7B66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5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5ED3"/>
  </w:style>
  <w:style w:type="paragraph" w:styleId="Fuzeile">
    <w:name w:val="footer"/>
    <w:basedOn w:val="Standard"/>
    <w:link w:val="FuzeileZchn"/>
    <w:uiPriority w:val="99"/>
    <w:unhideWhenUsed/>
    <w:rsid w:val="00635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5ED3"/>
  </w:style>
  <w:style w:type="character" w:styleId="Hyperlink">
    <w:name w:val="Hyperlink"/>
    <w:basedOn w:val="Absatz-Standardschriftart"/>
    <w:uiPriority w:val="99"/>
    <w:unhideWhenUsed/>
    <w:rsid w:val="00635ED3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5FE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5FE6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5FE6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5FE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5FE6"/>
    <w:rPr>
      <w:b/>
      <w:bCs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5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5F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riedbahn.weiterstadt.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Weinheimer, Simon</dc:creator>
  <cp:keywords/>
  <dc:description/>
  <cp:lastModifiedBy>Ries, Markus</cp:lastModifiedBy>
  <cp:revision>6</cp:revision>
  <dcterms:created xsi:type="dcterms:W3CDTF">2026-10-20T12:28:00Z</dcterms:created>
  <dcterms:modified xsi:type="dcterms:W3CDTF">2026-10-27T07:32:00Z</dcterms:modified>
</cp:coreProperties>
</file>