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13EA00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4204C9DB" w14:textId="77777777" w:rsidR="003540C8" w:rsidRDefault="003540C8" w:rsidP="000F6B21">
      <w:pPr>
        <w:spacing w:after="0" w:line="360" w:lineRule="auto"/>
        <w:jc w:val="right"/>
      </w:pPr>
    </w:p>
    <w:p w14:paraId="4CC0B7D1" w14:textId="25833903" w:rsidR="000F6B21" w:rsidRPr="00D27893" w:rsidRDefault="00E879F7" w:rsidP="00F55EC5">
      <w:pPr>
        <w:spacing w:after="0" w:line="360" w:lineRule="auto"/>
      </w:pPr>
      <w:r>
        <w:t xml:space="preserve">Weiterstadt, </w:t>
      </w:r>
      <w:r w:rsidR="00B04C5B">
        <w:fldChar w:fldCharType="begin"/>
      </w:r>
      <w:r w:rsidR="00B04C5B">
        <w:instrText xml:space="preserve"> DATE  \@ "d. MMMM yyyy"  \* MERGEFORMAT </w:instrText>
      </w:r>
      <w:r w:rsidR="00B04C5B">
        <w:fldChar w:fldCharType="separate"/>
      </w:r>
      <w:r w:rsidR="00C219CA">
        <w:rPr>
          <w:noProof/>
        </w:rPr>
        <w:t>27. Oktober 2026</w:t>
      </w:r>
      <w:r w:rsidR="00B04C5B">
        <w:fldChar w:fldCharType="end"/>
      </w:r>
    </w:p>
    <w:p w14:paraId="18589DED" w14:textId="77777777" w:rsidR="00D27893" w:rsidRDefault="00D27893" w:rsidP="00E879F7">
      <w:pPr>
        <w:spacing w:after="0" w:line="360" w:lineRule="auto"/>
        <w:rPr>
          <w:sz w:val="28"/>
          <w:szCs w:val="28"/>
        </w:rPr>
      </w:pPr>
    </w:p>
    <w:p w14:paraId="1AAF4E23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0FF6967B" w14:textId="77777777" w:rsidR="00C219CA" w:rsidRPr="00C219CA" w:rsidRDefault="00C219CA" w:rsidP="00C219CA">
      <w:pPr>
        <w:spacing w:after="0" w:line="240" w:lineRule="auto"/>
        <w:rPr>
          <w:rFonts w:eastAsia="Times New Roman" w:cs="Arial"/>
          <w:b/>
          <w:bCs/>
          <w:sz w:val="20"/>
          <w:szCs w:val="20"/>
        </w:rPr>
      </w:pPr>
      <w:r w:rsidRPr="00C219CA">
        <w:rPr>
          <w:rFonts w:eastAsia="Times New Roman" w:cs="Arial"/>
          <w:b/>
          <w:bCs/>
          <w:sz w:val="20"/>
          <w:szCs w:val="20"/>
        </w:rPr>
        <w:t>Friedhof Gräfenhausen-Schneppenhausen: Bauarbeiten ab 2. November 2026</w:t>
      </w:r>
    </w:p>
    <w:p w14:paraId="01F7A8B5" w14:textId="77777777" w:rsidR="00C219CA" w:rsidRPr="00C219CA" w:rsidRDefault="00C219CA" w:rsidP="00C219CA">
      <w:pPr>
        <w:spacing w:after="0" w:line="240" w:lineRule="auto"/>
        <w:rPr>
          <w:rFonts w:eastAsia="Times New Roman" w:cs="Arial"/>
          <w:sz w:val="20"/>
          <w:szCs w:val="20"/>
        </w:rPr>
      </w:pPr>
    </w:p>
    <w:p w14:paraId="150FC7D3" w14:textId="77777777" w:rsidR="00C219CA" w:rsidRPr="00C219CA" w:rsidRDefault="00C219CA" w:rsidP="00C219CA">
      <w:pPr>
        <w:spacing w:after="0" w:line="240" w:lineRule="auto"/>
        <w:rPr>
          <w:rFonts w:eastAsia="Times New Roman" w:cs="Arial"/>
          <w:sz w:val="20"/>
          <w:szCs w:val="20"/>
        </w:rPr>
      </w:pPr>
      <w:r w:rsidRPr="00C219CA">
        <w:rPr>
          <w:rFonts w:eastAsia="Times New Roman" w:cs="Arial"/>
          <w:sz w:val="20"/>
          <w:szCs w:val="20"/>
        </w:rPr>
        <w:t>Ab dem 2. November 2026 finden auf dem Friedhof Gräfenhausen-Schneppenhausen Gestaltungs- und Wegearbeiten statt. Auf der Hauptachse vor der Trauerhalle werden ein Findlingsgarten und eine Sitzgelegenheit angelegt. Im nordwestlichen Bereich werden Wegebauarbeiten durchgeführt.</w:t>
      </w:r>
    </w:p>
    <w:p w14:paraId="1971B99B" w14:textId="77777777" w:rsidR="00C219CA" w:rsidRPr="00C219CA" w:rsidRDefault="00C219CA" w:rsidP="00C219CA">
      <w:pPr>
        <w:spacing w:after="0" w:line="240" w:lineRule="auto"/>
        <w:rPr>
          <w:rFonts w:eastAsia="Times New Roman" w:cs="Arial"/>
          <w:sz w:val="20"/>
          <w:szCs w:val="20"/>
        </w:rPr>
      </w:pPr>
    </w:p>
    <w:p w14:paraId="3D2CC9DC" w14:textId="77777777" w:rsidR="00C219CA" w:rsidRDefault="00C219CA" w:rsidP="00C219CA">
      <w:pPr>
        <w:spacing w:after="0" w:line="240" w:lineRule="auto"/>
        <w:rPr>
          <w:rFonts w:eastAsia="Times New Roman" w:cs="Arial"/>
          <w:sz w:val="20"/>
          <w:szCs w:val="20"/>
        </w:rPr>
      </w:pPr>
      <w:r w:rsidRPr="00C219CA">
        <w:rPr>
          <w:rFonts w:eastAsia="Times New Roman" w:cs="Arial"/>
          <w:sz w:val="20"/>
          <w:szCs w:val="20"/>
        </w:rPr>
        <w:t xml:space="preserve">Der direkte Weg zur Trauerhalle ist während der Bauzeit beeinträchtigt. Zudem ist mit Baulärm zu rechnen. Störende Arbeiten werden für Beisetzungen und Trauerfeiern unterbrochen. </w:t>
      </w:r>
    </w:p>
    <w:p w14:paraId="57F3820B" w14:textId="77777777" w:rsidR="00C219CA" w:rsidRDefault="00C219CA" w:rsidP="00C219CA">
      <w:pPr>
        <w:spacing w:after="0" w:line="240" w:lineRule="auto"/>
        <w:rPr>
          <w:rFonts w:eastAsia="Times New Roman" w:cs="Arial"/>
          <w:sz w:val="20"/>
          <w:szCs w:val="20"/>
        </w:rPr>
      </w:pPr>
    </w:p>
    <w:p w14:paraId="3AEA3285" w14:textId="7A48DA81" w:rsidR="00C219CA" w:rsidRPr="00C219CA" w:rsidRDefault="00C219CA" w:rsidP="00C219CA">
      <w:pPr>
        <w:spacing w:after="0" w:line="240" w:lineRule="auto"/>
        <w:rPr>
          <w:rFonts w:eastAsia="Times New Roman" w:cs="Arial"/>
          <w:sz w:val="20"/>
          <w:szCs w:val="20"/>
        </w:rPr>
      </w:pPr>
      <w:r w:rsidRPr="00C219CA">
        <w:rPr>
          <w:rFonts w:eastAsia="Times New Roman" w:cs="Arial"/>
          <w:sz w:val="20"/>
          <w:szCs w:val="20"/>
        </w:rPr>
        <w:t>Die Arbeiten sind für die 45. und 46. Kalenderwoche vorgesehen. Abhängig von notwendigen Unterbrechungen für Beisetzungen und Trauerfeiern kann sich die Fertigstellung verschieben.</w:t>
      </w:r>
    </w:p>
    <w:p w14:paraId="45A0EF88" w14:textId="77777777" w:rsidR="00C219CA" w:rsidRPr="00C219CA" w:rsidRDefault="00C219CA" w:rsidP="00C219CA">
      <w:pPr>
        <w:spacing w:after="0" w:line="240" w:lineRule="auto"/>
        <w:rPr>
          <w:rFonts w:eastAsia="Times New Roman" w:cs="Arial"/>
          <w:sz w:val="20"/>
          <w:szCs w:val="20"/>
        </w:rPr>
      </w:pPr>
    </w:p>
    <w:p w14:paraId="4A121EBB" w14:textId="77777777" w:rsidR="00C219CA" w:rsidRPr="00C219CA" w:rsidRDefault="00C219CA" w:rsidP="00C219CA">
      <w:pPr>
        <w:spacing w:after="0" w:line="240" w:lineRule="auto"/>
        <w:rPr>
          <w:rFonts w:eastAsia="Times New Roman" w:cs="Arial"/>
          <w:sz w:val="20"/>
          <w:szCs w:val="20"/>
        </w:rPr>
      </w:pPr>
      <w:r w:rsidRPr="00C219CA">
        <w:rPr>
          <w:rFonts w:eastAsia="Times New Roman" w:cs="Arial"/>
          <w:sz w:val="20"/>
          <w:szCs w:val="20"/>
        </w:rPr>
        <w:t>Die Stadt Weiterstadt bittet alle Besucherinnen und Besucher um Verständnis für die Beeinträchtigungen.</w:t>
      </w:r>
    </w:p>
    <w:p w14:paraId="3431BC1C" w14:textId="77777777" w:rsidR="00C219CA" w:rsidRPr="00C219CA" w:rsidRDefault="00C219CA" w:rsidP="00C219CA">
      <w:pPr>
        <w:spacing w:after="0" w:line="240" w:lineRule="auto"/>
        <w:rPr>
          <w:rFonts w:ascii="Calibri" w:eastAsia="Times New Roman" w:hAnsi="Calibri" w:cs="Calibri"/>
        </w:rPr>
      </w:pPr>
    </w:p>
    <w:p w14:paraId="30AEF747" w14:textId="28C07AC2" w:rsidR="00EA1EB6" w:rsidRDefault="00EA1EB6" w:rsidP="006A5189"/>
    <w:sectPr w:rsidR="00EA1EB6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3F41E1" w14:textId="77777777" w:rsidR="00942A76" w:rsidRDefault="00942A76" w:rsidP="000F6B21">
      <w:pPr>
        <w:spacing w:after="0" w:line="240" w:lineRule="auto"/>
      </w:pPr>
      <w:r>
        <w:separator/>
      </w:r>
    </w:p>
  </w:endnote>
  <w:endnote w:type="continuationSeparator" w:id="0">
    <w:p w14:paraId="64965A47" w14:textId="77777777" w:rsidR="00942A76" w:rsidRDefault="00942A76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C4400D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5BDA13FA" w14:textId="77777777" w:rsidR="000F6B21" w:rsidRDefault="0059401F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3C0A0D" wp14:editId="115A8D83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5A5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wJ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5n0+ns4XGKEb3qElJcHY11/gPXPQpCiZ23RLSdr7RSQLy2WQxDDi/O&#10;QyHgeHUIUZXeCCkj/1KhocSL6WQaHZyWggVlMHO23VXSogMJExS/0BUAuzOzeq9YBOs4YeuL7ImQ&#10;ZxnspQp4UBikc5HOI/JtkS7W8/U8H+WT2XqUp3U9et5U+Wi2yR6n9UNdVXX2PaSW5UUnGOMqZHcd&#10;1yz/u3G4LM550G4De2tDco8eS4Rkr/+YdGQ2kHkei51mp60N3Qgkw4RG48s2hRX49R6tfu786gc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+09cCS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583D552E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43F9AD1D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976C6E">
      <w:rPr>
        <w:sz w:val="18"/>
        <w:szCs w:val="18"/>
      </w:rPr>
      <w:t>Frank Hamm</w:t>
    </w:r>
  </w:p>
  <w:p w14:paraId="5C72FE7C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4299C9CB" w14:textId="21CD4935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D14453">
      <w:rPr>
        <w:sz w:val="18"/>
        <w:szCs w:val="18"/>
      </w:rPr>
      <w:t>f</w:t>
    </w:r>
    <w:r w:rsidR="00976C6E">
      <w:rPr>
        <w:sz w:val="18"/>
        <w:szCs w:val="18"/>
      </w:rPr>
      <w:t>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27307A" w14:textId="77777777" w:rsidR="00942A76" w:rsidRDefault="00942A76" w:rsidP="000F6B21">
      <w:pPr>
        <w:spacing w:after="0" w:line="240" w:lineRule="auto"/>
      </w:pPr>
      <w:r>
        <w:separator/>
      </w:r>
    </w:p>
  </w:footnote>
  <w:footnote w:type="continuationSeparator" w:id="0">
    <w:p w14:paraId="54572B0D" w14:textId="77777777" w:rsidR="00942A76" w:rsidRDefault="00942A76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CE3FB" w14:textId="7CFAF7E8" w:rsidR="000849C2" w:rsidRDefault="00D14453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8240" behindDoc="1" locked="0" layoutInCell="1" allowOverlap="1" wp14:anchorId="5461652B" wp14:editId="6D1C8A95">
          <wp:simplePos x="0" y="0"/>
          <wp:positionH relativeFrom="column">
            <wp:posOffset>4224020</wp:posOffset>
          </wp:positionH>
          <wp:positionV relativeFrom="paragraph">
            <wp:posOffset>121285</wp:posOffset>
          </wp:positionV>
          <wp:extent cx="1825625" cy="447675"/>
          <wp:effectExtent l="0" t="0" r="3175" b="9525"/>
          <wp:wrapNone/>
          <wp:docPr id="4" name="Grafik 4" descr="Ein Bild, das Schrift, Screenshot, Grafiken, Grafikdesign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Schrift, Screenshot, Grafiken, Grafikdesign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62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F2FB82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79A796A5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E6"/>
    <w:rsid w:val="00012F1B"/>
    <w:rsid w:val="000242AE"/>
    <w:rsid w:val="00036DA1"/>
    <w:rsid w:val="00045169"/>
    <w:rsid w:val="00070F45"/>
    <w:rsid w:val="000722D9"/>
    <w:rsid w:val="000766A0"/>
    <w:rsid w:val="000849C2"/>
    <w:rsid w:val="0009497F"/>
    <w:rsid w:val="00095356"/>
    <w:rsid w:val="00095A64"/>
    <w:rsid w:val="000C18CD"/>
    <w:rsid w:val="000E2AE4"/>
    <w:rsid w:val="000F6B21"/>
    <w:rsid w:val="00126B29"/>
    <w:rsid w:val="00127C25"/>
    <w:rsid w:val="00127F7D"/>
    <w:rsid w:val="00161E1B"/>
    <w:rsid w:val="001847D8"/>
    <w:rsid w:val="00186A07"/>
    <w:rsid w:val="001B39F0"/>
    <w:rsid w:val="001C58E5"/>
    <w:rsid w:val="001C5D29"/>
    <w:rsid w:val="001D66A8"/>
    <w:rsid w:val="001D76CE"/>
    <w:rsid w:val="001E01FB"/>
    <w:rsid w:val="001E4374"/>
    <w:rsid w:val="001E69F5"/>
    <w:rsid w:val="001F26C5"/>
    <w:rsid w:val="001F2A7C"/>
    <w:rsid w:val="00234B9E"/>
    <w:rsid w:val="00235030"/>
    <w:rsid w:val="00235A4C"/>
    <w:rsid w:val="0024458F"/>
    <w:rsid w:val="00273F66"/>
    <w:rsid w:val="002A7008"/>
    <w:rsid w:val="002B4470"/>
    <w:rsid w:val="002E198A"/>
    <w:rsid w:val="00341B27"/>
    <w:rsid w:val="0034586B"/>
    <w:rsid w:val="003540C8"/>
    <w:rsid w:val="0037743E"/>
    <w:rsid w:val="00380AED"/>
    <w:rsid w:val="00385302"/>
    <w:rsid w:val="0038770A"/>
    <w:rsid w:val="003A4172"/>
    <w:rsid w:val="003A7F8A"/>
    <w:rsid w:val="003B7CA8"/>
    <w:rsid w:val="003D6452"/>
    <w:rsid w:val="003E1DF1"/>
    <w:rsid w:val="00406ABE"/>
    <w:rsid w:val="004611CE"/>
    <w:rsid w:val="0047555E"/>
    <w:rsid w:val="005211BB"/>
    <w:rsid w:val="00532C3D"/>
    <w:rsid w:val="0059401F"/>
    <w:rsid w:val="005A56F6"/>
    <w:rsid w:val="005B04BC"/>
    <w:rsid w:val="005B4DE9"/>
    <w:rsid w:val="00603C8F"/>
    <w:rsid w:val="00610639"/>
    <w:rsid w:val="00621163"/>
    <w:rsid w:val="00671E11"/>
    <w:rsid w:val="00671E2B"/>
    <w:rsid w:val="00696DD7"/>
    <w:rsid w:val="006A5189"/>
    <w:rsid w:val="006D372F"/>
    <w:rsid w:val="006D701E"/>
    <w:rsid w:val="0072372F"/>
    <w:rsid w:val="007268E6"/>
    <w:rsid w:val="00770054"/>
    <w:rsid w:val="007B62E5"/>
    <w:rsid w:val="007D1A91"/>
    <w:rsid w:val="007F528D"/>
    <w:rsid w:val="00850ED4"/>
    <w:rsid w:val="00866AE5"/>
    <w:rsid w:val="0087103C"/>
    <w:rsid w:val="00872575"/>
    <w:rsid w:val="008743BE"/>
    <w:rsid w:val="0088461F"/>
    <w:rsid w:val="008A4944"/>
    <w:rsid w:val="008D33E6"/>
    <w:rsid w:val="008E26DC"/>
    <w:rsid w:val="00923EA5"/>
    <w:rsid w:val="0092612A"/>
    <w:rsid w:val="00932645"/>
    <w:rsid w:val="00942A76"/>
    <w:rsid w:val="00976C6E"/>
    <w:rsid w:val="00984879"/>
    <w:rsid w:val="009A4BD6"/>
    <w:rsid w:val="009A6A71"/>
    <w:rsid w:val="009A7716"/>
    <w:rsid w:val="009C161E"/>
    <w:rsid w:val="009C2A27"/>
    <w:rsid w:val="009D1434"/>
    <w:rsid w:val="009D25CF"/>
    <w:rsid w:val="009E4624"/>
    <w:rsid w:val="009F2C66"/>
    <w:rsid w:val="009F4079"/>
    <w:rsid w:val="00A3552E"/>
    <w:rsid w:val="00AA45C4"/>
    <w:rsid w:val="00AB7B3A"/>
    <w:rsid w:val="00AF72FC"/>
    <w:rsid w:val="00B04C5B"/>
    <w:rsid w:val="00B60D8E"/>
    <w:rsid w:val="00B61AC2"/>
    <w:rsid w:val="00B7652E"/>
    <w:rsid w:val="00BB3D09"/>
    <w:rsid w:val="00BB6E29"/>
    <w:rsid w:val="00BB7527"/>
    <w:rsid w:val="00BE1B9C"/>
    <w:rsid w:val="00BF078D"/>
    <w:rsid w:val="00BF36AD"/>
    <w:rsid w:val="00C219CA"/>
    <w:rsid w:val="00C53C15"/>
    <w:rsid w:val="00C6193F"/>
    <w:rsid w:val="00C76951"/>
    <w:rsid w:val="00CB0160"/>
    <w:rsid w:val="00CB5EA7"/>
    <w:rsid w:val="00CE40F4"/>
    <w:rsid w:val="00D14453"/>
    <w:rsid w:val="00D267D4"/>
    <w:rsid w:val="00D27893"/>
    <w:rsid w:val="00D30499"/>
    <w:rsid w:val="00D327D2"/>
    <w:rsid w:val="00D3403F"/>
    <w:rsid w:val="00D36CA7"/>
    <w:rsid w:val="00D40677"/>
    <w:rsid w:val="00D45DCB"/>
    <w:rsid w:val="00D64668"/>
    <w:rsid w:val="00D6606A"/>
    <w:rsid w:val="00D7138A"/>
    <w:rsid w:val="00D76E1C"/>
    <w:rsid w:val="00DB39E2"/>
    <w:rsid w:val="00DB7F36"/>
    <w:rsid w:val="00DF73CC"/>
    <w:rsid w:val="00E04B7E"/>
    <w:rsid w:val="00E15AF3"/>
    <w:rsid w:val="00E34B26"/>
    <w:rsid w:val="00E55FE3"/>
    <w:rsid w:val="00E675C4"/>
    <w:rsid w:val="00E879F7"/>
    <w:rsid w:val="00E96661"/>
    <w:rsid w:val="00EA1EB6"/>
    <w:rsid w:val="00EA4B04"/>
    <w:rsid w:val="00EA5066"/>
    <w:rsid w:val="00EF3042"/>
    <w:rsid w:val="00EF642C"/>
    <w:rsid w:val="00F249AE"/>
    <w:rsid w:val="00F30485"/>
    <w:rsid w:val="00F4447A"/>
    <w:rsid w:val="00F4567E"/>
    <w:rsid w:val="00F55EC5"/>
    <w:rsid w:val="00F87492"/>
    <w:rsid w:val="00FC4AFB"/>
    <w:rsid w:val="00FE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E80C7"/>
  <w15:chartTrackingRefBased/>
  <w15:docId w15:val="{37061C72-6F82-42A0-8A02-0C606386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  <w:style w:type="character" w:styleId="Hyperlink">
    <w:name w:val="Hyperlink"/>
    <w:basedOn w:val="Absatz-Standardschriftart"/>
    <w:uiPriority w:val="99"/>
    <w:unhideWhenUsed/>
    <w:rsid w:val="002E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4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no\AppData\Local\Microsoft\Windows\Temporary%20Internet%20Files\Content.Outlook\D9OWH27B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13C3D-0F1E-4626-88E9-EB1216462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C:\Users\Alfano\AppData\Local\Microsoft\Windows\Temporary Internet Files\Content.Outlook\D9OWH27B\PM_Vorlage.dotx</Template>
  <TotalTime>0</TotalTime>
  <Pages>1</Pages>
  <Words>123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Stadt Weiterstadt PR</cp:lastModifiedBy>
  <cp:revision>3</cp:revision>
  <cp:lastPrinted>2026-03-25T13:01:00Z</cp:lastPrinted>
  <dcterms:created xsi:type="dcterms:W3CDTF">2026-10-20T15:19:00Z</dcterms:created>
  <dcterms:modified xsi:type="dcterms:W3CDTF">2026-10-27T13:32:00Z</dcterms:modified>
</cp:coreProperties>
</file>