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8B1" w:rsidRDefault="00084FB0" w:rsidP="00A718B1">
      <w:r>
        <w:t xml:space="preserve">Einsatz in Andernach: </w:t>
      </w:r>
      <w:r w:rsidR="00A718B1">
        <w:t xml:space="preserve">Feuerwehr </w:t>
      </w:r>
      <w:r>
        <w:t xml:space="preserve">der </w:t>
      </w:r>
      <w:r w:rsidR="00A718B1">
        <w:t>V</w:t>
      </w:r>
      <w:r>
        <w:t>erbandsgemeinde</w:t>
      </w:r>
      <w:r w:rsidR="00A718B1">
        <w:t xml:space="preserve"> Weißenthurm </w:t>
      </w:r>
      <w:r>
        <w:t>hilft</w:t>
      </w:r>
      <w:r w:rsidR="00A718B1">
        <w:t xml:space="preserve"> bei Hallenbrand </w:t>
      </w:r>
    </w:p>
    <w:p w:rsidR="00A718B1" w:rsidRDefault="00A718B1" w:rsidP="00A718B1"/>
    <w:p w:rsidR="00A718B1" w:rsidRDefault="00A718B1" w:rsidP="00A718B1">
      <w:pPr>
        <w:jc w:val="both"/>
      </w:pPr>
      <w:r>
        <w:t xml:space="preserve">Kürzlich unterstützte die Feuerwehr der Verbandsgemeinde (VG) Weißenthurm die Feuerwehr Andernach bei einem Hallenbrand im </w:t>
      </w:r>
      <w:proofErr w:type="spellStart"/>
      <w:r>
        <w:t>Augsbergweg</w:t>
      </w:r>
      <w:proofErr w:type="spellEnd"/>
      <w:r>
        <w:t xml:space="preserve">. Der Umweltzug stellte mit dem Gerätewagen Atemschutz/Strahlenschutz die erforderliche Anzahl an Atemschutzgeräten an der Einsatzstelle bereit. Die Einheit Weißenthurm wurde zunächst mit einem Hilfeleistungslöschgruppenfahrzeug (HLF) und einer Drehleiter alarmiert. </w:t>
      </w:r>
    </w:p>
    <w:p w:rsidR="00A718B1" w:rsidRDefault="00A718B1" w:rsidP="00A718B1">
      <w:pPr>
        <w:jc w:val="both"/>
      </w:pPr>
      <w:r>
        <w:t xml:space="preserve">Das HLF unterstützte die Brandbekämpfung und den Aufbau einer Riegelstellung. Von der Drehleiter aus wurde die Dachhaut geöffnet; außerdem erfolgten Löschmaßnahmen über den Drehleiterwerfer. Im weiteren Einsatzverlauf wurde der Löschroboter TAF 60 nachgefordert. Das ferngesteuerte, kettengetriebene Modell erzeugt mit einer Turbine einen feinen Wassernebel, der gezielt in den Brandbereich gelenkt werden kann. Zur Einsatzstelle gebracht wurde das Gerät mit einem Wechselladerfahrzeug und einem Mehrzweckfahrzeug (MZF) 2. Der Löschroboter kam auch im Inneren der Halle zur Brandbekämpfung zum Einsatz und unterstützte dort zugleich die Belüftungsmaßnahmen. </w:t>
      </w:r>
    </w:p>
    <w:p w:rsidR="00A718B1" w:rsidRDefault="00A718B1" w:rsidP="00A718B1">
      <w:pPr>
        <w:jc w:val="both"/>
      </w:pPr>
      <w:r>
        <w:t xml:space="preserve">„Wir haben die Feuerwehr Andernach gerne unterstützt. Unsere gut ausgebildete Mannschaft und die vorgehaltene Spezialtechnik konnten in dieser Lage wirkungsvoll zusammenarbeiten. Besonders wertvoll war, dass das TAF 60 auch im Innenangriff zur Brandbekämpfung eingesetzt werden konnte“, sagte Wehrleiter Arnd Lenarz. </w:t>
      </w:r>
    </w:p>
    <w:p w:rsidR="005055DC" w:rsidRDefault="00A718B1" w:rsidP="00A718B1">
      <w:pPr>
        <w:jc w:val="both"/>
      </w:pPr>
      <w:r>
        <w:t xml:space="preserve">Die Feuerwehr der Verbandsgemeinde Weißenthurm hält gezielt auch Technik für besondere Einsatzlagen vor. In Andernach konnte sie gemeinsam mit ihrer Mannschaft einen konkreten Beitrag zu den umfangreichen Maßnahmen leisten. Die Feuerwehr </w:t>
      </w:r>
      <w:r w:rsidR="00084FB0">
        <w:t xml:space="preserve">der </w:t>
      </w:r>
      <w:r>
        <w:t>VG Weißenthurm dankt der Feuerwehr Andernach und allen beteiligten Kräften für die gute Zusammenarbeit.</w:t>
      </w:r>
    </w:p>
    <w:p w:rsidR="00F2359B" w:rsidRDefault="00F2359B" w:rsidP="00A718B1">
      <w:pPr>
        <w:jc w:val="both"/>
      </w:pPr>
    </w:p>
    <w:p w:rsidR="00F2359B" w:rsidRDefault="00F2359B" w:rsidP="00084FB0">
      <w:pPr>
        <w:jc w:val="right"/>
        <w:rPr>
          <w:sz w:val="20"/>
          <w:szCs w:val="20"/>
        </w:rPr>
      </w:pPr>
      <w:r w:rsidRPr="00084FB0">
        <w:rPr>
          <w:sz w:val="20"/>
          <w:szCs w:val="20"/>
        </w:rPr>
        <w:t>Pressemitteilung der Verbandsgemeinde Weißenthurm</w:t>
      </w:r>
    </w:p>
    <w:p w:rsidR="009118C5" w:rsidRPr="00084FB0" w:rsidRDefault="009118C5" w:rsidP="00084FB0">
      <w:pPr>
        <w:jc w:val="right"/>
        <w:rPr>
          <w:sz w:val="20"/>
          <w:szCs w:val="20"/>
        </w:rPr>
      </w:pPr>
      <w:r>
        <w:rPr>
          <w:sz w:val="20"/>
          <w:szCs w:val="20"/>
        </w:rPr>
        <w:t xml:space="preserve">Fotos: Freiwillige Feuerwehr der VG Weißenthurm / Thorsten Schnack, </w:t>
      </w:r>
      <w:bookmarkStart w:id="0" w:name="_GoBack"/>
      <w:bookmarkEnd w:id="0"/>
      <w:r>
        <w:rPr>
          <w:sz w:val="20"/>
          <w:szCs w:val="20"/>
        </w:rPr>
        <w:t xml:space="preserve">Arnd Lenarz, </w:t>
      </w:r>
    </w:p>
    <w:sectPr w:rsidR="009118C5" w:rsidRPr="00084FB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8B1"/>
    <w:rsid w:val="00084FB0"/>
    <w:rsid w:val="005055DC"/>
    <w:rsid w:val="006D2453"/>
    <w:rsid w:val="009118C5"/>
    <w:rsid w:val="00A718B1"/>
    <w:rsid w:val="00F235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ACF9"/>
  <w15:chartTrackingRefBased/>
  <w15:docId w15:val="{98E23B99-8FC4-4C73-A81D-5A2DFC563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1681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Demleitner, Katharina</dc:creator>
  <cp:keywords/>
  <dc:description/>
  <cp:lastModifiedBy>Demleitner, Katharina</cp:lastModifiedBy>
  <cp:revision>5</cp:revision>
  <dcterms:created xsi:type="dcterms:W3CDTF">2026-10-13T08:28:00Z</dcterms:created>
  <dcterms:modified xsi:type="dcterms:W3CDTF">2026-10-14T10:18:00Z</dcterms:modified>
</cp:coreProperties>
</file>