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1772" w14:textId="0415F92D" w:rsidR="005D4189" w:rsidRDefault="00E95CAB"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59264" behindDoc="0" locked="0" layoutInCell="1" allowOverlap="1" wp14:anchorId="569A0A05" wp14:editId="31346095">
                <wp:simplePos x="0" y="0"/>
                <wp:positionH relativeFrom="margin">
                  <wp:align>right</wp:align>
                </wp:positionH>
                <wp:positionV relativeFrom="page">
                  <wp:posOffset>2144923</wp:posOffset>
                </wp:positionV>
                <wp:extent cx="6211570" cy="2857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285750"/>
                        </a:xfrm>
                        <a:prstGeom prst="rect">
                          <a:avLst/>
                        </a:prstGeom>
                        <a:solidFill>
                          <a:srgbClr val="FFFFFF"/>
                        </a:solidFill>
                        <a:ln w="9525">
                          <a:noFill/>
                          <a:miter lim="800000"/>
                          <a:headEnd/>
                          <a:tailEnd/>
                        </a:ln>
                      </wps:spPr>
                      <wps:txbx>
                        <w:txbxContent>
                          <w:p w14:paraId="145EB93E" w14:textId="689E1265" w:rsidR="00E53982" w:rsidRPr="00E53982" w:rsidRDefault="00514B36" w:rsidP="00E95CAB">
                            <w:pPr>
                              <w:rPr>
                                <w:sz w:val="32"/>
                                <w:szCs w:val="32"/>
                              </w:rPr>
                            </w:pPr>
                            <w:r w:rsidRPr="00514B36">
                              <w:t>Jetzt bewerben und mit etwas Glück einen Baum für Bergkamen erhalten!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9A0A05" id="_x0000_t202" coordsize="21600,21600" o:spt="202" path="m,l,21600r21600,l21600,xe">
                <v:stroke joinstyle="miter"/>
                <v:path gradientshapeok="t" o:connecttype="rect"/>
              </v:shapetype>
              <v:shape id="_x0000_s1026" type="#_x0000_t202" style="position:absolute;margin-left:437.9pt;margin-top:168.9pt;width:489.1pt;height:22.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zsAwIAAOYDAAAOAAAAZHJzL2Uyb0RvYy54bWysU9uO2yAQfa/Uf0C8N04iZTe14qy22aaq&#10;tL1I234AxjhGBYYOJHb69R2wk622b1V5QAPMnJk5c9jcDdawk8KgwVV8MZtzppyERrtDxb9/279Z&#10;cxaicI0w4FTFzyrwu+3rV5vel2oJHZhGISMQF8reV7yL0ZdFEWSnrAgz8MrRYwtoRaQjHooGRU/o&#10;1hTL+fym6AEbjyBVCHT7MD7ybcZvWyXjl7YNKjJTcaot5h3zXqe92G5EeUDhOy2nMsQ/VGGFdpT0&#10;CvUgomBH1H9BWS0RArRxJsEW0LZaqtwDdbOYv+jmqRNe5V6InOCvNIX/Bys/n578V2RxeAcDDTA3&#10;EfwjyB+BOdh1wh3UPSL0nRINJV4kyoreh3IKTVSHMiSQuv8EDQ1ZHCNkoKFFm1ihPhmh0wDOV9LV&#10;EJmky5vlYrG6pSdJb8v16naVp1KI8hLtMcQPCixLRsWRhprRxekxxFSNKC8uKVkAo5u9NiYf8FDv&#10;DLKTIAHs88oNvHAzjvUVf7tarjKygxSftWF1JIEabSu+nqc1Siax8d412SUKbUabKjFuoicxMnIT&#10;h3ogx0RTDc2ZiEIYhUgfh4wO8BdnPYmw4uHnUaDizHx0RHZS7MXAi1FfDOEkhVY8cjaau5iVnfp2&#10;cE9DaHXm5znzVBuJKdM2CT+p9c9z9nr+ntvfAAAA//8DAFBLAwQUAAYACAAAACEA5vDCgN4AAAAI&#10;AQAADwAAAGRycy9kb3ducmV2LnhtbEyPwU7DMAyG70i8Q2QkLoildNLWdU0n2OAGh41p56wxbUXj&#10;VEm6dm+POcHR/q3f31dsJtuJC/rQOlLwNEtAIFXOtFQrOH6+PWYgQtRkdOcIFVwxwKa8vSl0btxI&#10;e7wcYi24hEKuFTQx9rmUoWrQ6jBzPRJnX85bHXn0tTRej1xuO5kmyUJa3RJ/aHSP2war78NgFSx2&#10;fhj3tH3YHV/f9Udfp6eX60mp+7vpeQ0i4hT/juEXn9GhZKazG8gE0SlgkahgPl+yAMerZZaCOPMm&#10;SzOQZSH/C5Q/AAAA//8DAFBLAQItABQABgAIAAAAIQC2gziS/gAAAOEBAAATAAAAAAAAAAAAAAAA&#10;AAAAAABbQ29udGVudF9UeXBlc10ueG1sUEsBAi0AFAAGAAgAAAAhADj9If/WAAAAlAEAAAsAAAAA&#10;AAAAAAAAAAAALwEAAF9yZWxzLy5yZWxzUEsBAi0AFAAGAAgAAAAhAA1x/OwDAgAA5gMAAA4AAAAA&#10;AAAAAAAAAAAALgIAAGRycy9lMm9Eb2MueG1sUEsBAi0AFAAGAAgAAAAhAObwwoDeAAAACAEAAA8A&#10;AAAAAAAAAAAAAAAAXQQAAGRycy9kb3ducmV2LnhtbFBLBQYAAAAABAAEAPMAAABoBQAAAAA=&#10;" stroked="f">
                <v:textbox inset="0,0,0,0">
                  <w:txbxContent>
                    <w:p w14:paraId="145EB93E" w14:textId="689E1265" w:rsidR="00E53982" w:rsidRPr="00E53982" w:rsidRDefault="00514B36" w:rsidP="00E95CAB">
                      <w:pPr>
                        <w:rPr>
                          <w:sz w:val="32"/>
                          <w:szCs w:val="32"/>
                        </w:rPr>
                      </w:pPr>
                      <w:r w:rsidRPr="00514B36">
                        <w:t>Jetzt bewerben und mit etwas Glück einen Baum für Bergkamen erhalten!</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61312" behindDoc="0" locked="0" layoutInCell="1" allowOverlap="1" wp14:anchorId="24A7309B" wp14:editId="2F72D75D">
                <wp:simplePos x="0" y="0"/>
                <wp:positionH relativeFrom="margin">
                  <wp:align>right</wp:align>
                </wp:positionH>
                <wp:positionV relativeFrom="page">
                  <wp:posOffset>1704975</wp:posOffset>
                </wp:positionV>
                <wp:extent cx="6211570" cy="4667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66725"/>
                        </a:xfrm>
                        <a:prstGeom prst="rect">
                          <a:avLst/>
                        </a:prstGeom>
                        <a:solidFill>
                          <a:srgbClr val="FFFFFF"/>
                        </a:solidFill>
                        <a:ln w="9525">
                          <a:noFill/>
                          <a:miter lim="800000"/>
                          <a:headEnd/>
                          <a:tailEnd/>
                        </a:ln>
                      </wps:spPr>
                      <wps:txbx>
                        <w:txbxContent>
                          <w:p w14:paraId="2C97F74F" w14:textId="1E6F47CE" w:rsidR="00697F1E" w:rsidRPr="00CE37C7" w:rsidRDefault="00936B09" w:rsidP="00697F1E">
                            <w:pPr>
                              <w:rPr>
                                <w:sz w:val="26"/>
                                <w:szCs w:val="26"/>
                              </w:rPr>
                            </w:pPr>
                            <w:r w:rsidRPr="00936B09">
                              <w:rPr>
                                <w:b/>
                                <w:sz w:val="26"/>
                                <w:szCs w:val="26"/>
                              </w:rPr>
                              <w:t>Bergkamen blüht auf – 100 Bäume für unsere Stadt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7309B" id="_x0000_s1027" type="#_x0000_t202" style="position:absolute;margin-left:437.9pt;margin-top:134.25pt;width:489.1pt;height:36.7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z8BQIAAO0DAAAOAAAAZHJzL2Uyb0RvYy54bWysU9uO0zAQfUfiHyy/07QV7S5R09XSpQhp&#10;WZAWPsCxncbC8Zix22T5esZO2uXyhvCDNfZ4zsycOd7cDJ1lJ43BgKv4YjbnTDsJyrhDxb9+2b+6&#10;5ixE4ZSw4HTFn3TgN9uXLza9L/USWrBKIyMQF8reV7yN0ZdFEWSrOxFm4LUjZwPYiUhHPBQKRU/o&#10;nS2W8/m66AGVR5A6BLq9G518m/GbRsv4qWmCjsxWnGqLece812kvthtRHlD41sipDPEPVXTCOEp6&#10;gboTUbAjmr+gOiMRAjRxJqEroGmM1LkH6mYx/6Obx1Z4nXshcoK/0BT+H6x8OD36z8ji8BYGGmBu&#10;Ivh7kN8Cc7BrhTvoW0ToWy0UJV4kyoreh3IKTVSHMiSQuv8IioYsjhEy0NBgl1ihPhmh0wCeLqTr&#10;ITJJl+vlYrG6Ipck3+v1+mq5yilEeY72GOJ7DR1LRsWRhprRxek+xFSNKM9PUrIA1qi9sTYf8FDv&#10;LLKTIAHs85rQf3tmHesr/mZFuVOUgxSftdGZSAK1pqv49TytUTKJjXdO5SdRGDvaVIl1Ez2JkZGb&#10;ONQDM2riLrFVg3oivhBGPdL/IaMF/MFZT1qsePh+FKg5sx8ccZ6EezbwbNRnQzhJoRWPnI3mLmaB&#10;j43c0iwak2l6zjyVSJrK7E36T6L99ZxfPf/S7U8AAAD//wMAUEsDBBQABgAIAAAAIQDBuswt3gAA&#10;AAgBAAAPAAAAZHJzL2Rvd25yZXYueG1sTI/BTsMwEETvSPyDtUhcEHUIEELIpoIWbnBoqXp24yWJ&#10;iNeR7TTp32NOcBzNaOZNuZxNL47kfGcZ4WaRgCCure64Qdh9vl3nIHxQrFVvmRBO5GFZnZ+VqtB2&#10;4g0dt6ERsYR9oRDaEIZCSl+3ZJRf2IE4el/WGRWidI3UTk2x3PQyTZJMGtVxXGjVQKuW6u/taBCy&#10;tRunDa+u1rvXd/UxNOn+5bRHvLyYn59ABJrDXxh+8SM6VJHpYEfWXvQI8UhASLP8HkS0Hx/yFMQB&#10;4fYuTUBWpfx/oPoBAAD//wMAUEsBAi0AFAAGAAgAAAAhALaDOJL+AAAA4QEAABMAAAAAAAAAAAAA&#10;AAAAAAAAAFtDb250ZW50X1R5cGVzXS54bWxQSwECLQAUAAYACAAAACEAOP0h/9YAAACUAQAACwAA&#10;AAAAAAAAAAAAAAAvAQAAX3JlbHMvLnJlbHNQSwECLQAUAAYACAAAACEAlSJs/AUCAADtAwAADgAA&#10;AAAAAAAAAAAAAAAuAgAAZHJzL2Uyb0RvYy54bWxQSwECLQAUAAYACAAAACEAwbrMLd4AAAAIAQAA&#10;DwAAAAAAAAAAAAAAAABfBAAAZHJzL2Rvd25yZXYueG1sUEsFBgAAAAAEAAQA8wAAAGoFAAAAAA==&#10;" stroked="f">
                <v:textbox inset="0,0,0,0">
                  <w:txbxContent>
                    <w:p w14:paraId="2C97F74F" w14:textId="1E6F47CE" w:rsidR="00697F1E" w:rsidRPr="00CE37C7" w:rsidRDefault="00936B09" w:rsidP="00697F1E">
                      <w:pPr>
                        <w:rPr>
                          <w:sz w:val="26"/>
                          <w:szCs w:val="26"/>
                        </w:rPr>
                      </w:pPr>
                      <w:r w:rsidRPr="00936B09">
                        <w:rPr>
                          <w:b/>
                          <w:sz w:val="26"/>
                          <w:szCs w:val="26"/>
                        </w:rPr>
                        <w:t>Bergkamen blüht auf – 100 Bäume für unsere Stadt</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6144D0F" wp14:editId="31AB49DE">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1541EBB5" w14:textId="7181F7EB" w:rsidR="009C384E" w:rsidRPr="00294F8F" w:rsidRDefault="00131497">
                            <w:pPr>
                              <w:rPr>
                                <w:b/>
                                <w:bCs/>
                              </w:rPr>
                            </w:pPr>
                            <w:r w:rsidRPr="00294F8F">
                              <w:rPr>
                                <w:b/>
                                <w:bCs/>
                              </w:rPr>
                              <w:t>03</w:t>
                            </w:r>
                            <w:r w:rsidR="00472433" w:rsidRPr="00294F8F">
                              <w:rPr>
                                <w:b/>
                                <w:bCs/>
                              </w:rPr>
                              <w:t>.</w:t>
                            </w:r>
                            <w:r w:rsidR="008059AD" w:rsidRPr="00294F8F">
                              <w:rPr>
                                <w:b/>
                                <w:bCs/>
                              </w:rPr>
                              <w:t>0</w:t>
                            </w:r>
                            <w:r w:rsidRPr="00294F8F">
                              <w:rPr>
                                <w:b/>
                                <w:bCs/>
                              </w:rPr>
                              <w:t>9</w:t>
                            </w:r>
                            <w:r w:rsidR="00472433" w:rsidRPr="00294F8F">
                              <w:rPr>
                                <w:b/>
                                <w:bCs/>
                              </w:rPr>
                              <w:t>.202</w:t>
                            </w:r>
                            <w:r w:rsidR="008059AD" w:rsidRPr="00294F8F">
                              <w:rPr>
                                <w:b/>
                                <w:bCs/>
                              </w:rPr>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76144D0F" id="_x0000_t202" coordsize="21600,21600" o:spt="202" path="m,l,21600r21600,l21600,xe">
                <v:stroke joinstyle="miter"/>
                <v:path gradientshapeok="t" o:connecttype="rect"/>
              </v:shapetype>
              <v:shape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1541EBB5" w14:textId="7181F7EB" w:rsidR="009C384E" w:rsidRPr="00294F8F" w:rsidRDefault="00131497">
                      <w:pPr>
                        <w:rPr>
                          <w:b/>
                          <w:bCs/>
                        </w:rPr>
                      </w:pPr>
                      <w:r w:rsidRPr="00294F8F">
                        <w:rPr>
                          <w:b/>
                          <w:bCs/>
                        </w:rPr>
                        <w:t>03</w:t>
                      </w:r>
                      <w:r w:rsidR="00472433" w:rsidRPr="00294F8F">
                        <w:rPr>
                          <w:b/>
                          <w:bCs/>
                        </w:rPr>
                        <w:t>.</w:t>
                      </w:r>
                      <w:r w:rsidR="008059AD" w:rsidRPr="00294F8F">
                        <w:rPr>
                          <w:b/>
                          <w:bCs/>
                        </w:rPr>
                        <w:t>0</w:t>
                      </w:r>
                      <w:r w:rsidRPr="00294F8F">
                        <w:rPr>
                          <w:b/>
                          <w:bCs/>
                        </w:rPr>
                        <w:t>9</w:t>
                      </w:r>
                      <w:r w:rsidR="00472433" w:rsidRPr="00294F8F">
                        <w:rPr>
                          <w:b/>
                          <w:bCs/>
                        </w:rPr>
                        <w:t>.202</w:t>
                      </w:r>
                      <w:r w:rsidR="008059AD" w:rsidRPr="00294F8F">
                        <w:rPr>
                          <w:b/>
                          <w:bCs/>
                        </w:rPr>
                        <w:t>6</w:t>
                      </w:r>
                    </w:p>
                  </w:txbxContent>
                </v:textbox>
              </v:shape>
            </w:pict>
          </mc:Fallback>
        </mc:AlternateContent>
      </w:r>
    </w:p>
    <w:p w14:paraId="1C6EF6BD" w14:textId="77777777" w:rsidR="008B3CA2" w:rsidRDefault="00514B36" w:rsidP="00514B36">
      <w:pPr>
        <w:jc w:val="both"/>
        <w:rPr>
          <w:szCs w:val="24"/>
        </w:rPr>
      </w:pPr>
      <w:r w:rsidRPr="00514B36">
        <w:rPr>
          <w:szCs w:val="24"/>
        </w:rPr>
        <w:t>Mit der Aktion „Bergkamen blüht auf – 100 Bäume für unsere Stadt“ gibt die Stadt Bergkamen insgesamt 100 Bäume an Bürgerinnen und Bürger sowie Vereine, Schulen, Kindertageseinrichtungen, Gruppen, Initiativen und Unternehmen aus.</w:t>
      </w:r>
      <w:r w:rsidR="00033E2D">
        <w:rPr>
          <w:szCs w:val="24"/>
        </w:rPr>
        <w:t xml:space="preserve"> </w:t>
      </w:r>
    </w:p>
    <w:p w14:paraId="3C10849B" w14:textId="48C08303" w:rsidR="00514B36" w:rsidRDefault="00514B36" w:rsidP="00514B36">
      <w:pPr>
        <w:jc w:val="both"/>
        <w:rPr>
          <w:szCs w:val="24"/>
        </w:rPr>
      </w:pPr>
      <w:r w:rsidRPr="00514B36">
        <w:rPr>
          <w:szCs w:val="24"/>
        </w:rPr>
        <w:t>Wer einen geeigneten Pflanzort in Bergkamen hat, kann sich bewerben. Die Vergabe erfolgt per Losverfahren – alle fristgerechten Bewerbungen haben die gleichen Chancen.</w:t>
      </w:r>
    </w:p>
    <w:p w14:paraId="450A5A8D" w14:textId="77777777" w:rsidR="00956DDB" w:rsidRPr="00956DDB" w:rsidRDefault="00956DDB" w:rsidP="00956DDB">
      <w:pPr>
        <w:jc w:val="both"/>
        <w:rPr>
          <w:b/>
          <w:bCs/>
          <w:szCs w:val="24"/>
        </w:rPr>
      </w:pPr>
      <w:r w:rsidRPr="00956DDB">
        <w:rPr>
          <w:b/>
          <w:bCs/>
          <w:szCs w:val="24"/>
        </w:rPr>
        <w:t>Mehr Grün bringt viele Vorteile</w:t>
      </w:r>
    </w:p>
    <w:p w14:paraId="25EC7E0A" w14:textId="7FA3E2D8" w:rsidR="00956DDB" w:rsidRPr="00514B36" w:rsidRDefault="00956DDB" w:rsidP="00514B36">
      <w:pPr>
        <w:jc w:val="both"/>
        <w:rPr>
          <w:szCs w:val="24"/>
        </w:rPr>
      </w:pPr>
      <w:r w:rsidRPr="00956DDB">
        <w:rPr>
          <w:szCs w:val="24"/>
        </w:rPr>
        <w:t>Mit jedem zusätzlichen Baum entstehen mehr Schatten und kühlere Bereiche, insbesondere an heißen Tagen. Gleichzeitig verbessern Bäume das Mikroklima, bieten Lebensraum und Nahrung für Insekten und Vögel und tragen damit zur Artenvielfalt bei. So leistet jeder gepflanzte Baum einen kleinen, aber sichtbaren Beitrag zu einem grüneren, klimaangepassten und lebenswerten Bergkamen.</w:t>
      </w:r>
    </w:p>
    <w:p w14:paraId="4CD7F900" w14:textId="77777777" w:rsidR="00936B09" w:rsidRPr="00936B09" w:rsidRDefault="00936B09" w:rsidP="00936B09">
      <w:pPr>
        <w:jc w:val="both"/>
        <w:rPr>
          <w:b/>
          <w:bCs/>
          <w:szCs w:val="24"/>
        </w:rPr>
      </w:pPr>
      <w:r w:rsidRPr="00936B09">
        <w:rPr>
          <w:b/>
          <w:bCs/>
          <w:szCs w:val="24"/>
        </w:rPr>
        <w:t>Diese Bäume stehen zur Auswahl</w:t>
      </w:r>
    </w:p>
    <w:p w14:paraId="659809BC" w14:textId="77777777" w:rsidR="00936B09" w:rsidRPr="00EE7D21" w:rsidRDefault="00936B09" w:rsidP="00EE7D21">
      <w:pPr>
        <w:pStyle w:val="Listenabsatz"/>
        <w:numPr>
          <w:ilvl w:val="0"/>
          <w:numId w:val="18"/>
        </w:numPr>
        <w:jc w:val="both"/>
        <w:rPr>
          <w:szCs w:val="24"/>
        </w:rPr>
      </w:pPr>
      <w:r w:rsidRPr="00EE7D21">
        <w:rPr>
          <w:szCs w:val="24"/>
        </w:rPr>
        <w:t>Obstbäume: 12 Apfel | 12 Birne | 13 Kirsche | 13 Pflaume</w:t>
      </w:r>
    </w:p>
    <w:p w14:paraId="14BA551B" w14:textId="77777777" w:rsidR="00936B09" w:rsidRPr="00EE7D21" w:rsidRDefault="00936B09" w:rsidP="00EE7D21">
      <w:pPr>
        <w:pStyle w:val="Listenabsatz"/>
        <w:numPr>
          <w:ilvl w:val="0"/>
          <w:numId w:val="18"/>
        </w:numPr>
        <w:jc w:val="both"/>
        <w:rPr>
          <w:szCs w:val="24"/>
        </w:rPr>
      </w:pPr>
      <w:r w:rsidRPr="00EE7D21">
        <w:rPr>
          <w:szCs w:val="24"/>
        </w:rPr>
        <w:t>Laubbäume: 25 Hainbuche | 25 Feldahorn</w:t>
      </w:r>
    </w:p>
    <w:p w14:paraId="2F778733" w14:textId="6DB075D1" w:rsidR="00514B36" w:rsidRPr="00514B36" w:rsidRDefault="00514B36" w:rsidP="00514B36">
      <w:pPr>
        <w:jc w:val="both"/>
        <w:rPr>
          <w:szCs w:val="24"/>
        </w:rPr>
      </w:pPr>
      <w:r w:rsidRPr="00514B36">
        <w:rPr>
          <w:szCs w:val="24"/>
        </w:rPr>
        <w:t xml:space="preserve">Im Bewerbungsbogen können bis zu drei Wunschbaumarten angegeben werden. Die Stadt versucht, diese Wünsche möglichst zu berücksichtigen. Die Ausgabe erfolgt jedoch </w:t>
      </w:r>
      <w:r w:rsidRPr="00A926B8">
        <w:rPr>
          <w:b/>
          <w:bCs/>
          <w:szCs w:val="24"/>
        </w:rPr>
        <w:t>vorbehaltlich der Verfügbarkeit</w:t>
      </w:r>
      <w:r w:rsidRPr="00514B36">
        <w:rPr>
          <w:szCs w:val="24"/>
        </w:rPr>
        <w:t>; gegebenenfalls kann daher auch eine andere Baumart ausgegeben werden.</w:t>
      </w:r>
      <w:r w:rsidR="002C1219">
        <w:rPr>
          <w:szCs w:val="24"/>
        </w:rPr>
        <w:t xml:space="preserve"> </w:t>
      </w:r>
      <w:r w:rsidR="004C6C9F" w:rsidRPr="004C6C9F">
        <w:rPr>
          <w:szCs w:val="24"/>
        </w:rPr>
        <w:t>Für jeden bewilligten Antrag wird jeweils ein Baum ausgegeben.</w:t>
      </w:r>
    </w:p>
    <w:p w14:paraId="3657C8C1" w14:textId="5FD226A2" w:rsidR="00514B36" w:rsidRPr="002F0558" w:rsidRDefault="00514B36" w:rsidP="00514B36">
      <w:pPr>
        <w:jc w:val="both"/>
        <w:rPr>
          <w:b/>
          <w:bCs/>
          <w:szCs w:val="24"/>
        </w:rPr>
      </w:pPr>
      <w:r w:rsidRPr="002F0558">
        <w:rPr>
          <w:b/>
          <w:bCs/>
          <w:szCs w:val="24"/>
        </w:rPr>
        <w:t>So können Sie sich bewerben</w:t>
      </w:r>
    </w:p>
    <w:p w14:paraId="5F49AEA3" w14:textId="1C2105D9" w:rsidR="00514B36" w:rsidRPr="00BE773E" w:rsidRDefault="00514B36" w:rsidP="00514B36">
      <w:pPr>
        <w:jc w:val="both"/>
        <w:rPr>
          <w:b/>
          <w:bCs/>
          <w:szCs w:val="24"/>
        </w:rPr>
      </w:pPr>
      <w:r w:rsidRPr="00BE773E">
        <w:rPr>
          <w:b/>
          <w:bCs/>
          <w:szCs w:val="24"/>
        </w:rPr>
        <w:t>Bewerbungszeitraum: 7. September bis 7. Oktober 2026</w:t>
      </w:r>
    </w:p>
    <w:p w14:paraId="744AB10F" w14:textId="75F395C2" w:rsidR="00514B36" w:rsidRPr="00514B36" w:rsidRDefault="00514B36" w:rsidP="00514B36">
      <w:pPr>
        <w:jc w:val="both"/>
        <w:rPr>
          <w:szCs w:val="24"/>
        </w:rPr>
      </w:pPr>
      <w:r w:rsidRPr="00514B36">
        <w:rPr>
          <w:szCs w:val="24"/>
        </w:rPr>
        <w:t>Für die Bewerbung werden Angaben zur Person beziehungsweise Organisation, zum Pflanzort und zu de</w:t>
      </w:r>
      <w:r w:rsidR="007A1CCC">
        <w:rPr>
          <w:szCs w:val="24"/>
        </w:rPr>
        <w:t>r</w:t>
      </w:r>
      <w:r w:rsidRPr="00514B36">
        <w:rPr>
          <w:szCs w:val="24"/>
        </w:rPr>
        <w:t xml:space="preserve"> gewünschten Baumart benötigt. Ein Foto des vorgesehenen Pflanzortes ist beizufügen.</w:t>
      </w:r>
      <w:r w:rsidR="008C4E4A">
        <w:rPr>
          <w:szCs w:val="24"/>
        </w:rPr>
        <w:t xml:space="preserve"> </w:t>
      </w:r>
      <w:r w:rsidRPr="00514B36">
        <w:rPr>
          <w:szCs w:val="24"/>
        </w:rPr>
        <w:t>Pro Bewerbung kann ein Baum beantragt werden. Die Pflanzung und Pflege übernehmen die erfolgreichen Bewerberinnen und Bewerber.</w:t>
      </w:r>
    </w:p>
    <w:p w14:paraId="355E9436" w14:textId="77777777" w:rsidR="00514B36" w:rsidRPr="00514B36" w:rsidRDefault="00514B36" w:rsidP="00514B36">
      <w:pPr>
        <w:jc w:val="both"/>
        <w:rPr>
          <w:szCs w:val="24"/>
        </w:rPr>
      </w:pPr>
      <w:r w:rsidRPr="00514B36">
        <w:rPr>
          <w:szCs w:val="24"/>
        </w:rPr>
        <w:t xml:space="preserve">Die Bewerbung kann per </w:t>
      </w:r>
      <w:r w:rsidRPr="007B3195">
        <w:rPr>
          <w:b/>
          <w:bCs/>
          <w:szCs w:val="24"/>
        </w:rPr>
        <w:t>E-Mail</w:t>
      </w:r>
      <w:r w:rsidRPr="00514B36">
        <w:rPr>
          <w:szCs w:val="24"/>
        </w:rPr>
        <w:t xml:space="preserve"> oder </w:t>
      </w:r>
      <w:r w:rsidRPr="007B3195">
        <w:rPr>
          <w:b/>
          <w:bCs/>
          <w:szCs w:val="24"/>
        </w:rPr>
        <w:t>postalisch</w:t>
      </w:r>
      <w:r w:rsidRPr="00514B36">
        <w:rPr>
          <w:szCs w:val="24"/>
        </w:rPr>
        <w:t xml:space="preserve"> eingereicht werden:</w:t>
      </w:r>
    </w:p>
    <w:p w14:paraId="3359A2F0" w14:textId="77777777" w:rsidR="00514B36" w:rsidRPr="00031E62" w:rsidRDefault="00514B36" w:rsidP="00031E62">
      <w:pPr>
        <w:pStyle w:val="Listenabsatz"/>
        <w:numPr>
          <w:ilvl w:val="0"/>
          <w:numId w:val="17"/>
        </w:numPr>
        <w:jc w:val="both"/>
        <w:rPr>
          <w:szCs w:val="24"/>
        </w:rPr>
      </w:pPr>
      <w:r w:rsidRPr="00031E62">
        <w:rPr>
          <w:szCs w:val="24"/>
        </w:rPr>
        <w:t>Stadt Bergkamen – Stabsstelle Klimaschutz und Mobilität</w:t>
      </w:r>
    </w:p>
    <w:p w14:paraId="10CC954D" w14:textId="77777777" w:rsidR="00514B36" w:rsidRPr="00031E62" w:rsidRDefault="00514B36" w:rsidP="00031E62">
      <w:pPr>
        <w:pStyle w:val="Listenabsatz"/>
        <w:numPr>
          <w:ilvl w:val="0"/>
          <w:numId w:val="17"/>
        </w:numPr>
        <w:jc w:val="both"/>
        <w:rPr>
          <w:szCs w:val="24"/>
        </w:rPr>
      </w:pPr>
      <w:r w:rsidRPr="00031E62">
        <w:rPr>
          <w:szCs w:val="24"/>
        </w:rPr>
        <w:t>Rathausplatz 1, 59192 Bergkamen</w:t>
      </w:r>
    </w:p>
    <w:p w14:paraId="138862B9" w14:textId="77777777" w:rsidR="00514B36" w:rsidRPr="00031E62" w:rsidRDefault="00514B36" w:rsidP="00031E62">
      <w:pPr>
        <w:pStyle w:val="Listenabsatz"/>
        <w:numPr>
          <w:ilvl w:val="0"/>
          <w:numId w:val="17"/>
        </w:numPr>
        <w:jc w:val="both"/>
        <w:rPr>
          <w:szCs w:val="24"/>
        </w:rPr>
      </w:pPr>
      <w:r w:rsidRPr="00031E62">
        <w:rPr>
          <w:szCs w:val="24"/>
        </w:rPr>
        <w:t>E-Mail: klimaschutz@bergkamen.de</w:t>
      </w:r>
    </w:p>
    <w:p w14:paraId="72400C13" w14:textId="77777777" w:rsidR="00514B36" w:rsidRPr="00031E62" w:rsidRDefault="00514B36" w:rsidP="00031E62">
      <w:pPr>
        <w:pStyle w:val="Listenabsatz"/>
        <w:numPr>
          <w:ilvl w:val="0"/>
          <w:numId w:val="17"/>
        </w:numPr>
        <w:jc w:val="both"/>
        <w:rPr>
          <w:szCs w:val="24"/>
        </w:rPr>
      </w:pPr>
      <w:r w:rsidRPr="00031E62">
        <w:rPr>
          <w:szCs w:val="24"/>
        </w:rPr>
        <w:t>Telefon: 02307 / 965-372</w:t>
      </w:r>
    </w:p>
    <w:p w14:paraId="1A6C29C3" w14:textId="77777777" w:rsidR="00E23776" w:rsidRDefault="00514B36" w:rsidP="00514B36">
      <w:pPr>
        <w:pStyle w:val="Listenabsatz"/>
        <w:numPr>
          <w:ilvl w:val="0"/>
          <w:numId w:val="17"/>
        </w:numPr>
        <w:jc w:val="both"/>
        <w:rPr>
          <w:szCs w:val="24"/>
        </w:rPr>
      </w:pPr>
      <w:r w:rsidRPr="00031E62">
        <w:rPr>
          <w:szCs w:val="24"/>
        </w:rPr>
        <w:t>Stichwort: „Bergkamen blüht auf – 100 Bäume für unsere Stadt“</w:t>
      </w:r>
    </w:p>
    <w:p w14:paraId="64342DC3" w14:textId="1B36A532" w:rsidR="00650702" w:rsidRPr="00E23776" w:rsidRDefault="00514B36" w:rsidP="00E23776">
      <w:pPr>
        <w:jc w:val="both"/>
        <w:rPr>
          <w:szCs w:val="24"/>
        </w:rPr>
      </w:pPr>
      <w:r w:rsidRPr="00E23776">
        <w:rPr>
          <w:szCs w:val="24"/>
        </w:rPr>
        <w:t>Die Ausgabe der Bäume ist für Herbst 2026 vorgesehen.</w:t>
      </w:r>
    </w:p>
    <w:p w14:paraId="363F537F" w14:textId="11503730" w:rsidR="00514B36" w:rsidRPr="005004A4" w:rsidRDefault="00514B36" w:rsidP="008C4E4A">
      <w:pPr>
        <w:jc w:val="both"/>
        <w:rPr>
          <w:b/>
          <w:bCs/>
          <w:szCs w:val="24"/>
        </w:rPr>
      </w:pPr>
      <w:r w:rsidRPr="005004A4">
        <w:rPr>
          <w:b/>
          <w:bCs/>
          <w:szCs w:val="24"/>
        </w:rPr>
        <w:lastRenderedPageBreak/>
        <w:t>Jetzt bewerben und Bergkamen gemeinsam grüner machen!</w:t>
      </w:r>
    </w:p>
    <w:p w14:paraId="2AAB1C2E"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160B85F8" w14:textId="77777777" w:rsidTr="00DE0580">
        <w:trPr>
          <w:trHeight w:val="340"/>
        </w:trPr>
        <w:tc>
          <w:tcPr>
            <w:tcW w:w="9776" w:type="dxa"/>
            <w:gridSpan w:val="2"/>
            <w:vAlign w:val="center"/>
          </w:tcPr>
          <w:p w14:paraId="0164E0A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6D20360" wp14:editId="51D84EC5">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6B80EEB" w14:textId="7432D73D" w:rsidR="002C3060" w:rsidRPr="00800283" w:rsidRDefault="000F15A9" w:rsidP="002C3060">
                                  <w:pPr>
                                    <w:rPr>
                                      <w:szCs w:val="24"/>
                                    </w:rPr>
                                  </w:pPr>
                                  <w:r w:rsidRPr="00800283">
                                    <w:rPr>
                                      <w:szCs w:val="24"/>
                                    </w:rPr>
                                    <w:t>René Böhm</w:t>
                                  </w:r>
                                </w:p>
                              </w:txbxContent>
                            </wps:txbx>
                            <wps:bodyPr rot="0" vert="horz" wrap="square" lIns="0" tIns="0" rIns="0" bIns="0" anchor="t" anchorCtr="0">
                              <a:noAutofit/>
                            </wps:bodyPr>
                          </wps:wsp>
                        </a:graphicData>
                      </a:graphic>
                    </wp:inline>
                  </w:drawing>
                </mc:Choice>
                <mc:Fallback>
                  <w:pict>
                    <v:shape w14:anchorId="56D2036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6B80EEB" w14:textId="7432D73D" w:rsidR="002C3060" w:rsidRPr="00800283" w:rsidRDefault="000F15A9" w:rsidP="002C3060">
                            <w:pPr>
                              <w:rPr>
                                <w:szCs w:val="24"/>
                              </w:rPr>
                            </w:pPr>
                            <w:r w:rsidRPr="00800283">
                              <w:rPr>
                                <w:szCs w:val="24"/>
                              </w:rPr>
                              <w:t>René Böhm</w:t>
                            </w:r>
                          </w:p>
                        </w:txbxContent>
                      </v:textbox>
                      <w10:anchorlock/>
                    </v:shape>
                  </w:pict>
                </mc:Fallback>
              </mc:AlternateContent>
            </w:r>
          </w:p>
        </w:tc>
      </w:tr>
      <w:tr w:rsidR="002C3060" w14:paraId="4500B637" w14:textId="77777777" w:rsidTr="00DE0580">
        <w:trPr>
          <w:trHeight w:val="340"/>
        </w:trPr>
        <w:tc>
          <w:tcPr>
            <w:tcW w:w="9776" w:type="dxa"/>
            <w:gridSpan w:val="2"/>
            <w:vAlign w:val="center"/>
          </w:tcPr>
          <w:p w14:paraId="531F3503" w14:textId="77777777" w:rsidR="00B377E0" w:rsidRDefault="00B377E0" w:rsidP="00B377E0">
            <w:pPr>
              <w:spacing w:before="120"/>
            </w:pPr>
            <w:r w:rsidRPr="00C9791B">
              <w:rPr>
                <w:noProof/>
                <w:szCs w:val="24"/>
                <w:lang w:eastAsia="de-DE"/>
              </w:rPr>
              <mc:AlternateContent>
                <mc:Choice Requires="wps">
                  <w:drawing>
                    <wp:inline distT="0" distB="0" distL="0" distR="0" wp14:anchorId="7252ADAF" wp14:editId="68DE15C6">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2DF99DE" w14:textId="368EC27A" w:rsidR="00B377E0" w:rsidRPr="00800283" w:rsidRDefault="000F15A9" w:rsidP="00B377E0">
                                  <w:pPr>
                                    <w:rPr>
                                      <w:szCs w:val="24"/>
                                    </w:rPr>
                                  </w:pPr>
                                  <w:r w:rsidRPr="00800283">
                                    <w:rPr>
                                      <w:szCs w:val="24"/>
                                    </w:rPr>
                                    <w:t>Klimaschutzmanager</w:t>
                                  </w:r>
                                </w:p>
                              </w:txbxContent>
                            </wps:txbx>
                            <wps:bodyPr rot="0" vert="horz" wrap="square" lIns="0" tIns="0" rIns="0" bIns="0" anchor="t" anchorCtr="0">
                              <a:noAutofit/>
                            </wps:bodyPr>
                          </wps:wsp>
                        </a:graphicData>
                      </a:graphic>
                    </wp:inline>
                  </w:drawing>
                </mc:Choice>
                <mc:Fallback>
                  <w:pict>
                    <v:shape w14:anchorId="7252ADA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2DF99DE" w14:textId="368EC27A" w:rsidR="00B377E0" w:rsidRPr="00800283" w:rsidRDefault="000F15A9" w:rsidP="00B377E0">
                            <w:pPr>
                              <w:rPr>
                                <w:szCs w:val="24"/>
                              </w:rPr>
                            </w:pPr>
                            <w:r w:rsidRPr="00800283">
                              <w:rPr>
                                <w:szCs w:val="24"/>
                              </w:rPr>
                              <w:t>Klimaschutzmanager</w:t>
                            </w:r>
                          </w:p>
                        </w:txbxContent>
                      </v:textbox>
                      <w10:anchorlock/>
                    </v:shape>
                  </w:pict>
                </mc:Fallback>
              </mc:AlternateContent>
            </w:r>
          </w:p>
          <w:p w14:paraId="6F41A91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AF628DE" wp14:editId="408AA19E">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6A292" w14:textId="5733AF32" w:rsidR="002C3060" w:rsidRPr="00800283" w:rsidRDefault="000F15A9" w:rsidP="002C3060">
                                  <w:pPr>
                                    <w:rPr>
                                      <w:szCs w:val="24"/>
                                    </w:rPr>
                                  </w:pPr>
                                  <w:r w:rsidRPr="00800283">
                                    <w:rPr>
                                      <w:szCs w:val="24"/>
                                    </w:rPr>
                                    <w:t>Stabstelle Klimaschutz und Mobilität</w:t>
                                  </w:r>
                                </w:p>
                              </w:txbxContent>
                            </wps:txbx>
                            <wps:bodyPr rot="0" vert="horz" wrap="square" lIns="0" tIns="0" rIns="0" bIns="0" anchor="t" anchorCtr="0">
                              <a:noAutofit/>
                            </wps:bodyPr>
                          </wps:wsp>
                        </a:graphicData>
                      </a:graphic>
                    </wp:inline>
                  </w:drawing>
                </mc:Choice>
                <mc:Fallback>
                  <w:pict>
                    <v:shape w14:anchorId="2AF628DE"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0E96A292" w14:textId="5733AF32" w:rsidR="002C3060" w:rsidRPr="00800283" w:rsidRDefault="000F15A9" w:rsidP="002C3060">
                            <w:pPr>
                              <w:rPr>
                                <w:szCs w:val="24"/>
                              </w:rPr>
                            </w:pPr>
                            <w:r w:rsidRPr="00800283">
                              <w:rPr>
                                <w:szCs w:val="24"/>
                              </w:rPr>
                              <w:t>Stabstelle Klimaschutz und Mobilität</w:t>
                            </w:r>
                          </w:p>
                        </w:txbxContent>
                      </v:textbox>
                      <w10:anchorlock/>
                    </v:shape>
                  </w:pict>
                </mc:Fallback>
              </mc:AlternateContent>
            </w:r>
          </w:p>
        </w:tc>
      </w:tr>
      <w:tr w:rsidR="002C3060" w14:paraId="575B92F1" w14:textId="77777777" w:rsidTr="00DE0580">
        <w:trPr>
          <w:trHeight w:val="340"/>
        </w:trPr>
        <w:tc>
          <w:tcPr>
            <w:tcW w:w="1696" w:type="dxa"/>
            <w:vAlign w:val="center"/>
          </w:tcPr>
          <w:p w14:paraId="475B3452" w14:textId="77777777" w:rsidR="002C3060" w:rsidRPr="00800283" w:rsidRDefault="002C3060" w:rsidP="00B377E0">
            <w:pPr>
              <w:spacing w:before="120"/>
              <w:rPr>
                <w:szCs w:val="24"/>
              </w:rPr>
            </w:pPr>
            <w:r w:rsidRPr="00800283">
              <w:rPr>
                <w:szCs w:val="24"/>
              </w:rPr>
              <w:t>Telefon</w:t>
            </w:r>
            <w:r w:rsidR="007E0415" w:rsidRPr="00800283">
              <w:rPr>
                <w:szCs w:val="24"/>
              </w:rPr>
              <w:t>:</w:t>
            </w:r>
          </w:p>
        </w:tc>
        <w:tc>
          <w:tcPr>
            <w:tcW w:w="8080" w:type="dxa"/>
            <w:vAlign w:val="center"/>
          </w:tcPr>
          <w:p w14:paraId="10F30D8D" w14:textId="4197F85F" w:rsidR="00800283" w:rsidRDefault="002C3060" w:rsidP="00B377E0">
            <w:pPr>
              <w:spacing w:before="120"/>
              <w:rPr>
                <w:b/>
                <w:szCs w:val="24"/>
              </w:rPr>
            </w:pPr>
            <w:r w:rsidRPr="00C9791B">
              <w:rPr>
                <w:noProof/>
                <w:szCs w:val="24"/>
                <w:lang w:eastAsia="de-DE"/>
              </w:rPr>
              <mc:AlternateContent>
                <mc:Choice Requires="wps">
                  <w:drawing>
                    <wp:inline distT="0" distB="0" distL="0" distR="0" wp14:anchorId="2167037E" wp14:editId="07FDAB2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0A44E55" w14:textId="022DF980" w:rsidR="002C3060" w:rsidRPr="00800283" w:rsidRDefault="000F15A9" w:rsidP="002C3060">
                                  <w:pPr>
                                    <w:rPr>
                                      <w:szCs w:val="24"/>
                                    </w:rPr>
                                  </w:pPr>
                                  <w:r w:rsidRPr="00800283">
                                    <w:rPr>
                                      <w:szCs w:val="24"/>
                                    </w:rPr>
                                    <w:t>02307/965-372</w:t>
                                  </w:r>
                                </w:p>
                              </w:txbxContent>
                            </wps:txbx>
                            <wps:bodyPr rot="0" vert="horz" wrap="square" lIns="0" tIns="0" rIns="0" bIns="0" anchor="ctr" anchorCtr="0">
                              <a:noAutofit/>
                            </wps:bodyPr>
                          </wps:wsp>
                        </a:graphicData>
                      </a:graphic>
                    </wp:inline>
                  </w:drawing>
                </mc:Choice>
                <mc:Fallback>
                  <w:pict>
                    <v:shape w14:anchorId="2167037E"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0A44E55" w14:textId="022DF980" w:rsidR="002C3060" w:rsidRPr="00800283" w:rsidRDefault="000F15A9" w:rsidP="002C3060">
                            <w:pPr>
                              <w:rPr>
                                <w:szCs w:val="24"/>
                              </w:rPr>
                            </w:pPr>
                            <w:r w:rsidRPr="00800283">
                              <w:rPr>
                                <w:szCs w:val="24"/>
                              </w:rPr>
                              <w:t>02307/965-372</w:t>
                            </w:r>
                          </w:p>
                        </w:txbxContent>
                      </v:textbox>
                      <w10:anchorlock/>
                    </v:shape>
                  </w:pict>
                </mc:Fallback>
              </mc:AlternateContent>
            </w:r>
          </w:p>
        </w:tc>
      </w:tr>
      <w:tr w:rsidR="002C3060" w:rsidRPr="002C3060" w14:paraId="2711C65E" w14:textId="77777777" w:rsidTr="00DE0580">
        <w:trPr>
          <w:trHeight w:val="340"/>
        </w:trPr>
        <w:tc>
          <w:tcPr>
            <w:tcW w:w="1696" w:type="dxa"/>
            <w:vAlign w:val="center"/>
          </w:tcPr>
          <w:p w14:paraId="6F2114A5" w14:textId="77777777" w:rsidR="002C3060" w:rsidRPr="00800283" w:rsidRDefault="007E0415" w:rsidP="00B377E0">
            <w:pPr>
              <w:spacing w:before="120"/>
              <w:rPr>
                <w:szCs w:val="24"/>
              </w:rPr>
            </w:pPr>
            <w:r w:rsidRPr="00800283">
              <w:rPr>
                <w:szCs w:val="24"/>
              </w:rPr>
              <w:t>E-Mail:</w:t>
            </w:r>
          </w:p>
        </w:tc>
        <w:tc>
          <w:tcPr>
            <w:tcW w:w="8080" w:type="dxa"/>
            <w:vAlign w:val="center"/>
          </w:tcPr>
          <w:p w14:paraId="6321E9C3" w14:textId="3445610A" w:rsidR="004E60EE" w:rsidRPr="002C3060" w:rsidRDefault="002C3060" w:rsidP="00B377E0">
            <w:pPr>
              <w:spacing w:before="120"/>
              <w:rPr>
                <w:szCs w:val="24"/>
              </w:rPr>
            </w:pPr>
            <w:r w:rsidRPr="00C9791B">
              <w:rPr>
                <w:noProof/>
                <w:szCs w:val="24"/>
                <w:lang w:eastAsia="de-DE"/>
              </w:rPr>
              <mc:AlternateContent>
                <mc:Choice Requires="wps">
                  <w:drawing>
                    <wp:inline distT="0" distB="0" distL="0" distR="0" wp14:anchorId="299AC6DD" wp14:editId="31CBD6C4">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FD0A634" w14:textId="470E3FB0" w:rsidR="002C3060" w:rsidRPr="00800283" w:rsidRDefault="000F15A9" w:rsidP="002C3060">
                                  <w:pPr>
                                    <w:rPr>
                                      <w:szCs w:val="24"/>
                                    </w:rPr>
                                  </w:pPr>
                                  <w:r w:rsidRPr="00800283">
                                    <w:rPr>
                                      <w:szCs w:val="24"/>
                                    </w:rPr>
                                    <w:t>r.boehm@bergkamen.de</w:t>
                                  </w:r>
                                </w:p>
                              </w:txbxContent>
                            </wps:txbx>
                            <wps:bodyPr rot="0" vert="horz" wrap="square" lIns="0" tIns="0" rIns="0" bIns="0" anchor="b" anchorCtr="0">
                              <a:noAutofit/>
                            </wps:bodyPr>
                          </wps:wsp>
                        </a:graphicData>
                      </a:graphic>
                    </wp:inline>
                  </w:drawing>
                </mc:Choice>
                <mc:Fallback>
                  <w:pict>
                    <v:shape w14:anchorId="299AC6D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FD0A634" w14:textId="470E3FB0" w:rsidR="002C3060" w:rsidRPr="00800283" w:rsidRDefault="000F15A9" w:rsidP="002C3060">
                            <w:pPr>
                              <w:rPr>
                                <w:szCs w:val="24"/>
                              </w:rPr>
                            </w:pPr>
                            <w:r w:rsidRPr="00800283">
                              <w:rPr>
                                <w:szCs w:val="24"/>
                              </w:rPr>
                              <w:t>r.boehm@bergkamen.de</w:t>
                            </w:r>
                          </w:p>
                        </w:txbxContent>
                      </v:textbox>
                      <w10:anchorlock/>
                    </v:shape>
                  </w:pict>
                </mc:Fallback>
              </mc:AlternateContent>
            </w:r>
          </w:p>
        </w:tc>
      </w:tr>
    </w:tbl>
    <w:p w14:paraId="6FF3C688" w14:textId="77C24DC1" w:rsidR="00F96E5C" w:rsidRPr="00271331" w:rsidRDefault="00F96E5C" w:rsidP="00271331">
      <w:pPr>
        <w:spacing w:after="0"/>
        <w:rPr>
          <w:sz w:val="2"/>
          <w:szCs w:val="2"/>
        </w:rPr>
      </w:pPr>
    </w:p>
    <w:sectPr w:rsidR="00F96E5C" w:rsidRPr="00271331" w:rsidSect="00C9791B">
      <w:headerReference w:type="default" r:id="rId9"/>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FDB0C" w14:textId="77777777" w:rsidR="00C245B0" w:rsidRDefault="00C245B0" w:rsidP="00695138">
      <w:pPr>
        <w:spacing w:after="0" w:line="240" w:lineRule="auto"/>
      </w:pPr>
      <w:r>
        <w:separator/>
      </w:r>
    </w:p>
  </w:endnote>
  <w:endnote w:type="continuationSeparator" w:id="0">
    <w:p w14:paraId="036172DF" w14:textId="77777777" w:rsidR="00C245B0" w:rsidRDefault="00C245B0"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8BF82" w14:textId="77777777" w:rsidR="00C245B0" w:rsidRDefault="00C245B0" w:rsidP="00695138">
      <w:pPr>
        <w:spacing w:after="0" w:line="240" w:lineRule="auto"/>
      </w:pPr>
      <w:r>
        <w:separator/>
      </w:r>
    </w:p>
  </w:footnote>
  <w:footnote w:type="continuationSeparator" w:id="0">
    <w:p w14:paraId="00D55F3C" w14:textId="77777777" w:rsidR="00C245B0" w:rsidRDefault="00C245B0"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500C" w14:textId="77777777" w:rsidR="008223A0" w:rsidRDefault="008223A0">
    <w:pPr>
      <w:pStyle w:val="Kopfzeile"/>
      <w:rPr>
        <w:b/>
        <w:smallCaps/>
        <w:sz w:val="36"/>
        <w:szCs w:val="36"/>
      </w:rPr>
    </w:pPr>
  </w:p>
  <w:p w14:paraId="5CDF9D19" w14:textId="77777777" w:rsidR="008223A0" w:rsidRDefault="008223A0">
    <w:pPr>
      <w:pStyle w:val="Kopfzeile"/>
      <w:rPr>
        <w:b/>
        <w:smallCaps/>
        <w:sz w:val="36"/>
        <w:szCs w:val="36"/>
      </w:rPr>
    </w:pPr>
  </w:p>
  <w:p w14:paraId="099A9F87" w14:textId="77777777" w:rsidR="00695138" w:rsidRDefault="00C245B0">
    <w:pPr>
      <w:pStyle w:val="Kopfzeile"/>
      <w:rPr>
        <w:b/>
        <w:smallCaps/>
        <w:sz w:val="36"/>
        <w:szCs w:val="36"/>
      </w:rPr>
    </w:pPr>
    <w:r>
      <w:rPr>
        <w:noProof/>
      </w:rPr>
      <w:pict w14:anchorId="45E8C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BE6B08C"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C0FAEA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8890"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DB26D2B" wp14:editId="1112B1F6">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3E0CCF8F" w14:textId="77777777" w:rsidR="00D23181" w:rsidRDefault="00D23181" w:rsidP="00D23181">
    <w:pPr>
      <w:pStyle w:val="Kopfzeile"/>
      <w:rPr>
        <w:b/>
        <w:smallCaps/>
        <w:sz w:val="36"/>
        <w:szCs w:val="36"/>
      </w:rPr>
    </w:pPr>
  </w:p>
  <w:p w14:paraId="0C837339"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9E8161E"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47A55085" w14:textId="77777777" w:rsidR="00D23181" w:rsidRDefault="00D23181" w:rsidP="00D23181">
    <w:pPr>
      <w:pStyle w:val="Kopfzeile"/>
      <w:pBdr>
        <w:bottom w:val="single" w:sz="4" w:space="1" w:color="auto"/>
      </w:pBdr>
      <w:rPr>
        <w:szCs w:val="24"/>
      </w:rPr>
    </w:pPr>
  </w:p>
  <w:p w14:paraId="2C0ECD11"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60ED" w14:textId="77777777" w:rsidR="00CB6A3B" w:rsidRPr="00CB6A3B" w:rsidRDefault="00CB6A3B" w:rsidP="00CB6A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939"/>
    <w:multiLevelType w:val="hybridMultilevel"/>
    <w:tmpl w:val="89842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4A6F4F"/>
    <w:multiLevelType w:val="hybridMultilevel"/>
    <w:tmpl w:val="FDD0A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D67DEC"/>
    <w:multiLevelType w:val="hybridMultilevel"/>
    <w:tmpl w:val="144AC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BA2710"/>
    <w:multiLevelType w:val="hybridMultilevel"/>
    <w:tmpl w:val="B6C2A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473C6E"/>
    <w:multiLevelType w:val="hybridMultilevel"/>
    <w:tmpl w:val="1AB62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E620FF"/>
    <w:multiLevelType w:val="hybridMultilevel"/>
    <w:tmpl w:val="08E222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5B2D81"/>
    <w:multiLevelType w:val="hybridMultilevel"/>
    <w:tmpl w:val="CF2A38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E328D1"/>
    <w:multiLevelType w:val="hybridMultilevel"/>
    <w:tmpl w:val="8EBC2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E53C3C"/>
    <w:multiLevelType w:val="hybridMultilevel"/>
    <w:tmpl w:val="1600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4C6658"/>
    <w:multiLevelType w:val="hybridMultilevel"/>
    <w:tmpl w:val="0C600D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04E3C77"/>
    <w:multiLevelType w:val="hybridMultilevel"/>
    <w:tmpl w:val="E716B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3672CE"/>
    <w:multiLevelType w:val="hybridMultilevel"/>
    <w:tmpl w:val="251267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32D671D"/>
    <w:multiLevelType w:val="hybridMultilevel"/>
    <w:tmpl w:val="2368A3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5B86CF5"/>
    <w:multiLevelType w:val="hybridMultilevel"/>
    <w:tmpl w:val="BC0830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5CB448C"/>
    <w:multiLevelType w:val="hybridMultilevel"/>
    <w:tmpl w:val="CE2288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EF5DDA"/>
    <w:multiLevelType w:val="hybridMultilevel"/>
    <w:tmpl w:val="6E7AC0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6A96687"/>
    <w:multiLevelType w:val="hybridMultilevel"/>
    <w:tmpl w:val="0E6245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887BEB"/>
    <w:multiLevelType w:val="hybridMultilevel"/>
    <w:tmpl w:val="5EAEB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5065949">
    <w:abstractNumId w:val="2"/>
  </w:num>
  <w:num w:numId="2" w16cid:durableId="12416746">
    <w:abstractNumId w:val="15"/>
  </w:num>
  <w:num w:numId="3" w16cid:durableId="183446083">
    <w:abstractNumId w:val="1"/>
  </w:num>
  <w:num w:numId="4" w16cid:durableId="1924140910">
    <w:abstractNumId w:val="6"/>
  </w:num>
  <w:num w:numId="5" w16cid:durableId="1286355312">
    <w:abstractNumId w:val="13"/>
  </w:num>
  <w:num w:numId="6" w16cid:durableId="1521427041">
    <w:abstractNumId w:val="5"/>
  </w:num>
  <w:num w:numId="7" w16cid:durableId="1114052777">
    <w:abstractNumId w:val="10"/>
  </w:num>
  <w:num w:numId="8" w16cid:durableId="1067919700">
    <w:abstractNumId w:val="11"/>
  </w:num>
  <w:num w:numId="9" w16cid:durableId="1638874223">
    <w:abstractNumId w:val="7"/>
  </w:num>
  <w:num w:numId="10" w16cid:durableId="1852453992">
    <w:abstractNumId w:val="9"/>
  </w:num>
  <w:num w:numId="11" w16cid:durableId="274143981">
    <w:abstractNumId w:val="8"/>
  </w:num>
  <w:num w:numId="12" w16cid:durableId="476343533">
    <w:abstractNumId w:val="3"/>
  </w:num>
  <w:num w:numId="13" w16cid:durableId="973219861">
    <w:abstractNumId w:val="17"/>
  </w:num>
  <w:num w:numId="14" w16cid:durableId="993341394">
    <w:abstractNumId w:val="14"/>
  </w:num>
  <w:num w:numId="15" w16cid:durableId="206113667">
    <w:abstractNumId w:val="16"/>
  </w:num>
  <w:num w:numId="16" w16cid:durableId="904685825">
    <w:abstractNumId w:val="4"/>
  </w:num>
  <w:num w:numId="17" w16cid:durableId="12269467">
    <w:abstractNumId w:val="0"/>
  </w:num>
  <w:num w:numId="18" w16cid:durableId="590893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4E"/>
    <w:rsid w:val="000066B0"/>
    <w:rsid w:val="00012620"/>
    <w:rsid w:val="000130E9"/>
    <w:rsid w:val="00015033"/>
    <w:rsid w:val="00027F97"/>
    <w:rsid w:val="00031E62"/>
    <w:rsid w:val="00032BEE"/>
    <w:rsid w:val="00033E2D"/>
    <w:rsid w:val="00040DC4"/>
    <w:rsid w:val="000438FF"/>
    <w:rsid w:val="00056D94"/>
    <w:rsid w:val="0006498D"/>
    <w:rsid w:val="000661D6"/>
    <w:rsid w:val="00067736"/>
    <w:rsid w:val="00075282"/>
    <w:rsid w:val="00082E9C"/>
    <w:rsid w:val="00094270"/>
    <w:rsid w:val="000A078D"/>
    <w:rsid w:val="000A4181"/>
    <w:rsid w:val="000B244C"/>
    <w:rsid w:val="000C0787"/>
    <w:rsid w:val="000C3CF6"/>
    <w:rsid w:val="000D1987"/>
    <w:rsid w:val="000F15A9"/>
    <w:rsid w:val="00106392"/>
    <w:rsid w:val="00111BF6"/>
    <w:rsid w:val="00121926"/>
    <w:rsid w:val="001228CD"/>
    <w:rsid w:val="00131497"/>
    <w:rsid w:val="00133D64"/>
    <w:rsid w:val="001346BE"/>
    <w:rsid w:val="00137987"/>
    <w:rsid w:val="00143FF3"/>
    <w:rsid w:val="001569C1"/>
    <w:rsid w:val="00175292"/>
    <w:rsid w:val="0017593F"/>
    <w:rsid w:val="001807C9"/>
    <w:rsid w:val="00183B6E"/>
    <w:rsid w:val="001852FF"/>
    <w:rsid w:val="00190251"/>
    <w:rsid w:val="00195EE7"/>
    <w:rsid w:val="00196A44"/>
    <w:rsid w:val="001A6FF8"/>
    <w:rsid w:val="001B4B74"/>
    <w:rsid w:val="001C5ED6"/>
    <w:rsid w:val="001F27E6"/>
    <w:rsid w:val="001F47AB"/>
    <w:rsid w:val="00203841"/>
    <w:rsid w:val="0022097D"/>
    <w:rsid w:val="00223D82"/>
    <w:rsid w:val="00226868"/>
    <w:rsid w:val="002332DA"/>
    <w:rsid w:val="0023531A"/>
    <w:rsid w:val="0023693B"/>
    <w:rsid w:val="002429D7"/>
    <w:rsid w:val="00245F22"/>
    <w:rsid w:val="00246062"/>
    <w:rsid w:val="002557E6"/>
    <w:rsid w:val="00266E7E"/>
    <w:rsid w:val="00270C32"/>
    <w:rsid w:val="00271331"/>
    <w:rsid w:val="00273D83"/>
    <w:rsid w:val="002801EC"/>
    <w:rsid w:val="0028077F"/>
    <w:rsid w:val="00285896"/>
    <w:rsid w:val="00291FF4"/>
    <w:rsid w:val="002929A8"/>
    <w:rsid w:val="00294F8F"/>
    <w:rsid w:val="002977E0"/>
    <w:rsid w:val="002A184E"/>
    <w:rsid w:val="002A3E57"/>
    <w:rsid w:val="002A6989"/>
    <w:rsid w:val="002B2384"/>
    <w:rsid w:val="002C0C3D"/>
    <w:rsid w:val="002C1219"/>
    <w:rsid w:val="002C3060"/>
    <w:rsid w:val="002D4A7B"/>
    <w:rsid w:val="002D71D8"/>
    <w:rsid w:val="002E0FCB"/>
    <w:rsid w:val="002E3393"/>
    <w:rsid w:val="002E599B"/>
    <w:rsid w:val="002E7976"/>
    <w:rsid w:val="002F0558"/>
    <w:rsid w:val="00304ACC"/>
    <w:rsid w:val="003154F1"/>
    <w:rsid w:val="00316400"/>
    <w:rsid w:val="00331DB5"/>
    <w:rsid w:val="003742F0"/>
    <w:rsid w:val="00384DB5"/>
    <w:rsid w:val="003901AE"/>
    <w:rsid w:val="00390409"/>
    <w:rsid w:val="00390BEC"/>
    <w:rsid w:val="003A31C2"/>
    <w:rsid w:val="003A4636"/>
    <w:rsid w:val="003B31BF"/>
    <w:rsid w:val="003B3650"/>
    <w:rsid w:val="003B3ED4"/>
    <w:rsid w:val="003B6950"/>
    <w:rsid w:val="003C1911"/>
    <w:rsid w:val="003D09AE"/>
    <w:rsid w:val="003E19C1"/>
    <w:rsid w:val="003F079E"/>
    <w:rsid w:val="003F6AA5"/>
    <w:rsid w:val="004039E9"/>
    <w:rsid w:val="004056D6"/>
    <w:rsid w:val="00406E3F"/>
    <w:rsid w:val="00410BA9"/>
    <w:rsid w:val="00414582"/>
    <w:rsid w:val="00416F5E"/>
    <w:rsid w:val="0042152A"/>
    <w:rsid w:val="0042306A"/>
    <w:rsid w:val="004267F2"/>
    <w:rsid w:val="00446C8B"/>
    <w:rsid w:val="00451419"/>
    <w:rsid w:val="00467FCD"/>
    <w:rsid w:val="0047039F"/>
    <w:rsid w:val="00472433"/>
    <w:rsid w:val="004753A4"/>
    <w:rsid w:val="004761D7"/>
    <w:rsid w:val="0047774D"/>
    <w:rsid w:val="00481D98"/>
    <w:rsid w:val="00485D08"/>
    <w:rsid w:val="004A00F5"/>
    <w:rsid w:val="004B0DC3"/>
    <w:rsid w:val="004C6C9F"/>
    <w:rsid w:val="004D3DF7"/>
    <w:rsid w:val="004D3F5D"/>
    <w:rsid w:val="004D4009"/>
    <w:rsid w:val="004E4272"/>
    <w:rsid w:val="004E60EE"/>
    <w:rsid w:val="004E62F8"/>
    <w:rsid w:val="004F3376"/>
    <w:rsid w:val="004F4BC2"/>
    <w:rsid w:val="004F7F39"/>
    <w:rsid w:val="005004A4"/>
    <w:rsid w:val="00514B36"/>
    <w:rsid w:val="0052364F"/>
    <w:rsid w:val="005320EB"/>
    <w:rsid w:val="0053697D"/>
    <w:rsid w:val="00536EA8"/>
    <w:rsid w:val="005445CF"/>
    <w:rsid w:val="00545691"/>
    <w:rsid w:val="00552986"/>
    <w:rsid w:val="00561F99"/>
    <w:rsid w:val="005626D0"/>
    <w:rsid w:val="00596D19"/>
    <w:rsid w:val="005A206A"/>
    <w:rsid w:val="005A6B7A"/>
    <w:rsid w:val="005B23E0"/>
    <w:rsid w:val="005B2B3B"/>
    <w:rsid w:val="005C19AC"/>
    <w:rsid w:val="005C4F7A"/>
    <w:rsid w:val="005D0D9C"/>
    <w:rsid w:val="005D4189"/>
    <w:rsid w:val="005D7792"/>
    <w:rsid w:val="005E224F"/>
    <w:rsid w:val="005E22A1"/>
    <w:rsid w:val="005F1EE3"/>
    <w:rsid w:val="005F532B"/>
    <w:rsid w:val="00612B6E"/>
    <w:rsid w:val="00616666"/>
    <w:rsid w:val="00617DC0"/>
    <w:rsid w:val="00625063"/>
    <w:rsid w:val="006356E4"/>
    <w:rsid w:val="00640871"/>
    <w:rsid w:val="006410E6"/>
    <w:rsid w:val="00642DA0"/>
    <w:rsid w:val="00643BC6"/>
    <w:rsid w:val="00645CE2"/>
    <w:rsid w:val="00650702"/>
    <w:rsid w:val="00651CEB"/>
    <w:rsid w:val="00674473"/>
    <w:rsid w:val="006834A2"/>
    <w:rsid w:val="006871B7"/>
    <w:rsid w:val="00695138"/>
    <w:rsid w:val="00697F1E"/>
    <w:rsid w:val="006A0050"/>
    <w:rsid w:val="006A7444"/>
    <w:rsid w:val="006C377B"/>
    <w:rsid w:val="006D0EE1"/>
    <w:rsid w:val="006E1BC5"/>
    <w:rsid w:val="006E79BA"/>
    <w:rsid w:val="006F056F"/>
    <w:rsid w:val="006F0DA9"/>
    <w:rsid w:val="006F1C22"/>
    <w:rsid w:val="006F2C41"/>
    <w:rsid w:val="006F36F5"/>
    <w:rsid w:val="007223B0"/>
    <w:rsid w:val="00734384"/>
    <w:rsid w:val="0074608D"/>
    <w:rsid w:val="007467BA"/>
    <w:rsid w:val="00756BE9"/>
    <w:rsid w:val="00762C5A"/>
    <w:rsid w:val="00763870"/>
    <w:rsid w:val="0077415B"/>
    <w:rsid w:val="00777DF5"/>
    <w:rsid w:val="00781997"/>
    <w:rsid w:val="00796B39"/>
    <w:rsid w:val="007A0E37"/>
    <w:rsid w:val="007A1CCC"/>
    <w:rsid w:val="007A2D2B"/>
    <w:rsid w:val="007A612C"/>
    <w:rsid w:val="007B3195"/>
    <w:rsid w:val="007B3A20"/>
    <w:rsid w:val="007B565D"/>
    <w:rsid w:val="007C0C60"/>
    <w:rsid w:val="007C3577"/>
    <w:rsid w:val="007C36BB"/>
    <w:rsid w:val="007D1537"/>
    <w:rsid w:val="007D3F51"/>
    <w:rsid w:val="007D60AC"/>
    <w:rsid w:val="007E0415"/>
    <w:rsid w:val="007F0C61"/>
    <w:rsid w:val="00800283"/>
    <w:rsid w:val="00801364"/>
    <w:rsid w:val="008059AD"/>
    <w:rsid w:val="0080618C"/>
    <w:rsid w:val="00814197"/>
    <w:rsid w:val="008153B5"/>
    <w:rsid w:val="00816A1F"/>
    <w:rsid w:val="00820D04"/>
    <w:rsid w:val="008223A0"/>
    <w:rsid w:val="0082309F"/>
    <w:rsid w:val="00834259"/>
    <w:rsid w:val="00843438"/>
    <w:rsid w:val="00847CA4"/>
    <w:rsid w:val="00851F7B"/>
    <w:rsid w:val="00860243"/>
    <w:rsid w:val="0086556E"/>
    <w:rsid w:val="0088289A"/>
    <w:rsid w:val="008853C1"/>
    <w:rsid w:val="008870FD"/>
    <w:rsid w:val="0089275E"/>
    <w:rsid w:val="008A7A80"/>
    <w:rsid w:val="008B3CA2"/>
    <w:rsid w:val="008C4E4A"/>
    <w:rsid w:val="008E1849"/>
    <w:rsid w:val="008E2EF6"/>
    <w:rsid w:val="008F1EB4"/>
    <w:rsid w:val="008F5C4E"/>
    <w:rsid w:val="00927739"/>
    <w:rsid w:val="009363D1"/>
    <w:rsid w:val="00936B09"/>
    <w:rsid w:val="0093785F"/>
    <w:rsid w:val="00937CB3"/>
    <w:rsid w:val="00945782"/>
    <w:rsid w:val="00952056"/>
    <w:rsid w:val="00952C3A"/>
    <w:rsid w:val="00956DDB"/>
    <w:rsid w:val="00962174"/>
    <w:rsid w:val="00977675"/>
    <w:rsid w:val="00990BBA"/>
    <w:rsid w:val="00995B3F"/>
    <w:rsid w:val="009A0DB0"/>
    <w:rsid w:val="009A373F"/>
    <w:rsid w:val="009B0ECE"/>
    <w:rsid w:val="009B1C54"/>
    <w:rsid w:val="009B5F91"/>
    <w:rsid w:val="009C384E"/>
    <w:rsid w:val="009C73BD"/>
    <w:rsid w:val="009E3CDB"/>
    <w:rsid w:val="009F0768"/>
    <w:rsid w:val="009F16EB"/>
    <w:rsid w:val="009F6D2A"/>
    <w:rsid w:val="009F7C2F"/>
    <w:rsid w:val="00A0074B"/>
    <w:rsid w:val="00A0283B"/>
    <w:rsid w:val="00A068B4"/>
    <w:rsid w:val="00A12534"/>
    <w:rsid w:val="00A22DE1"/>
    <w:rsid w:val="00A30134"/>
    <w:rsid w:val="00A30339"/>
    <w:rsid w:val="00A36D3B"/>
    <w:rsid w:val="00A408FC"/>
    <w:rsid w:val="00A5277D"/>
    <w:rsid w:val="00A52A4E"/>
    <w:rsid w:val="00A554EE"/>
    <w:rsid w:val="00A5644F"/>
    <w:rsid w:val="00A613F5"/>
    <w:rsid w:val="00A62149"/>
    <w:rsid w:val="00A75E09"/>
    <w:rsid w:val="00A809F7"/>
    <w:rsid w:val="00A8274A"/>
    <w:rsid w:val="00A84B44"/>
    <w:rsid w:val="00A926B8"/>
    <w:rsid w:val="00A9757F"/>
    <w:rsid w:val="00AA4BF5"/>
    <w:rsid w:val="00AA6DBF"/>
    <w:rsid w:val="00AB1BDC"/>
    <w:rsid w:val="00AC00D7"/>
    <w:rsid w:val="00AC4A9B"/>
    <w:rsid w:val="00AC5FA1"/>
    <w:rsid w:val="00AE4F08"/>
    <w:rsid w:val="00AE58AA"/>
    <w:rsid w:val="00AF644E"/>
    <w:rsid w:val="00B06415"/>
    <w:rsid w:val="00B10552"/>
    <w:rsid w:val="00B10A02"/>
    <w:rsid w:val="00B15C98"/>
    <w:rsid w:val="00B169F1"/>
    <w:rsid w:val="00B260A8"/>
    <w:rsid w:val="00B33178"/>
    <w:rsid w:val="00B377E0"/>
    <w:rsid w:val="00B436B5"/>
    <w:rsid w:val="00B53C64"/>
    <w:rsid w:val="00B56178"/>
    <w:rsid w:val="00B73C97"/>
    <w:rsid w:val="00B76C96"/>
    <w:rsid w:val="00B80780"/>
    <w:rsid w:val="00B85073"/>
    <w:rsid w:val="00B8578D"/>
    <w:rsid w:val="00B95087"/>
    <w:rsid w:val="00BA27D5"/>
    <w:rsid w:val="00BB2F5A"/>
    <w:rsid w:val="00BC024D"/>
    <w:rsid w:val="00BC57B6"/>
    <w:rsid w:val="00BE773E"/>
    <w:rsid w:val="00BF653B"/>
    <w:rsid w:val="00C02DE5"/>
    <w:rsid w:val="00C1532A"/>
    <w:rsid w:val="00C245B0"/>
    <w:rsid w:val="00C2502E"/>
    <w:rsid w:val="00C2518E"/>
    <w:rsid w:val="00C30C7C"/>
    <w:rsid w:val="00C30EBC"/>
    <w:rsid w:val="00C33627"/>
    <w:rsid w:val="00C37E5C"/>
    <w:rsid w:val="00C45C34"/>
    <w:rsid w:val="00C46D55"/>
    <w:rsid w:val="00C63164"/>
    <w:rsid w:val="00C755E7"/>
    <w:rsid w:val="00C85FB7"/>
    <w:rsid w:val="00C93B7B"/>
    <w:rsid w:val="00C9791B"/>
    <w:rsid w:val="00CA1044"/>
    <w:rsid w:val="00CA327E"/>
    <w:rsid w:val="00CB6A3B"/>
    <w:rsid w:val="00CD05E7"/>
    <w:rsid w:val="00CD514C"/>
    <w:rsid w:val="00CE1E8F"/>
    <w:rsid w:val="00CE227D"/>
    <w:rsid w:val="00CE37C7"/>
    <w:rsid w:val="00CE5679"/>
    <w:rsid w:val="00D02230"/>
    <w:rsid w:val="00D04B77"/>
    <w:rsid w:val="00D10D24"/>
    <w:rsid w:val="00D1550D"/>
    <w:rsid w:val="00D16319"/>
    <w:rsid w:val="00D16C1F"/>
    <w:rsid w:val="00D2264A"/>
    <w:rsid w:val="00D23181"/>
    <w:rsid w:val="00D25D74"/>
    <w:rsid w:val="00D420D5"/>
    <w:rsid w:val="00D477A3"/>
    <w:rsid w:val="00D50669"/>
    <w:rsid w:val="00D544CE"/>
    <w:rsid w:val="00D550DB"/>
    <w:rsid w:val="00D63FA2"/>
    <w:rsid w:val="00D714F3"/>
    <w:rsid w:val="00D73357"/>
    <w:rsid w:val="00D80578"/>
    <w:rsid w:val="00D812D7"/>
    <w:rsid w:val="00D91188"/>
    <w:rsid w:val="00DA223F"/>
    <w:rsid w:val="00DA6B05"/>
    <w:rsid w:val="00DB1033"/>
    <w:rsid w:val="00DC6424"/>
    <w:rsid w:val="00DC751B"/>
    <w:rsid w:val="00DD4596"/>
    <w:rsid w:val="00DD4DCB"/>
    <w:rsid w:val="00DE0580"/>
    <w:rsid w:val="00DE13BA"/>
    <w:rsid w:val="00DF1FFB"/>
    <w:rsid w:val="00DF2E2D"/>
    <w:rsid w:val="00DF73C9"/>
    <w:rsid w:val="00E0406F"/>
    <w:rsid w:val="00E047C7"/>
    <w:rsid w:val="00E10774"/>
    <w:rsid w:val="00E20ADC"/>
    <w:rsid w:val="00E23074"/>
    <w:rsid w:val="00E23776"/>
    <w:rsid w:val="00E34767"/>
    <w:rsid w:val="00E43677"/>
    <w:rsid w:val="00E53982"/>
    <w:rsid w:val="00E542AD"/>
    <w:rsid w:val="00E575A4"/>
    <w:rsid w:val="00E623F6"/>
    <w:rsid w:val="00E66E26"/>
    <w:rsid w:val="00E72143"/>
    <w:rsid w:val="00E81276"/>
    <w:rsid w:val="00E812EA"/>
    <w:rsid w:val="00E823A5"/>
    <w:rsid w:val="00E95CAB"/>
    <w:rsid w:val="00EA7F9B"/>
    <w:rsid w:val="00EB402A"/>
    <w:rsid w:val="00EB6AE6"/>
    <w:rsid w:val="00EC4112"/>
    <w:rsid w:val="00EE6CB4"/>
    <w:rsid w:val="00EE7D21"/>
    <w:rsid w:val="00EF33DC"/>
    <w:rsid w:val="00EF4288"/>
    <w:rsid w:val="00F044F4"/>
    <w:rsid w:val="00F05B97"/>
    <w:rsid w:val="00F11B1D"/>
    <w:rsid w:val="00F14841"/>
    <w:rsid w:val="00F21FA5"/>
    <w:rsid w:val="00F32127"/>
    <w:rsid w:val="00F5078D"/>
    <w:rsid w:val="00F51729"/>
    <w:rsid w:val="00F72A71"/>
    <w:rsid w:val="00F77955"/>
    <w:rsid w:val="00F86C3D"/>
    <w:rsid w:val="00F941E5"/>
    <w:rsid w:val="00F96E5C"/>
    <w:rsid w:val="00F97E7A"/>
    <w:rsid w:val="00FB17D4"/>
    <w:rsid w:val="00FB4501"/>
    <w:rsid w:val="00FB4B8C"/>
    <w:rsid w:val="00FD571E"/>
    <w:rsid w:val="00FE1F7B"/>
    <w:rsid w:val="00FF1FBD"/>
    <w:rsid w:val="00FF57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FA7E2"/>
  <w15:chartTrackingRefBased/>
  <w15:docId w15:val="{8BE9A176-340B-4682-886D-7A0087C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Listenabsatz">
    <w:name w:val="List Paragraph"/>
    <w:basedOn w:val="Standard"/>
    <w:uiPriority w:val="34"/>
    <w:qFormat/>
    <w:rsid w:val="00AC4A9B"/>
    <w:pPr>
      <w:ind w:left="720"/>
      <w:contextualSpacing/>
    </w:pPr>
  </w:style>
  <w:style w:type="character" w:styleId="Hyperlink">
    <w:name w:val="Hyperlink"/>
    <w:basedOn w:val="Absatz-Standardschriftart"/>
    <w:uiPriority w:val="99"/>
    <w:unhideWhenUsed/>
    <w:rsid w:val="001C5ED6"/>
    <w:rPr>
      <w:color w:val="0563C1" w:themeColor="hyperlink"/>
      <w:u w:val="single"/>
    </w:rPr>
  </w:style>
  <w:style w:type="character" w:styleId="NichtaufgelsteErwhnung">
    <w:name w:val="Unresolved Mention"/>
    <w:basedOn w:val="Absatz-Standardschriftart"/>
    <w:uiPriority w:val="99"/>
    <w:semiHidden/>
    <w:unhideWhenUsed/>
    <w:rsid w:val="001C5ED6"/>
    <w:rPr>
      <w:color w:val="605E5C"/>
      <w:shd w:val="clear" w:color="auto" w:fill="E1DFDD"/>
    </w:rPr>
  </w:style>
  <w:style w:type="paragraph" w:styleId="berarbeitung">
    <w:name w:val="Revision"/>
    <w:hidden/>
    <w:uiPriority w:val="99"/>
    <w:semiHidden/>
    <w:rsid w:val="00BC57B6"/>
    <w:pPr>
      <w:spacing w:after="0" w:line="240" w:lineRule="auto"/>
    </w:pPr>
    <w:rPr>
      <w:sz w:val="24"/>
    </w:rPr>
  </w:style>
  <w:style w:type="character" w:styleId="BesuchterLink">
    <w:name w:val="FollowedHyperlink"/>
    <w:basedOn w:val="Absatz-Standardschriftart"/>
    <w:uiPriority w:val="99"/>
    <w:semiHidden/>
    <w:unhideWhenUsed/>
    <w:rsid w:val="008230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9627">
      <w:bodyDiv w:val="1"/>
      <w:marLeft w:val="0"/>
      <w:marRight w:val="0"/>
      <w:marTop w:val="0"/>
      <w:marBottom w:val="0"/>
      <w:divBdr>
        <w:top w:val="none" w:sz="0" w:space="0" w:color="auto"/>
        <w:left w:val="none" w:sz="0" w:space="0" w:color="auto"/>
        <w:bottom w:val="none" w:sz="0" w:space="0" w:color="auto"/>
        <w:right w:val="none" w:sz="0" w:space="0" w:color="auto"/>
      </w:divBdr>
    </w:div>
    <w:div w:id="509417739">
      <w:bodyDiv w:val="1"/>
      <w:marLeft w:val="0"/>
      <w:marRight w:val="0"/>
      <w:marTop w:val="0"/>
      <w:marBottom w:val="0"/>
      <w:divBdr>
        <w:top w:val="none" w:sz="0" w:space="0" w:color="auto"/>
        <w:left w:val="none" w:sz="0" w:space="0" w:color="auto"/>
        <w:bottom w:val="none" w:sz="0" w:space="0" w:color="auto"/>
        <w:right w:val="none" w:sz="0" w:space="0" w:color="auto"/>
      </w:divBdr>
    </w:div>
    <w:div w:id="1230455165">
      <w:bodyDiv w:val="1"/>
      <w:marLeft w:val="0"/>
      <w:marRight w:val="0"/>
      <w:marTop w:val="0"/>
      <w:marBottom w:val="0"/>
      <w:divBdr>
        <w:top w:val="none" w:sz="0" w:space="0" w:color="auto"/>
        <w:left w:val="none" w:sz="0" w:space="0" w:color="auto"/>
        <w:bottom w:val="none" w:sz="0" w:space="0" w:color="auto"/>
        <w:right w:val="none" w:sz="0" w:space="0" w:color="auto"/>
      </w:divBdr>
    </w:div>
    <w:div w:id="1708875352">
      <w:bodyDiv w:val="1"/>
      <w:marLeft w:val="0"/>
      <w:marRight w:val="0"/>
      <w:marTop w:val="0"/>
      <w:marBottom w:val="0"/>
      <w:divBdr>
        <w:top w:val="none" w:sz="0" w:space="0" w:color="auto"/>
        <w:left w:val="none" w:sz="0" w:space="0" w:color="auto"/>
        <w:bottom w:val="none" w:sz="0" w:space="0" w:color="auto"/>
        <w:right w:val="none" w:sz="0" w:space="0" w:color="auto"/>
      </w:divBdr>
    </w:div>
    <w:div w:id="210560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oehm\AppData\Local\Temp\notes8FD2C9\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292</Words>
  <Characters>1840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Böhm, René</dc:creator>
  <cp:keywords/>
  <dc:description/>
  <cp:lastModifiedBy>Böhm, René</cp:lastModifiedBy>
  <cp:revision>5</cp:revision>
  <cp:lastPrinted>2021-08-12T11:41:00Z</cp:lastPrinted>
  <dcterms:created xsi:type="dcterms:W3CDTF">2026-09-03T11:21:00Z</dcterms:created>
  <dcterms:modified xsi:type="dcterms:W3CDTF">2026-09-03T11:26:00Z</dcterms:modified>
</cp:coreProperties>
</file>