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D260" w14:textId="26B2E8EA" w:rsidR="00AB402B" w:rsidRPr="007862B8" w:rsidRDefault="00AB402B" w:rsidP="0032303B">
      <w:pPr>
        <w:pStyle w:val="KeinLeerraum"/>
        <w:rPr>
          <w:rFonts w:cs="Arial"/>
        </w:rPr>
      </w:pPr>
      <w:proofErr w:type="spellStart"/>
      <w:r w:rsidRPr="0032303B">
        <w:rPr>
          <w:rFonts w:cs="Arial"/>
          <w:b/>
          <w:bCs/>
          <w:sz w:val="28"/>
          <w:szCs w:val="28"/>
        </w:rPr>
        <w:t>Basecamp</w:t>
      </w:r>
      <w:proofErr w:type="spellEnd"/>
      <w:r w:rsidRPr="0032303B">
        <w:rPr>
          <w:rFonts w:cs="Arial"/>
          <w:b/>
          <w:bCs/>
          <w:sz w:val="28"/>
          <w:szCs w:val="28"/>
        </w:rPr>
        <w:t>-Festival 2026: Bühne frei für Gründerideen</w:t>
      </w:r>
      <w:r w:rsidR="005E7CC9">
        <w:rPr>
          <w:rFonts w:cs="Arial"/>
          <w:b/>
          <w:bCs/>
          <w:sz w:val="28"/>
          <w:szCs w:val="28"/>
        </w:rPr>
        <w:br/>
      </w:r>
      <w:r w:rsidR="009C2470">
        <w:rPr>
          <w:rFonts w:cs="Arial"/>
        </w:rPr>
        <w:t xml:space="preserve">Gemeinsame </w:t>
      </w:r>
      <w:r w:rsidRPr="0032303B">
        <w:rPr>
          <w:rFonts w:cs="Arial"/>
        </w:rPr>
        <w:t xml:space="preserve">Start-up-Initiative </w:t>
      </w:r>
      <w:r w:rsidR="00567EDB" w:rsidRPr="007862B8">
        <w:rPr>
          <w:rFonts w:cs="Arial"/>
        </w:rPr>
        <w:t xml:space="preserve">aus Arnsberg, Meschede und Sundern </w:t>
      </w:r>
      <w:r w:rsidRPr="0032303B">
        <w:rPr>
          <w:rFonts w:cs="Arial"/>
        </w:rPr>
        <w:t>lädt zum Austausch und Networking ein</w:t>
      </w:r>
    </w:p>
    <w:p w14:paraId="3B34FDC4" w14:textId="77777777" w:rsidR="00523A3A" w:rsidRPr="007862B8" w:rsidRDefault="00523A3A" w:rsidP="003566E9">
      <w:pPr>
        <w:rPr>
          <w:rFonts w:cs="Arial"/>
          <w:b/>
          <w:bCs/>
          <w:sz w:val="24"/>
          <w:szCs w:val="24"/>
        </w:rPr>
      </w:pPr>
    </w:p>
    <w:p w14:paraId="0EB9AE8F" w14:textId="70BB17B2" w:rsidR="00AB402B" w:rsidRDefault="003566E9" w:rsidP="00AB402B">
      <w:pPr>
        <w:rPr>
          <w:rFonts w:cs="Arial"/>
        </w:rPr>
      </w:pPr>
      <w:r w:rsidRPr="0032303B">
        <w:rPr>
          <w:rFonts w:cs="Arial"/>
          <w:b/>
          <w:bCs/>
        </w:rPr>
        <w:t xml:space="preserve">Meschede, </w:t>
      </w:r>
      <w:r w:rsidR="00191F00">
        <w:rPr>
          <w:rFonts w:cs="Arial"/>
          <w:b/>
          <w:bCs/>
        </w:rPr>
        <w:t xml:space="preserve">20. </w:t>
      </w:r>
      <w:r w:rsidR="00AB402B" w:rsidRPr="0032303B">
        <w:rPr>
          <w:rFonts w:cs="Arial"/>
          <w:b/>
          <w:bCs/>
        </w:rPr>
        <w:t xml:space="preserve">Oktober </w:t>
      </w:r>
      <w:r w:rsidRPr="0032303B">
        <w:rPr>
          <w:rFonts w:cs="Arial"/>
          <w:b/>
          <w:bCs/>
        </w:rPr>
        <w:t xml:space="preserve">2026 – </w:t>
      </w:r>
      <w:r w:rsidR="00AB402B" w:rsidRPr="007862B8">
        <w:rPr>
          <w:rFonts w:cs="Arial"/>
        </w:rPr>
        <w:t xml:space="preserve">Neue Ideen, spannende Kontakte und </w:t>
      </w:r>
      <w:r w:rsidR="009C2470">
        <w:rPr>
          <w:rFonts w:cs="Arial"/>
        </w:rPr>
        <w:t xml:space="preserve">jede Menge </w:t>
      </w:r>
      <w:r w:rsidR="00AB402B" w:rsidRPr="007862B8">
        <w:rPr>
          <w:rFonts w:cs="Arial"/>
        </w:rPr>
        <w:t xml:space="preserve">Unternehmergeist: Beim </w:t>
      </w:r>
      <w:proofErr w:type="spellStart"/>
      <w:r w:rsidR="00AB402B" w:rsidRPr="007862B8">
        <w:rPr>
          <w:rFonts w:cs="Arial"/>
        </w:rPr>
        <w:t>Basecamp</w:t>
      </w:r>
      <w:proofErr w:type="spellEnd"/>
      <w:r w:rsidR="00AB402B" w:rsidRPr="007862B8">
        <w:rPr>
          <w:rFonts w:cs="Arial"/>
        </w:rPr>
        <w:t>-Festival am 19. November 2026 ab 18 Uhr in der SKS Orange World in Sundern treffen sich Gründerinnen und Gründer, Start-ups, Unternehmen, Institutionen und Gründungsinteressierte aus der Region. Im Mittelpunkt stehen innovative Geschäftsideen, der persönliche Austausch und die Vernetzung der regionalen Gründungsszene. Interessierte können sich ab sofort für einen der begrenzten Pitch-Slots oder die begleitende Roadshow bewerben.</w:t>
      </w:r>
    </w:p>
    <w:p w14:paraId="33945BC5" w14:textId="290765F9" w:rsidR="008E6D9C" w:rsidRPr="007862B8" w:rsidRDefault="008E6D9C" w:rsidP="00AB402B">
      <w:pPr>
        <w:rPr>
          <w:rFonts w:cs="Arial"/>
        </w:rPr>
      </w:pPr>
      <w:proofErr w:type="spellStart"/>
      <w:r w:rsidRPr="008E6D9C">
        <w:rPr>
          <w:rFonts w:cs="Arial"/>
        </w:rPr>
        <w:t>Basecamp</w:t>
      </w:r>
      <w:proofErr w:type="spellEnd"/>
      <w:r w:rsidRPr="008E6D9C">
        <w:rPr>
          <w:rFonts w:cs="Arial"/>
        </w:rPr>
        <w:t xml:space="preserve"> ist eine gemeinsame Initiative der Wirtschaftsförderungen Meschede und Arnsberg, der </w:t>
      </w:r>
      <w:proofErr w:type="spellStart"/>
      <w:r w:rsidR="009C2470">
        <w:rPr>
          <w:rFonts w:cs="Arial"/>
        </w:rPr>
        <w:t>W</w:t>
      </w:r>
      <w:r w:rsidRPr="008E6D9C">
        <w:rPr>
          <w:rFonts w:cs="Arial"/>
        </w:rPr>
        <w:t>iSta</w:t>
      </w:r>
      <w:proofErr w:type="spellEnd"/>
      <w:r w:rsidRPr="008E6D9C">
        <w:rPr>
          <w:rFonts w:cs="Arial"/>
        </w:rPr>
        <w:t xml:space="preserve"> Sundern, des Startercenters NRW und </w:t>
      </w:r>
      <w:r w:rsidR="009C2470">
        <w:rPr>
          <w:rFonts w:cs="Arial"/>
        </w:rPr>
        <w:t>dem Verein</w:t>
      </w:r>
      <w:r w:rsidRPr="008E6D9C">
        <w:rPr>
          <w:rFonts w:cs="Arial"/>
        </w:rPr>
        <w:t xml:space="preserve"> Homebase Sauerland. Die Partner unterstützen seit 2025 mit dem Format die Vernetzung der regionalen Gründerszene und schaffen eine Plattform für Austausch, neue Kontakte und unternehmerische Impulse.</w:t>
      </w:r>
    </w:p>
    <w:p w14:paraId="046A5B8D" w14:textId="77777777" w:rsidR="00AB402B" w:rsidRPr="0032303B" w:rsidRDefault="00AB402B" w:rsidP="00AB402B">
      <w:pPr>
        <w:rPr>
          <w:rFonts w:cs="Arial"/>
          <w:b/>
          <w:bCs/>
        </w:rPr>
      </w:pPr>
      <w:r w:rsidRPr="0032303B">
        <w:rPr>
          <w:rFonts w:cs="Arial"/>
          <w:b/>
          <w:bCs/>
        </w:rPr>
        <w:t>Impulsvortrag, Pitches und Networking</w:t>
      </w:r>
    </w:p>
    <w:p w14:paraId="7F46DB27" w14:textId="0DC94EC8" w:rsidR="00AB402B" w:rsidRPr="0032303B" w:rsidRDefault="00AB402B" w:rsidP="00AB402B">
      <w:pPr>
        <w:rPr>
          <w:rFonts w:cs="Arial"/>
        </w:rPr>
      </w:pPr>
      <w:r w:rsidRPr="0032303B">
        <w:rPr>
          <w:rFonts w:cs="Arial"/>
        </w:rPr>
        <w:t>Den Auftakt des diesjährigen Festivals gestaltet der Triathlet und Motivationsexperte Andreas Niedrig. In seinem Impulsvortrag berichtet er von seinem persönlichen Weg aus der Drogenabhängigkeit zum erfolgreichen Spitzensportler. Seine Geschichte zeigt, welche Bedeutung Zielstrebigkeit, Motivation und Durchhaltevermögen bei der Bewältigung großer Herausforderungen haben.</w:t>
      </w:r>
    </w:p>
    <w:p w14:paraId="5C526A71" w14:textId="12ED3FD3" w:rsidR="00AB402B" w:rsidRPr="0032303B" w:rsidRDefault="00AB402B" w:rsidP="00AB402B">
      <w:pPr>
        <w:rPr>
          <w:rFonts w:cs="Arial"/>
        </w:rPr>
      </w:pPr>
      <w:r w:rsidRPr="0032303B">
        <w:rPr>
          <w:rFonts w:cs="Arial"/>
        </w:rPr>
        <w:t xml:space="preserve">Anschließend stehen die Gründerinnen und Gründer im Mittelpunkt: In einer Pitch-Session </w:t>
      </w:r>
      <w:r w:rsidR="009C2470">
        <w:rPr>
          <w:rFonts w:cs="Arial"/>
        </w:rPr>
        <w:t xml:space="preserve">können sie </w:t>
      </w:r>
      <w:r w:rsidRPr="0032303B">
        <w:rPr>
          <w:rFonts w:cs="Arial"/>
        </w:rPr>
        <w:t xml:space="preserve">ihre Geschäftsidee oder ihr Start-up in einem fünfminütigen </w:t>
      </w:r>
      <w:r w:rsidR="009C2470">
        <w:rPr>
          <w:rFonts w:cs="Arial"/>
        </w:rPr>
        <w:t>Kurzv</w:t>
      </w:r>
      <w:r w:rsidRPr="0032303B">
        <w:rPr>
          <w:rFonts w:cs="Arial"/>
        </w:rPr>
        <w:t>ortrag vor Publikum präsentieren. Erwartet werden unter anderem Unternehmen, potenzielle Geschäftspartner und Kunden, Investoren sowie weitere Gründungsinteressierte. Die Teilnehmenden können ihre Ideen sichtbar machen, wertvolle Rückmeldungen erhalten und Kontakte für die Weiterentwicklung ihrer Vorhaben knüpfen.</w:t>
      </w:r>
    </w:p>
    <w:p w14:paraId="60CA53E1" w14:textId="77777777" w:rsidR="00AB402B" w:rsidRPr="0032303B" w:rsidRDefault="00AB402B" w:rsidP="00AB402B">
      <w:pPr>
        <w:rPr>
          <w:rFonts w:cs="Arial"/>
        </w:rPr>
      </w:pPr>
      <w:r w:rsidRPr="0032303B">
        <w:rPr>
          <w:rFonts w:cs="Arial"/>
        </w:rPr>
        <w:t xml:space="preserve">„Das </w:t>
      </w:r>
      <w:proofErr w:type="spellStart"/>
      <w:r w:rsidRPr="0032303B">
        <w:rPr>
          <w:rFonts w:cs="Arial"/>
        </w:rPr>
        <w:t>Basecamp</w:t>
      </w:r>
      <w:proofErr w:type="spellEnd"/>
      <w:r w:rsidRPr="0032303B">
        <w:rPr>
          <w:rFonts w:cs="Arial"/>
        </w:rPr>
        <w:t xml:space="preserve"> bietet Gründerinnen und Gründern eine Bühne, um ihre Ideen vorzustellen und mit Menschen ins Gespräch zu kommen, die sie bei der Umsetzung unterstützen können. Uns ist wichtig, die vielfältigen Gründungsideen aus der Region sichtbar zu machen und neue Verbindungen zwischen Start-ups und etablierten Unternehmen zu schaffen“, erklärt Christina Wolff von der Wirtschaftsförderung Meschede.</w:t>
      </w:r>
    </w:p>
    <w:p w14:paraId="3C54E2AA" w14:textId="77777777" w:rsidR="00AB402B" w:rsidRPr="0032303B" w:rsidRDefault="00AB402B" w:rsidP="00AB402B">
      <w:pPr>
        <w:rPr>
          <w:rFonts w:cs="Arial"/>
        </w:rPr>
      </w:pPr>
    </w:p>
    <w:p w14:paraId="17C18909" w14:textId="77777777" w:rsidR="00AB402B" w:rsidRPr="0032303B" w:rsidRDefault="00AB402B" w:rsidP="00AB402B">
      <w:pPr>
        <w:rPr>
          <w:rFonts w:cs="Arial"/>
          <w:b/>
          <w:bCs/>
        </w:rPr>
      </w:pPr>
      <w:r w:rsidRPr="0032303B">
        <w:rPr>
          <w:rFonts w:cs="Arial"/>
          <w:b/>
          <w:bCs/>
        </w:rPr>
        <w:t>Bewerbungen für Pitch-Slots und Roadshow möglich</w:t>
      </w:r>
    </w:p>
    <w:p w14:paraId="76B2E30D" w14:textId="77777777" w:rsidR="00AB402B" w:rsidRPr="0032303B" w:rsidRDefault="00AB402B" w:rsidP="00AB402B">
      <w:pPr>
        <w:rPr>
          <w:rFonts w:cs="Arial"/>
        </w:rPr>
      </w:pPr>
      <w:r w:rsidRPr="0032303B">
        <w:rPr>
          <w:rFonts w:cs="Arial"/>
        </w:rPr>
        <w:t xml:space="preserve">Die Anzahl der Pitch-Slots ist begrenzt. Interessierte Gründerinnen und Gründer können sich bis zum </w:t>
      </w:r>
      <w:r w:rsidRPr="0032303B">
        <w:rPr>
          <w:rFonts w:cs="Arial"/>
          <w:b/>
          <w:bCs/>
        </w:rPr>
        <w:t>28. Oktober 2026</w:t>
      </w:r>
      <w:r w:rsidRPr="0032303B">
        <w:rPr>
          <w:rFonts w:cs="Arial"/>
        </w:rPr>
        <w:t xml:space="preserve"> per E-Mail an </w:t>
      </w:r>
      <w:hyperlink r:id="rId11" w:history="1">
        <w:r w:rsidRPr="0032303B">
          <w:rPr>
            <w:rStyle w:val="Hyperlink"/>
            <w:rFonts w:cs="Arial"/>
          </w:rPr>
          <w:t>wirtschaftsfoerderung@meschede.de</w:t>
        </w:r>
      </w:hyperlink>
      <w:r w:rsidRPr="0032303B">
        <w:rPr>
          <w:rFonts w:cs="Arial"/>
        </w:rPr>
        <w:t xml:space="preserve"> bewerben.</w:t>
      </w:r>
    </w:p>
    <w:p w14:paraId="47BD602F" w14:textId="77777777" w:rsidR="00AB402B" w:rsidRPr="0032303B" w:rsidRDefault="00AB402B" w:rsidP="00AB402B">
      <w:pPr>
        <w:rPr>
          <w:rFonts w:cs="Arial"/>
        </w:rPr>
      </w:pPr>
      <w:r w:rsidRPr="0032303B">
        <w:rPr>
          <w:rFonts w:cs="Arial"/>
        </w:rPr>
        <w:t>Für die Bewerbung werden folgende Angaben benötigt:</w:t>
      </w:r>
    </w:p>
    <w:p w14:paraId="471FCBA8" w14:textId="77777777" w:rsidR="00AB402B" w:rsidRPr="0032303B" w:rsidRDefault="00AB402B" w:rsidP="00AB402B">
      <w:pPr>
        <w:numPr>
          <w:ilvl w:val="0"/>
          <w:numId w:val="4"/>
        </w:numPr>
        <w:rPr>
          <w:rFonts w:cs="Arial"/>
        </w:rPr>
      </w:pPr>
      <w:r w:rsidRPr="0032303B">
        <w:rPr>
          <w:rFonts w:cs="Arial"/>
        </w:rPr>
        <w:t>Name, Kontaktdaten und gegebenenfalls Firmenname</w:t>
      </w:r>
    </w:p>
    <w:p w14:paraId="29D4CB0B" w14:textId="77777777" w:rsidR="00AB402B" w:rsidRPr="0032303B" w:rsidRDefault="00AB402B" w:rsidP="00AB402B">
      <w:pPr>
        <w:numPr>
          <w:ilvl w:val="0"/>
          <w:numId w:val="4"/>
        </w:numPr>
        <w:rPr>
          <w:rFonts w:cs="Arial"/>
        </w:rPr>
      </w:pPr>
      <w:r w:rsidRPr="0032303B">
        <w:rPr>
          <w:rFonts w:cs="Arial"/>
        </w:rPr>
        <w:t>Kurzbeschreibung der Geschäftsidee beziehungsweise des Start-ups sowie Angaben dazu, welche Kontakte oder Unterstützung gesucht werden (maximal 1.000 Zeichen)</w:t>
      </w:r>
    </w:p>
    <w:p w14:paraId="637E24C2" w14:textId="7A24F233" w:rsidR="00AB402B" w:rsidRPr="0032303B" w:rsidRDefault="007862B8" w:rsidP="00AB402B">
      <w:pPr>
        <w:numPr>
          <w:ilvl w:val="0"/>
          <w:numId w:val="4"/>
        </w:numPr>
        <w:rPr>
          <w:rFonts w:cs="Arial"/>
        </w:rPr>
      </w:pPr>
      <w:r>
        <w:rPr>
          <w:rFonts w:cs="Arial"/>
        </w:rPr>
        <w:lastRenderedPageBreak/>
        <w:t>E</w:t>
      </w:r>
      <w:r w:rsidR="00AB402B" w:rsidRPr="0032303B">
        <w:rPr>
          <w:rFonts w:cs="Arial"/>
        </w:rPr>
        <w:t>in Link zur Website, zu Social-Media-Kanälen oder weiteren Präsentationen</w:t>
      </w:r>
    </w:p>
    <w:p w14:paraId="7955166B" w14:textId="3691E717" w:rsidR="00AB402B" w:rsidRPr="0032303B" w:rsidRDefault="00AB402B" w:rsidP="00AB402B">
      <w:pPr>
        <w:rPr>
          <w:rFonts w:cs="Arial"/>
        </w:rPr>
      </w:pPr>
      <w:r w:rsidRPr="0032303B">
        <w:rPr>
          <w:rFonts w:cs="Arial"/>
        </w:rPr>
        <w:t xml:space="preserve">Nach Ablauf der Bewerbungsfrist wählt das Organisationsteam die Beiträge aus. Ziel ist es, eine möglichst </w:t>
      </w:r>
      <w:r w:rsidR="003F0E31">
        <w:rPr>
          <w:rFonts w:cs="Arial"/>
        </w:rPr>
        <w:t>große Vielfalt</w:t>
      </w:r>
      <w:r w:rsidRPr="0032303B">
        <w:rPr>
          <w:rFonts w:cs="Arial"/>
        </w:rPr>
        <w:t xml:space="preserve"> an Gründungsideen aus der Region zu präsentieren.</w:t>
      </w:r>
    </w:p>
    <w:p w14:paraId="5049EEF2" w14:textId="77777777" w:rsidR="00AB402B" w:rsidRPr="0032303B" w:rsidRDefault="00AB402B" w:rsidP="00AB402B">
      <w:pPr>
        <w:rPr>
          <w:rFonts w:cs="Arial"/>
        </w:rPr>
      </w:pPr>
      <w:r w:rsidRPr="0032303B">
        <w:rPr>
          <w:rFonts w:cs="Arial"/>
        </w:rPr>
        <w:t>Wer seine Idee nicht auf der Bühne vorstellen möchte, kann alternativ an der begleitenden Roadshow teilnehmen. Hier haben Start-ups sowie Gründerinnen und Gründer die Möglichkeit, ihre Unternehmensideen und Produkte an einem Stehtisch zu präsentieren. Die Roadshow findet vor und nach dem offiziellen Programm während des Get-togethers statt und bietet Gelegenheit für persönliche Gespräche mit den Festivalgästen.</w:t>
      </w:r>
    </w:p>
    <w:p w14:paraId="3F609F4B" w14:textId="766C96BE" w:rsidR="00AB402B" w:rsidRPr="0032303B" w:rsidRDefault="00AB402B" w:rsidP="00AB402B">
      <w:pPr>
        <w:rPr>
          <w:rFonts w:cs="Arial"/>
        </w:rPr>
      </w:pPr>
      <w:r w:rsidRPr="0032303B">
        <w:rPr>
          <w:rFonts w:cs="Arial"/>
        </w:rPr>
        <w:t xml:space="preserve">Insgesamt stehen 20 Plätze zur Verfügung. Anmeldungen sind ebenfalls bis zum </w:t>
      </w:r>
      <w:r w:rsidRPr="0032303B">
        <w:rPr>
          <w:rFonts w:cs="Arial"/>
          <w:b/>
          <w:bCs/>
        </w:rPr>
        <w:t>28. Oktober 2026</w:t>
      </w:r>
      <w:r w:rsidRPr="0032303B">
        <w:rPr>
          <w:rFonts w:cs="Arial"/>
        </w:rPr>
        <w:t xml:space="preserve"> unter </w:t>
      </w:r>
      <w:hyperlink r:id="rId12" w:history="1">
        <w:r w:rsidRPr="0032303B">
          <w:rPr>
            <w:rStyle w:val="Hyperlink"/>
            <w:rFonts w:cs="Arial"/>
          </w:rPr>
          <w:t>wirtschaftsfoerderung@meschede.de</w:t>
        </w:r>
      </w:hyperlink>
      <w:r w:rsidRPr="0032303B">
        <w:rPr>
          <w:rFonts w:cs="Arial"/>
        </w:rPr>
        <w:t xml:space="preserve"> möglich.</w:t>
      </w:r>
    </w:p>
    <w:p w14:paraId="270404F6" w14:textId="77777777" w:rsidR="00AB402B" w:rsidRPr="0032303B" w:rsidRDefault="00AB402B" w:rsidP="00AB402B">
      <w:pPr>
        <w:rPr>
          <w:rFonts w:cs="Arial"/>
          <w:b/>
          <w:bCs/>
        </w:rPr>
      </w:pPr>
      <w:r w:rsidRPr="0032303B">
        <w:rPr>
          <w:rFonts w:cs="Arial"/>
          <w:b/>
          <w:bCs/>
        </w:rPr>
        <w:t>Austausch und neue Kontakte im Mittelpunkt</w:t>
      </w:r>
    </w:p>
    <w:p w14:paraId="3D44BFAC" w14:textId="5DA87263" w:rsidR="003F0E31" w:rsidRDefault="00AB402B" w:rsidP="00AB402B">
      <w:pPr>
        <w:rPr>
          <w:rFonts w:cs="Arial"/>
        </w:rPr>
      </w:pPr>
      <w:r w:rsidRPr="0032303B">
        <w:rPr>
          <w:rFonts w:cs="Arial"/>
        </w:rPr>
        <w:t xml:space="preserve">Neben den Vorträgen und Präsentationen bietet das </w:t>
      </w:r>
      <w:proofErr w:type="spellStart"/>
      <w:r w:rsidRPr="0032303B">
        <w:rPr>
          <w:rFonts w:cs="Arial"/>
        </w:rPr>
        <w:t>Basecamp</w:t>
      </w:r>
      <w:proofErr w:type="spellEnd"/>
      <w:r w:rsidRPr="0032303B">
        <w:rPr>
          <w:rFonts w:cs="Arial"/>
        </w:rPr>
        <w:t>-Festival Gelegenheit, die regionale Start-up-Szene kennenzulernen, Erfahrungen auszutauschen und neue Kontakte zu knüpfen. Eingeladen sind ausdrücklich auch Interessierte, die selbst keine Geschäftsidee präsentieren möchten.</w:t>
      </w:r>
      <w:r w:rsidR="00C83AFC" w:rsidRPr="0032303B">
        <w:rPr>
          <w:rFonts w:cs="Arial"/>
        </w:rPr>
        <w:t xml:space="preserve"> Die Veranstalter bitten um Anmeldung </w:t>
      </w:r>
      <w:r w:rsidR="003F0E31">
        <w:rPr>
          <w:rFonts w:cs="Arial"/>
        </w:rPr>
        <w:t>über</w:t>
      </w:r>
      <w:r w:rsidR="003F0E31">
        <w:rPr>
          <w:rFonts w:cs="Arial"/>
        </w:rPr>
        <w:br/>
        <w:t>www.basecamp-startup.de</w:t>
      </w:r>
    </w:p>
    <w:p w14:paraId="639EB04C" w14:textId="77777777" w:rsidR="00F64FDD" w:rsidRPr="007862B8" w:rsidRDefault="00F64FDD">
      <w:pPr>
        <w:rPr>
          <w:rFonts w:cs="Arial"/>
        </w:rPr>
      </w:pPr>
    </w:p>
    <w:p w14:paraId="23958B4D" w14:textId="2FF68796" w:rsidR="00EB245B" w:rsidRDefault="00F64FDD" w:rsidP="00EB245B">
      <w:pPr>
        <w:pBdr>
          <w:bottom w:val="single" w:sz="4" w:space="1" w:color="auto"/>
        </w:pBdr>
        <w:rPr>
          <w:rFonts w:cs="Arial"/>
          <w:b/>
          <w:bCs/>
        </w:rPr>
      </w:pPr>
      <w:r w:rsidRPr="00F64FDD">
        <w:rPr>
          <w:rFonts w:cs="Arial"/>
          <w:b/>
          <w:bCs/>
          <w:noProof/>
        </w:rPr>
        <w:drawing>
          <wp:inline distT="0" distB="0" distL="0" distR="0" wp14:anchorId="1FBC6541" wp14:editId="51CC410E">
            <wp:extent cx="2752725" cy="3260921"/>
            <wp:effectExtent l="0" t="0" r="0" b="0"/>
            <wp:docPr id="117787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71212" name=""/>
                    <pic:cNvPicPr/>
                  </pic:nvPicPr>
                  <pic:blipFill>
                    <a:blip r:embed="rId13"/>
                    <a:stretch>
                      <a:fillRect/>
                    </a:stretch>
                  </pic:blipFill>
                  <pic:spPr>
                    <a:xfrm>
                      <a:off x="0" y="0"/>
                      <a:ext cx="2763769" cy="3274004"/>
                    </a:xfrm>
                    <a:prstGeom prst="rect">
                      <a:avLst/>
                    </a:prstGeom>
                  </pic:spPr>
                </pic:pic>
              </a:graphicData>
            </a:graphic>
          </wp:inline>
        </w:drawing>
      </w:r>
    </w:p>
    <w:p w14:paraId="6726B295" w14:textId="6EE9EC09" w:rsidR="00F64FDD" w:rsidRPr="00483C08" w:rsidRDefault="00483C08" w:rsidP="00EB245B">
      <w:pPr>
        <w:pBdr>
          <w:bottom w:val="single" w:sz="4" w:space="1" w:color="auto"/>
        </w:pBdr>
        <w:rPr>
          <w:rFonts w:cs="Arial"/>
          <w:i/>
          <w:iCs/>
        </w:rPr>
      </w:pPr>
      <w:r w:rsidRPr="00483C08">
        <w:rPr>
          <w:rFonts w:cs="Arial"/>
          <w:i/>
          <w:iCs/>
        </w:rPr>
        <w:t>Bild (</w:t>
      </w:r>
      <w:r>
        <w:rPr>
          <w:rFonts w:cs="Arial"/>
          <w:i/>
          <w:iCs/>
        </w:rPr>
        <w:t xml:space="preserve">© </w:t>
      </w:r>
      <w:r w:rsidRPr="00483C08">
        <w:rPr>
          <w:rFonts w:cs="Arial"/>
          <w:i/>
          <w:iCs/>
        </w:rPr>
        <w:t>Wirtschaftsförderung Meschede/Lisa Machula)</w:t>
      </w:r>
      <w:r>
        <w:rPr>
          <w:rFonts w:cs="Arial"/>
          <w:i/>
          <w:iCs/>
        </w:rPr>
        <w:t xml:space="preserve">: Organisatoren und Moderatoren </w:t>
      </w:r>
      <w:r w:rsidR="00472B09">
        <w:rPr>
          <w:rFonts w:cs="Arial"/>
          <w:i/>
          <w:iCs/>
        </w:rPr>
        <w:t xml:space="preserve">freuen sich auf das </w:t>
      </w:r>
      <w:proofErr w:type="spellStart"/>
      <w:r w:rsidR="00472B09">
        <w:rPr>
          <w:rFonts w:cs="Arial"/>
          <w:i/>
          <w:iCs/>
        </w:rPr>
        <w:t>Basecamp</w:t>
      </w:r>
      <w:proofErr w:type="spellEnd"/>
      <w:r w:rsidR="00472B09">
        <w:rPr>
          <w:rFonts w:cs="Arial"/>
          <w:i/>
          <w:iCs/>
        </w:rPr>
        <w:t>-Festival (v.</w:t>
      </w:r>
      <w:r w:rsidR="008567BE">
        <w:rPr>
          <w:rFonts w:cs="Arial"/>
          <w:i/>
          <w:iCs/>
        </w:rPr>
        <w:t xml:space="preserve"> </w:t>
      </w:r>
      <w:r w:rsidR="00472B09">
        <w:rPr>
          <w:rFonts w:cs="Arial"/>
          <w:i/>
          <w:iCs/>
        </w:rPr>
        <w:t xml:space="preserve">l.: </w:t>
      </w:r>
      <w:r w:rsidR="008567BE">
        <w:rPr>
          <w:rFonts w:cs="Arial"/>
          <w:i/>
          <w:iCs/>
        </w:rPr>
        <w:t xml:space="preserve">Julia Heer, </w:t>
      </w:r>
      <w:proofErr w:type="spellStart"/>
      <w:r w:rsidR="008567BE">
        <w:rPr>
          <w:rFonts w:cs="Arial"/>
          <w:i/>
          <w:iCs/>
        </w:rPr>
        <w:t>WiSta</w:t>
      </w:r>
      <w:proofErr w:type="spellEnd"/>
      <w:r w:rsidR="008567BE">
        <w:rPr>
          <w:rFonts w:cs="Arial"/>
          <w:i/>
          <w:iCs/>
        </w:rPr>
        <w:t xml:space="preserve"> Sundern, </w:t>
      </w:r>
      <w:r w:rsidR="00635564">
        <w:rPr>
          <w:rFonts w:cs="Arial"/>
          <w:i/>
          <w:iCs/>
        </w:rPr>
        <w:t xml:space="preserve">Andreas Jansen, Homebase Sauerland, Philipp Fischer, Sophia Herrmann, Andreas Zumbusch, </w:t>
      </w:r>
      <w:r w:rsidR="00133188">
        <w:rPr>
          <w:rFonts w:cs="Arial"/>
          <w:i/>
          <w:iCs/>
        </w:rPr>
        <w:t xml:space="preserve">Wirtschaftsförderung Arnsberg, Christina Wolff, Wirtschaftsförderung Meschede). </w:t>
      </w:r>
    </w:p>
    <w:p w14:paraId="0F72943D" w14:textId="77777777" w:rsidR="00F64FDD" w:rsidRDefault="00F64FDD" w:rsidP="00EB245B">
      <w:pPr>
        <w:pBdr>
          <w:bottom w:val="single" w:sz="4" w:space="1" w:color="auto"/>
        </w:pBdr>
        <w:rPr>
          <w:rFonts w:cs="Arial"/>
          <w:b/>
          <w:bCs/>
        </w:rPr>
      </w:pPr>
    </w:p>
    <w:p w14:paraId="55FBD995" w14:textId="77777777" w:rsidR="00F64FDD" w:rsidRDefault="00F64FDD" w:rsidP="00EB245B">
      <w:pPr>
        <w:pBdr>
          <w:bottom w:val="single" w:sz="4" w:space="1" w:color="auto"/>
        </w:pBdr>
        <w:rPr>
          <w:rFonts w:cs="Arial"/>
          <w:b/>
          <w:bCs/>
        </w:rPr>
      </w:pPr>
    </w:p>
    <w:p w14:paraId="094ECD9F" w14:textId="77777777" w:rsidR="00F64FDD" w:rsidRDefault="00F64FDD" w:rsidP="00EB245B">
      <w:pPr>
        <w:pBdr>
          <w:bottom w:val="single" w:sz="4" w:space="1" w:color="auto"/>
        </w:pBdr>
        <w:rPr>
          <w:rFonts w:cs="Arial"/>
          <w:b/>
          <w:bCs/>
        </w:rPr>
      </w:pPr>
    </w:p>
    <w:p w14:paraId="459C5664" w14:textId="77777777" w:rsidR="00EB245B" w:rsidRPr="0032303B" w:rsidRDefault="00EB245B" w:rsidP="00EB245B">
      <w:pPr>
        <w:pStyle w:val="Kopfzeile"/>
        <w:rPr>
          <w:rFonts w:cs="Arial"/>
        </w:rPr>
      </w:pPr>
      <w:r w:rsidRPr="0032303B">
        <w:rPr>
          <w:rFonts w:cs="Arial"/>
        </w:rPr>
        <w:t>Kontakt:</w:t>
      </w:r>
    </w:p>
    <w:p w14:paraId="47199F99" w14:textId="77777777" w:rsidR="00EB245B" w:rsidRPr="0032303B" w:rsidRDefault="00EB245B" w:rsidP="00EB245B">
      <w:pPr>
        <w:pStyle w:val="Kopfzeile"/>
        <w:rPr>
          <w:rFonts w:cs="Arial"/>
        </w:rPr>
      </w:pPr>
      <w:r w:rsidRPr="0032303B">
        <w:rPr>
          <w:rFonts w:cs="Arial"/>
        </w:rPr>
        <w:t>Wirtschaftsförderung Meschede</w:t>
      </w:r>
      <w:r w:rsidRPr="0032303B">
        <w:rPr>
          <w:rFonts w:cs="Arial"/>
        </w:rPr>
        <w:br/>
        <w:t>Christina Wolff/Nina Middel</w:t>
      </w:r>
    </w:p>
    <w:p w14:paraId="19AB1020" w14:textId="6B3ABAB5" w:rsidR="00EB245B" w:rsidRPr="0032303B" w:rsidRDefault="00EB245B" w:rsidP="00EB245B">
      <w:pPr>
        <w:pStyle w:val="Kopfzeile"/>
        <w:rPr>
          <w:rFonts w:cs="Arial"/>
        </w:rPr>
      </w:pPr>
      <w:r w:rsidRPr="0032303B">
        <w:rPr>
          <w:rFonts w:cs="Arial"/>
        </w:rPr>
        <w:t>Sophienweg 3</w:t>
      </w:r>
    </w:p>
    <w:p w14:paraId="52964E47" w14:textId="77777777" w:rsidR="00EB245B" w:rsidRPr="0032303B" w:rsidRDefault="00EB245B" w:rsidP="00EB245B">
      <w:pPr>
        <w:pStyle w:val="Kopfzeile"/>
        <w:rPr>
          <w:rFonts w:cs="Arial"/>
        </w:rPr>
      </w:pPr>
      <w:r w:rsidRPr="0032303B">
        <w:rPr>
          <w:rFonts w:cs="Arial"/>
        </w:rPr>
        <w:t>59872 Meschede</w:t>
      </w:r>
    </w:p>
    <w:p w14:paraId="6B45CB8A" w14:textId="77777777" w:rsidR="00EB245B" w:rsidRPr="0032303B" w:rsidRDefault="00EB245B" w:rsidP="00EB245B">
      <w:pPr>
        <w:pStyle w:val="Kopfzeile"/>
        <w:rPr>
          <w:rFonts w:cs="Arial"/>
        </w:rPr>
      </w:pPr>
    </w:p>
    <w:p w14:paraId="6F9E4D7D" w14:textId="77777777" w:rsidR="00EB245B" w:rsidRPr="0032303B" w:rsidRDefault="00EB245B" w:rsidP="00EB245B">
      <w:pPr>
        <w:pStyle w:val="Kopfzeile"/>
        <w:rPr>
          <w:rFonts w:cs="Arial"/>
        </w:rPr>
      </w:pPr>
      <w:hyperlink r:id="rId14" w:history="1">
        <w:r w:rsidRPr="0032303B">
          <w:rPr>
            <w:rStyle w:val="Hyperlink"/>
            <w:rFonts w:cs="Arial"/>
          </w:rPr>
          <w:t>wirtschaftsfoerderung@meschede.de</w:t>
        </w:r>
      </w:hyperlink>
    </w:p>
    <w:p w14:paraId="56C7AF49" w14:textId="15F90E4D" w:rsidR="00EB245B" w:rsidRPr="007862B8" w:rsidRDefault="00EB245B" w:rsidP="00DA5040">
      <w:pPr>
        <w:pStyle w:val="Kopfzeile"/>
        <w:rPr>
          <w:rFonts w:cs="Arial"/>
          <w:b/>
          <w:bCs/>
        </w:rPr>
      </w:pPr>
      <w:r w:rsidRPr="0032303B">
        <w:rPr>
          <w:rFonts w:cs="Arial"/>
        </w:rPr>
        <w:t>0291 90 24 91 14</w:t>
      </w:r>
    </w:p>
    <w:sectPr w:rsidR="00EB245B" w:rsidRPr="007862B8" w:rsidSect="00403835">
      <w:head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13033" w14:textId="77777777" w:rsidR="00E41871" w:rsidRDefault="00E41871" w:rsidP="00B00583">
      <w:pPr>
        <w:spacing w:after="0" w:line="240" w:lineRule="auto"/>
      </w:pPr>
      <w:r>
        <w:separator/>
      </w:r>
    </w:p>
  </w:endnote>
  <w:endnote w:type="continuationSeparator" w:id="0">
    <w:p w14:paraId="6A56A340" w14:textId="77777777" w:rsidR="00E41871" w:rsidRDefault="00E41871" w:rsidP="00B00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16AD" w14:textId="77777777" w:rsidR="00E41871" w:rsidRDefault="00E41871" w:rsidP="00B00583">
      <w:pPr>
        <w:spacing w:after="0" w:line="240" w:lineRule="auto"/>
      </w:pPr>
      <w:r>
        <w:separator/>
      </w:r>
    </w:p>
  </w:footnote>
  <w:footnote w:type="continuationSeparator" w:id="0">
    <w:p w14:paraId="5B39276B" w14:textId="77777777" w:rsidR="00E41871" w:rsidRDefault="00E41871" w:rsidP="00B00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A0C1" w14:textId="272A2DB0" w:rsidR="00566FCF" w:rsidRDefault="00BB63D2" w:rsidP="00BB63D2">
    <w:pPr>
      <w:pStyle w:val="Kopfzeile"/>
      <w:rPr>
        <w:b/>
        <w:bCs/>
        <w:sz w:val="28"/>
        <w:szCs w:val="28"/>
      </w:rPr>
    </w:pPr>
    <w:r>
      <w:rPr>
        <w:noProof/>
      </w:rPr>
      <w:drawing>
        <wp:anchor distT="0" distB="0" distL="114300" distR="114300" simplePos="0" relativeHeight="251658240" behindDoc="1" locked="0" layoutInCell="1" allowOverlap="1" wp14:anchorId="6EE2A651" wp14:editId="30DD14A8">
          <wp:simplePos x="0" y="0"/>
          <wp:positionH relativeFrom="column">
            <wp:posOffset>4653280</wp:posOffset>
          </wp:positionH>
          <wp:positionV relativeFrom="page">
            <wp:posOffset>447675</wp:posOffset>
          </wp:positionV>
          <wp:extent cx="1047115" cy="903605"/>
          <wp:effectExtent l="0" t="0" r="635" b="0"/>
          <wp:wrapSquare wrapText="bothSides"/>
          <wp:docPr id="1583963998" name="Grafik 1" descr="Ein Bild, das Schwarz, Dunkelheit enthält.&#10;&#10;Automatisch generierte Beschreibung">
            <a:extLst xmlns:a="http://schemas.openxmlformats.org/drawingml/2006/main">
              <a:ext uri="{FF2B5EF4-FFF2-40B4-BE49-F238E27FC236}">
                <a16:creationId xmlns:a16="http://schemas.microsoft.com/office/drawing/2014/main" id="{8C9E2B68-2636-4BBC-A82A-7908A16DD3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63998" name="Grafik 1" descr="Ein Bild, das Schwarz,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115" cy="903605"/>
                  </a:xfrm>
                  <a:prstGeom prst="rect">
                    <a:avLst/>
                  </a:prstGeom>
                  <a:noFill/>
                  <a:ln>
                    <a:noFill/>
                  </a:ln>
                </pic:spPr>
              </pic:pic>
            </a:graphicData>
          </a:graphic>
        </wp:anchor>
      </w:drawing>
    </w:r>
    <w:r w:rsidR="004B4525" w:rsidRPr="00566FCF">
      <w:rPr>
        <w:b/>
        <w:bCs/>
        <w:sz w:val="28"/>
        <w:szCs w:val="28"/>
      </w:rPr>
      <w:t>Presseinformation</w:t>
    </w:r>
  </w:p>
  <w:p w14:paraId="51804382" w14:textId="049118A3" w:rsidR="00566FCF" w:rsidRDefault="00566FCF" w:rsidP="004B4525">
    <w:pPr>
      <w:pStyle w:val="Kopfzeile"/>
      <w:rPr>
        <w:b/>
        <w:bCs/>
        <w:sz w:val="28"/>
        <w:szCs w:val="28"/>
      </w:rPr>
    </w:pPr>
  </w:p>
  <w:p w14:paraId="0EAF18BB" w14:textId="77777777" w:rsidR="00403835" w:rsidRDefault="00403835" w:rsidP="004B4525">
    <w:pPr>
      <w:pStyle w:val="Kopfzeile"/>
      <w:rPr>
        <w:b/>
        <w:bCs/>
        <w:sz w:val="28"/>
        <w:szCs w:val="28"/>
      </w:rPr>
    </w:pPr>
  </w:p>
  <w:p w14:paraId="3AFC7EE2" w14:textId="77777777" w:rsidR="00403835" w:rsidRDefault="00403835" w:rsidP="004B4525">
    <w:pPr>
      <w:pStyle w:val="Kopfzeile"/>
      <w:rPr>
        <w:b/>
        <w:bCs/>
        <w:sz w:val="28"/>
        <w:szCs w:val="28"/>
      </w:rPr>
    </w:pPr>
  </w:p>
  <w:p w14:paraId="2461E631" w14:textId="77777777" w:rsidR="00403835" w:rsidRDefault="00403835" w:rsidP="004B4525">
    <w:pPr>
      <w:pStyle w:val="Kopfzeile"/>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7284"/>
    <w:multiLevelType w:val="multilevel"/>
    <w:tmpl w:val="E60C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331290"/>
    <w:multiLevelType w:val="hybridMultilevel"/>
    <w:tmpl w:val="CA18A7AC"/>
    <w:lvl w:ilvl="0" w:tplc="DA244620">
      <w:start w:val="22"/>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779585B"/>
    <w:multiLevelType w:val="multilevel"/>
    <w:tmpl w:val="E9E2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A1495"/>
    <w:multiLevelType w:val="multilevel"/>
    <w:tmpl w:val="7D9C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200786">
    <w:abstractNumId w:val="1"/>
  </w:num>
  <w:num w:numId="2" w16cid:durableId="82344513">
    <w:abstractNumId w:val="0"/>
  </w:num>
  <w:num w:numId="3" w16cid:durableId="904030034">
    <w:abstractNumId w:val="3"/>
  </w:num>
  <w:num w:numId="4" w16cid:durableId="180051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0B"/>
    <w:rsid w:val="00002C11"/>
    <w:rsid w:val="00011747"/>
    <w:rsid w:val="00024EF4"/>
    <w:rsid w:val="00032995"/>
    <w:rsid w:val="00034B69"/>
    <w:rsid w:val="00042A96"/>
    <w:rsid w:val="00053686"/>
    <w:rsid w:val="00085D30"/>
    <w:rsid w:val="00087308"/>
    <w:rsid w:val="00095597"/>
    <w:rsid w:val="000961E2"/>
    <w:rsid w:val="00097F56"/>
    <w:rsid w:val="000A6109"/>
    <w:rsid w:val="000D2C77"/>
    <w:rsid w:val="000D31F8"/>
    <w:rsid w:val="000D34EC"/>
    <w:rsid w:val="000D7B12"/>
    <w:rsid w:val="000E4D95"/>
    <w:rsid w:val="000E579F"/>
    <w:rsid w:val="000E584A"/>
    <w:rsid w:val="001007A2"/>
    <w:rsid w:val="00102F04"/>
    <w:rsid w:val="00104352"/>
    <w:rsid w:val="00114339"/>
    <w:rsid w:val="00122F1F"/>
    <w:rsid w:val="001312D7"/>
    <w:rsid w:val="00133188"/>
    <w:rsid w:val="00135F42"/>
    <w:rsid w:val="00161A59"/>
    <w:rsid w:val="00186BAF"/>
    <w:rsid w:val="00191F00"/>
    <w:rsid w:val="001A57BA"/>
    <w:rsid w:val="001B6E15"/>
    <w:rsid w:val="001B7C1D"/>
    <w:rsid w:val="001C00E0"/>
    <w:rsid w:val="001C7221"/>
    <w:rsid w:val="00203864"/>
    <w:rsid w:val="002175D5"/>
    <w:rsid w:val="002232E7"/>
    <w:rsid w:val="00223FDE"/>
    <w:rsid w:val="002371C0"/>
    <w:rsid w:val="00252939"/>
    <w:rsid w:val="002559E9"/>
    <w:rsid w:val="00255F7D"/>
    <w:rsid w:val="0027415C"/>
    <w:rsid w:val="002918C3"/>
    <w:rsid w:val="00293A23"/>
    <w:rsid w:val="002A3C4F"/>
    <w:rsid w:val="002B772E"/>
    <w:rsid w:val="002D5DD1"/>
    <w:rsid w:val="002F1FFF"/>
    <w:rsid w:val="003176EA"/>
    <w:rsid w:val="0032303B"/>
    <w:rsid w:val="0033035F"/>
    <w:rsid w:val="00334775"/>
    <w:rsid w:val="00334A8C"/>
    <w:rsid w:val="003477E5"/>
    <w:rsid w:val="003516DF"/>
    <w:rsid w:val="003566E9"/>
    <w:rsid w:val="003626DD"/>
    <w:rsid w:val="0038107C"/>
    <w:rsid w:val="003A290D"/>
    <w:rsid w:val="003B0D2D"/>
    <w:rsid w:val="003D3B11"/>
    <w:rsid w:val="003D4054"/>
    <w:rsid w:val="003F0E31"/>
    <w:rsid w:val="00403835"/>
    <w:rsid w:val="00412D20"/>
    <w:rsid w:val="00415C93"/>
    <w:rsid w:val="0045018C"/>
    <w:rsid w:val="004555D9"/>
    <w:rsid w:val="004635DD"/>
    <w:rsid w:val="00470CEB"/>
    <w:rsid w:val="0047124E"/>
    <w:rsid w:val="00471C02"/>
    <w:rsid w:val="00472B09"/>
    <w:rsid w:val="00475696"/>
    <w:rsid w:val="00483C08"/>
    <w:rsid w:val="0049318B"/>
    <w:rsid w:val="00496B54"/>
    <w:rsid w:val="004A7920"/>
    <w:rsid w:val="004B4525"/>
    <w:rsid w:val="004D033F"/>
    <w:rsid w:val="004D2431"/>
    <w:rsid w:val="004D2BD1"/>
    <w:rsid w:val="004D371B"/>
    <w:rsid w:val="004D7876"/>
    <w:rsid w:val="004F0C87"/>
    <w:rsid w:val="004F6F1A"/>
    <w:rsid w:val="00523A3A"/>
    <w:rsid w:val="00530877"/>
    <w:rsid w:val="005414E7"/>
    <w:rsid w:val="00542215"/>
    <w:rsid w:val="0055522A"/>
    <w:rsid w:val="00562B40"/>
    <w:rsid w:val="00566FCF"/>
    <w:rsid w:val="00567EDB"/>
    <w:rsid w:val="00584E01"/>
    <w:rsid w:val="005E2DB7"/>
    <w:rsid w:val="005E7CC9"/>
    <w:rsid w:val="005F3D20"/>
    <w:rsid w:val="005F5C83"/>
    <w:rsid w:val="005F753E"/>
    <w:rsid w:val="0061024F"/>
    <w:rsid w:val="00626CEB"/>
    <w:rsid w:val="00635564"/>
    <w:rsid w:val="00643984"/>
    <w:rsid w:val="00652532"/>
    <w:rsid w:val="0065280B"/>
    <w:rsid w:val="00652F6C"/>
    <w:rsid w:val="00663907"/>
    <w:rsid w:val="00670569"/>
    <w:rsid w:val="00674874"/>
    <w:rsid w:val="006773B2"/>
    <w:rsid w:val="00687154"/>
    <w:rsid w:val="006926F9"/>
    <w:rsid w:val="00692A02"/>
    <w:rsid w:val="006968BB"/>
    <w:rsid w:val="006A2335"/>
    <w:rsid w:val="006B751F"/>
    <w:rsid w:val="00711F6C"/>
    <w:rsid w:val="007155C7"/>
    <w:rsid w:val="00721034"/>
    <w:rsid w:val="007305EB"/>
    <w:rsid w:val="00735DF7"/>
    <w:rsid w:val="00743C11"/>
    <w:rsid w:val="00750626"/>
    <w:rsid w:val="00751033"/>
    <w:rsid w:val="007546FB"/>
    <w:rsid w:val="00783BA1"/>
    <w:rsid w:val="007862B8"/>
    <w:rsid w:val="00791121"/>
    <w:rsid w:val="007A09F1"/>
    <w:rsid w:val="007B2066"/>
    <w:rsid w:val="007C5871"/>
    <w:rsid w:val="007D00A3"/>
    <w:rsid w:val="007D1013"/>
    <w:rsid w:val="007D443A"/>
    <w:rsid w:val="007D7274"/>
    <w:rsid w:val="007E5637"/>
    <w:rsid w:val="007E659D"/>
    <w:rsid w:val="007F27A1"/>
    <w:rsid w:val="007F472F"/>
    <w:rsid w:val="00801548"/>
    <w:rsid w:val="008140A3"/>
    <w:rsid w:val="00827FE7"/>
    <w:rsid w:val="0084201F"/>
    <w:rsid w:val="00850C00"/>
    <w:rsid w:val="008538F0"/>
    <w:rsid w:val="0085403B"/>
    <w:rsid w:val="008567BE"/>
    <w:rsid w:val="00864945"/>
    <w:rsid w:val="00872A3A"/>
    <w:rsid w:val="00892566"/>
    <w:rsid w:val="00892F3C"/>
    <w:rsid w:val="008A16E8"/>
    <w:rsid w:val="008C3315"/>
    <w:rsid w:val="008D4348"/>
    <w:rsid w:val="008E0915"/>
    <w:rsid w:val="008E6D9C"/>
    <w:rsid w:val="008F182C"/>
    <w:rsid w:val="0090290B"/>
    <w:rsid w:val="00905400"/>
    <w:rsid w:val="0092140B"/>
    <w:rsid w:val="00942634"/>
    <w:rsid w:val="009465A3"/>
    <w:rsid w:val="00947F5D"/>
    <w:rsid w:val="0095601E"/>
    <w:rsid w:val="00991C40"/>
    <w:rsid w:val="009A7FAD"/>
    <w:rsid w:val="009C2470"/>
    <w:rsid w:val="009E3F8A"/>
    <w:rsid w:val="009E78BE"/>
    <w:rsid w:val="00A0429F"/>
    <w:rsid w:val="00A05970"/>
    <w:rsid w:val="00A152EE"/>
    <w:rsid w:val="00A22F00"/>
    <w:rsid w:val="00A35D07"/>
    <w:rsid w:val="00A35FC4"/>
    <w:rsid w:val="00AA1939"/>
    <w:rsid w:val="00AA61B8"/>
    <w:rsid w:val="00AB402B"/>
    <w:rsid w:val="00AC09B0"/>
    <w:rsid w:val="00AC0F36"/>
    <w:rsid w:val="00AE0246"/>
    <w:rsid w:val="00AE285D"/>
    <w:rsid w:val="00AF3245"/>
    <w:rsid w:val="00B00583"/>
    <w:rsid w:val="00B03112"/>
    <w:rsid w:val="00B07861"/>
    <w:rsid w:val="00B1708B"/>
    <w:rsid w:val="00B32CA2"/>
    <w:rsid w:val="00B4296F"/>
    <w:rsid w:val="00B505B9"/>
    <w:rsid w:val="00B749B6"/>
    <w:rsid w:val="00BA2B96"/>
    <w:rsid w:val="00BB63D2"/>
    <w:rsid w:val="00BC0FA9"/>
    <w:rsid w:val="00BC3B6E"/>
    <w:rsid w:val="00BD1A46"/>
    <w:rsid w:val="00BD7DF3"/>
    <w:rsid w:val="00C0069B"/>
    <w:rsid w:val="00C01F56"/>
    <w:rsid w:val="00C129F4"/>
    <w:rsid w:val="00C13CEA"/>
    <w:rsid w:val="00C21515"/>
    <w:rsid w:val="00C21AC0"/>
    <w:rsid w:val="00C21F2E"/>
    <w:rsid w:val="00C22DC3"/>
    <w:rsid w:val="00C477AD"/>
    <w:rsid w:val="00C55621"/>
    <w:rsid w:val="00C70524"/>
    <w:rsid w:val="00C742FC"/>
    <w:rsid w:val="00C81860"/>
    <w:rsid w:val="00C82A5A"/>
    <w:rsid w:val="00C83AFC"/>
    <w:rsid w:val="00C86728"/>
    <w:rsid w:val="00C90A2B"/>
    <w:rsid w:val="00CB0B41"/>
    <w:rsid w:val="00CB429B"/>
    <w:rsid w:val="00CB5299"/>
    <w:rsid w:val="00CE3C5D"/>
    <w:rsid w:val="00CF4E54"/>
    <w:rsid w:val="00CF4E90"/>
    <w:rsid w:val="00D02C44"/>
    <w:rsid w:val="00D02FFF"/>
    <w:rsid w:val="00D111B0"/>
    <w:rsid w:val="00D1133D"/>
    <w:rsid w:val="00D11A55"/>
    <w:rsid w:val="00D5085B"/>
    <w:rsid w:val="00D51ABB"/>
    <w:rsid w:val="00D632BB"/>
    <w:rsid w:val="00D7618C"/>
    <w:rsid w:val="00D77544"/>
    <w:rsid w:val="00D80DAE"/>
    <w:rsid w:val="00D960F7"/>
    <w:rsid w:val="00DA060B"/>
    <w:rsid w:val="00DA5040"/>
    <w:rsid w:val="00DB686F"/>
    <w:rsid w:val="00DD080D"/>
    <w:rsid w:val="00DD46FA"/>
    <w:rsid w:val="00E00057"/>
    <w:rsid w:val="00E03626"/>
    <w:rsid w:val="00E24D05"/>
    <w:rsid w:val="00E3679F"/>
    <w:rsid w:val="00E41871"/>
    <w:rsid w:val="00E42FDE"/>
    <w:rsid w:val="00E4664B"/>
    <w:rsid w:val="00E6433F"/>
    <w:rsid w:val="00E85D04"/>
    <w:rsid w:val="00EA2899"/>
    <w:rsid w:val="00EA4FD2"/>
    <w:rsid w:val="00EB245B"/>
    <w:rsid w:val="00EB6AB6"/>
    <w:rsid w:val="00EC628C"/>
    <w:rsid w:val="00EF0679"/>
    <w:rsid w:val="00EF554F"/>
    <w:rsid w:val="00EF7AC1"/>
    <w:rsid w:val="00F07939"/>
    <w:rsid w:val="00F16279"/>
    <w:rsid w:val="00F45DBC"/>
    <w:rsid w:val="00F5135D"/>
    <w:rsid w:val="00F56071"/>
    <w:rsid w:val="00F64FDD"/>
    <w:rsid w:val="00F733FC"/>
    <w:rsid w:val="00F804E5"/>
    <w:rsid w:val="00F82488"/>
    <w:rsid w:val="00FA58E7"/>
    <w:rsid w:val="00FA7B97"/>
    <w:rsid w:val="00FC7155"/>
    <w:rsid w:val="00FD0E58"/>
    <w:rsid w:val="00FD7BB9"/>
    <w:rsid w:val="00FF503F"/>
    <w:rsid w:val="00FF6F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F915"/>
  <w15:chartTrackingRefBased/>
  <w15:docId w15:val="{57BFF88E-DD3C-4CB7-A4E2-B08019DB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1013"/>
    <w:rPr>
      <w:rFonts w:ascii="Arial" w:hAnsi="Arial"/>
    </w:rPr>
  </w:style>
  <w:style w:type="paragraph" w:styleId="berschrift1">
    <w:name w:val="heading 1"/>
    <w:basedOn w:val="Standard"/>
    <w:next w:val="Standard"/>
    <w:link w:val="berschrift1Zchn"/>
    <w:uiPriority w:val="9"/>
    <w:qFormat/>
    <w:rsid w:val="00DA0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DA0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A06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A06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A060B"/>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A06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A060B"/>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A060B"/>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A060B"/>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A060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A060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A060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A060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A060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A060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A060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A060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A060B"/>
    <w:rPr>
      <w:rFonts w:eastAsiaTheme="majorEastAsia" w:cstheme="majorBidi"/>
      <w:color w:val="272727" w:themeColor="text1" w:themeTint="D8"/>
    </w:rPr>
  </w:style>
  <w:style w:type="paragraph" w:styleId="Titel">
    <w:name w:val="Title"/>
    <w:basedOn w:val="Standard"/>
    <w:next w:val="Standard"/>
    <w:link w:val="TitelZchn"/>
    <w:uiPriority w:val="10"/>
    <w:qFormat/>
    <w:rsid w:val="00DA0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A060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A06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A060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A060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A060B"/>
    <w:rPr>
      <w:rFonts w:ascii="Arial" w:hAnsi="Arial"/>
      <w:i/>
      <w:iCs/>
      <w:color w:val="404040" w:themeColor="text1" w:themeTint="BF"/>
    </w:rPr>
  </w:style>
  <w:style w:type="paragraph" w:styleId="Listenabsatz">
    <w:name w:val="List Paragraph"/>
    <w:basedOn w:val="Standard"/>
    <w:uiPriority w:val="34"/>
    <w:qFormat/>
    <w:rsid w:val="00DA060B"/>
    <w:pPr>
      <w:ind w:left="720"/>
      <w:contextualSpacing/>
    </w:pPr>
  </w:style>
  <w:style w:type="character" w:styleId="IntensiveHervorhebung">
    <w:name w:val="Intense Emphasis"/>
    <w:basedOn w:val="Absatz-Standardschriftart"/>
    <w:uiPriority w:val="21"/>
    <w:qFormat/>
    <w:rsid w:val="00DA060B"/>
    <w:rPr>
      <w:i/>
      <w:iCs/>
      <w:color w:val="0F4761" w:themeColor="accent1" w:themeShade="BF"/>
    </w:rPr>
  </w:style>
  <w:style w:type="paragraph" w:styleId="IntensivesZitat">
    <w:name w:val="Intense Quote"/>
    <w:basedOn w:val="Standard"/>
    <w:next w:val="Standard"/>
    <w:link w:val="IntensivesZitatZchn"/>
    <w:uiPriority w:val="30"/>
    <w:qFormat/>
    <w:rsid w:val="00DA0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A060B"/>
    <w:rPr>
      <w:rFonts w:ascii="Arial" w:hAnsi="Arial"/>
      <w:i/>
      <w:iCs/>
      <w:color w:val="0F4761" w:themeColor="accent1" w:themeShade="BF"/>
    </w:rPr>
  </w:style>
  <w:style w:type="character" w:styleId="IntensiverVerweis">
    <w:name w:val="Intense Reference"/>
    <w:basedOn w:val="Absatz-Standardschriftart"/>
    <w:uiPriority w:val="32"/>
    <w:qFormat/>
    <w:rsid w:val="00DA060B"/>
    <w:rPr>
      <w:b/>
      <w:bCs/>
      <w:smallCaps/>
      <w:color w:val="0F4761" w:themeColor="accent1" w:themeShade="BF"/>
      <w:spacing w:val="5"/>
    </w:rPr>
  </w:style>
  <w:style w:type="character" w:styleId="Hyperlink">
    <w:name w:val="Hyperlink"/>
    <w:basedOn w:val="Absatz-Standardschriftart"/>
    <w:uiPriority w:val="99"/>
    <w:unhideWhenUsed/>
    <w:rsid w:val="00AC09B0"/>
    <w:rPr>
      <w:color w:val="467886" w:themeColor="hyperlink"/>
      <w:u w:val="single"/>
    </w:rPr>
  </w:style>
  <w:style w:type="character" w:styleId="NichtaufgelsteErwhnung">
    <w:name w:val="Unresolved Mention"/>
    <w:basedOn w:val="Absatz-Standardschriftart"/>
    <w:uiPriority w:val="99"/>
    <w:semiHidden/>
    <w:unhideWhenUsed/>
    <w:rsid w:val="00AC09B0"/>
    <w:rPr>
      <w:color w:val="605E5C"/>
      <w:shd w:val="clear" w:color="auto" w:fill="E1DFDD"/>
    </w:rPr>
  </w:style>
  <w:style w:type="paragraph" w:styleId="Kopfzeile">
    <w:name w:val="header"/>
    <w:basedOn w:val="Standard"/>
    <w:link w:val="KopfzeileZchn"/>
    <w:uiPriority w:val="99"/>
    <w:unhideWhenUsed/>
    <w:rsid w:val="00B005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00583"/>
    <w:rPr>
      <w:rFonts w:ascii="Arial" w:hAnsi="Arial"/>
    </w:rPr>
  </w:style>
  <w:style w:type="paragraph" w:styleId="Fuzeile">
    <w:name w:val="footer"/>
    <w:basedOn w:val="Standard"/>
    <w:link w:val="FuzeileZchn"/>
    <w:uiPriority w:val="99"/>
    <w:unhideWhenUsed/>
    <w:rsid w:val="00B005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00583"/>
    <w:rPr>
      <w:rFonts w:ascii="Arial" w:hAnsi="Arial"/>
    </w:rPr>
  </w:style>
  <w:style w:type="character" w:styleId="BesuchterLink">
    <w:name w:val="FollowedHyperlink"/>
    <w:basedOn w:val="Absatz-Standardschriftart"/>
    <w:uiPriority w:val="99"/>
    <w:semiHidden/>
    <w:unhideWhenUsed/>
    <w:rsid w:val="002A3C4F"/>
    <w:rPr>
      <w:color w:val="96607D" w:themeColor="followedHyperlink"/>
      <w:u w:val="single"/>
    </w:rPr>
  </w:style>
  <w:style w:type="paragraph" w:styleId="StandardWeb">
    <w:name w:val="Normal (Web)"/>
    <w:basedOn w:val="Standard"/>
    <w:uiPriority w:val="99"/>
    <w:semiHidden/>
    <w:unhideWhenUsed/>
    <w:rsid w:val="004A7920"/>
    <w:rPr>
      <w:rFonts w:ascii="Times New Roman" w:hAnsi="Times New Roman" w:cs="Times New Roman"/>
      <w:sz w:val="24"/>
      <w:szCs w:val="24"/>
    </w:rPr>
  </w:style>
  <w:style w:type="paragraph" w:styleId="berarbeitung">
    <w:name w:val="Revision"/>
    <w:hidden/>
    <w:uiPriority w:val="99"/>
    <w:semiHidden/>
    <w:rsid w:val="00567EDB"/>
    <w:pPr>
      <w:spacing w:after="0" w:line="240" w:lineRule="auto"/>
    </w:pPr>
    <w:rPr>
      <w:rFonts w:ascii="Arial" w:hAnsi="Arial"/>
    </w:rPr>
  </w:style>
  <w:style w:type="paragraph" w:styleId="KeinLeerraum">
    <w:name w:val="No Spacing"/>
    <w:uiPriority w:val="1"/>
    <w:qFormat/>
    <w:rsid w:val="00567ED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irtschaftsfoerderung@meschede.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irtschaftsfoerderung@meschede.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irtschaftsfoerderung@mesched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3F3F5B7856BE646A0EAFCE24A5F1A78" ma:contentTypeVersion="19" ma:contentTypeDescription="Ein neues Dokument erstellen." ma:contentTypeScope="" ma:versionID="be6d1713100543d5071a29774250a699">
  <xsd:schema xmlns:xsd="http://www.w3.org/2001/XMLSchema" xmlns:xs="http://www.w3.org/2001/XMLSchema" xmlns:p="http://schemas.microsoft.com/office/2006/metadata/properties" xmlns:ns2="9f59fc52-2070-482b-b767-b7234867e35b" xmlns:ns3="a52977c4-e937-4f28-a98c-c01682a5e44d" targetNamespace="http://schemas.microsoft.com/office/2006/metadata/properties" ma:root="true" ma:fieldsID="22342dba5de226fd242f815d2eea90ad" ns2:_="" ns3:_="">
    <xsd:import namespace="9f59fc52-2070-482b-b767-b7234867e35b"/>
    <xsd:import namespace="a52977c4-e937-4f28-a98c-c01682a5e4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9fc52-2070-482b-b767-b7234867e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549f5245-6166-4867-8d4b-49963282a0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977c4-e937-4f28-a98c-c01682a5e44d"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4ce3642-d23b-48ea-a89d-f0effa43ec44}" ma:internalName="TaxCatchAll" ma:showField="CatchAllData" ma:web="a52977c4-e937-4f28-a98c-c01682a5e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2977c4-e937-4f28-a98c-c01682a5e44d" xsi:nil="true"/>
    <lcf76f155ced4ddcb4097134ff3c332f xmlns="9f59fc52-2070-482b-b767-b7234867e35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FCBD5-C0BA-4E98-B524-694E7B91F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9fc52-2070-482b-b767-b7234867e35b"/>
    <ds:schemaRef ds:uri="a52977c4-e937-4f28-a98c-c01682a5e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E6E801-5F47-411A-9547-2A8FA210D1CA}">
  <ds:schemaRefs>
    <ds:schemaRef ds:uri="http://schemas.microsoft.com/sharepoint/v3/contenttype/forms"/>
  </ds:schemaRefs>
</ds:datastoreItem>
</file>

<file path=customXml/itemProps3.xml><?xml version="1.0" encoding="utf-8"?>
<ds:datastoreItem xmlns:ds="http://schemas.openxmlformats.org/officeDocument/2006/customXml" ds:itemID="{023E44DC-6E93-404D-BFFB-77A54B460827}">
  <ds:schemaRefs>
    <ds:schemaRef ds:uri="http://schemas.microsoft.com/office/2006/metadata/properties"/>
    <ds:schemaRef ds:uri="http://schemas.microsoft.com/office/infopath/2007/PartnerControls"/>
    <ds:schemaRef ds:uri="a52977c4-e937-4f28-a98c-c01682a5e44d"/>
    <ds:schemaRef ds:uri="9f59fc52-2070-482b-b767-b7234867e35b"/>
  </ds:schemaRefs>
</ds:datastoreItem>
</file>

<file path=customXml/itemProps4.xml><?xml version="1.0" encoding="utf-8"?>
<ds:datastoreItem xmlns:ds="http://schemas.openxmlformats.org/officeDocument/2006/customXml" ds:itemID="{43706A88-4969-481B-A65A-59A3CB80E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3941</Characters>
  <Application>Microsoft Office Word</Application>
  <DocSecurity>0</DocSecurity>
  <Lines>74</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Middel</dc:creator>
  <cp:keywords/>
  <dc:description/>
  <cp:lastModifiedBy>Jörg Fröhling</cp:lastModifiedBy>
  <cp:revision>2</cp:revision>
  <cp:lastPrinted>2026-08-18T14:56:00Z</cp:lastPrinted>
  <dcterms:created xsi:type="dcterms:W3CDTF">2026-10-20T11:41:00Z</dcterms:created>
  <dcterms:modified xsi:type="dcterms:W3CDTF">2026-10-20T11:41:00Z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0x010100F3F3F5B7856BE646A0EAFCE24A5F1A78</vt:lpwstr>
  </property>
  <property fmtid="{D5CDD505-2E9C-101B-9397-08002B2CF9AE}" pid="3" name="MediaServiceImageTags">
    <vt:lpwstr/>
  </property>
</Properties>
</file>