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4EB8E931" w:rsidR="0034015D" w:rsidRPr="007442F8" w:rsidRDefault="00553937" w:rsidP="007442F8">
      <w:pPr>
        <w:pStyle w:val="KeinLeerraum"/>
      </w:pPr>
      <w:r w:rsidRPr="007442F8">
        <w:t>2</w:t>
      </w:r>
      <w:r w:rsidR="004F21ED" w:rsidRPr="007442F8">
        <w:t>7</w:t>
      </w:r>
      <w:r w:rsidR="00C71FC6" w:rsidRPr="007442F8">
        <w:t>. Oktober</w:t>
      </w:r>
      <w:r w:rsidR="000F48DE" w:rsidRPr="007442F8">
        <w:t xml:space="preserve"> 2026</w:t>
      </w:r>
    </w:p>
    <w:p w14:paraId="0F787F07" w14:textId="77777777" w:rsidR="009F6744" w:rsidRPr="007442F8" w:rsidRDefault="009F6744" w:rsidP="007442F8">
      <w:pPr>
        <w:pStyle w:val="KeinLeerraum"/>
      </w:pPr>
    </w:p>
    <w:p w14:paraId="39327FF5" w14:textId="425DCB45" w:rsidR="00C22E3D" w:rsidRPr="007442F8" w:rsidRDefault="00C22E3D" w:rsidP="007442F8">
      <w:pPr>
        <w:pStyle w:val="KeinLeerraum"/>
      </w:pPr>
    </w:p>
    <w:p w14:paraId="239F15EE" w14:textId="77777777" w:rsidR="004F21ED" w:rsidRPr="007442F8" w:rsidRDefault="004F21ED" w:rsidP="007442F8">
      <w:pPr>
        <w:pStyle w:val="KeinLeerraum"/>
      </w:pPr>
    </w:p>
    <w:p w14:paraId="24961281" w14:textId="77777777" w:rsidR="007442F8" w:rsidRPr="007442F8" w:rsidRDefault="007442F8" w:rsidP="007442F8">
      <w:pPr>
        <w:pStyle w:val="KeinLeerraum"/>
        <w:rPr>
          <w:b/>
          <w:bCs/>
        </w:rPr>
      </w:pPr>
      <w:r w:rsidRPr="007442F8">
        <w:rPr>
          <w:b/>
          <w:bCs/>
        </w:rPr>
        <w:t xml:space="preserve">Guten Appetit, Kriftel! </w:t>
      </w:r>
    </w:p>
    <w:p w14:paraId="0F52C717" w14:textId="3CDDD08A" w:rsidR="007442F8" w:rsidRPr="00937F87" w:rsidRDefault="007442F8" w:rsidP="007442F8">
      <w:pPr>
        <w:pStyle w:val="KeinLeerraum"/>
        <w:rPr>
          <w:b/>
          <w:bCs/>
          <w:sz w:val="32"/>
          <w:szCs w:val="32"/>
        </w:rPr>
      </w:pPr>
      <w:r w:rsidRPr="00937F87">
        <w:rPr>
          <w:b/>
          <w:bCs/>
          <w:sz w:val="32"/>
          <w:szCs w:val="32"/>
        </w:rPr>
        <w:t>Neues Restaurant „Zum Schwarzbach" eröffnet am 13. November in den Schwarzbachhallen</w:t>
      </w:r>
    </w:p>
    <w:p w14:paraId="102D81EB" w14:textId="77777777" w:rsidR="007442F8" w:rsidRPr="007442F8" w:rsidRDefault="007442F8" w:rsidP="007442F8">
      <w:pPr>
        <w:pStyle w:val="KeinLeerraum"/>
        <w:rPr>
          <w:b/>
          <w:bCs/>
        </w:rPr>
      </w:pPr>
    </w:p>
    <w:p w14:paraId="73492EDC" w14:textId="12E9033A" w:rsidR="007442F8" w:rsidRPr="007442F8" w:rsidRDefault="007442F8" w:rsidP="007442F8">
      <w:pPr>
        <w:pStyle w:val="KeinLeerraum"/>
      </w:pPr>
      <w:r w:rsidRPr="007442F8">
        <w:rPr>
          <w:b/>
          <w:bCs/>
        </w:rPr>
        <w:t>Kriftel.</w:t>
      </w:r>
      <w:r w:rsidRPr="007442F8">
        <w:t xml:space="preserve"> Am Freitag, 13. November, ist es so weit: In den Schwarzbachhallen öffnet das neue Restaurant „Zum Schwarzbach" seine Türen. Die Arbeiten sind auf der Zielgeraden: Im Gastraum sind die Rohinstallationen sowie die Trockenbau-, Maler- und Bodenbelagsarbeiten vollständig abgeschlossen, die Theke ist montiert, die Möbel stehen. Zurzeit laufen nur noch die letzten Sanitär- und Elektroinstallationen.</w:t>
      </w:r>
    </w:p>
    <w:p w14:paraId="6BAE2234" w14:textId="77777777" w:rsidR="007442F8" w:rsidRPr="007442F8" w:rsidRDefault="007442F8" w:rsidP="007442F8">
      <w:pPr>
        <w:pStyle w:val="KeinLeerraum"/>
      </w:pPr>
    </w:p>
    <w:p w14:paraId="59979AA4" w14:textId="77777777" w:rsidR="007442F8" w:rsidRPr="007442F8" w:rsidRDefault="007442F8" w:rsidP="007442F8">
      <w:pPr>
        <w:pStyle w:val="KeinLeerraum"/>
      </w:pPr>
      <w:r w:rsidRPr="007442F8">
        <w:t>Der neue Pächter Oliver Schwabe (46) scharrt schon mit den Hufen. Sein Team aus 20 Voll- und Teilzeitkräften steht bereits – gemeinsam wollen sie schnellstmöglich, noch vor der Adventszeit, eröffnen. „Wenn alles so läuft wie geplant, sollte es mit der Neueröffnung am 13. November klappen", sagt der Erste Beigeordnete Martin Mohr nach einem Abstimmungsgespräch im Gastraum. Bürgermeister Christian Seitz und Oliver Schwabe sind sich einig: „Es wird richtig schön!"</w:t>
      </w:r>
    </w:p>
    <w:p w14:paraId="7BB35397" w14:textId="77777777" w:rsidR="007442F8" w:rsidRPr="007442F8" w:rsidRDefault="007442F8" w:rsidP="007442F8">
      <w:pPr>
        <w:pStyle w:val="KeinLeerraum"/>
      </w:pPr>
    </w:p>
    <w:p w14:paraId="28147500" w14:textId="77777777" w:rsidR="007442F8" w:rsidRPr="007442F8" w:rsidRDefault="007442F8" w:rsidP="007442F8">
      <w:pPr>
        <w:pStyle w:val="KeinLeerraum"/>
      </w:pPr>
      <w:r w:rsidRPr="007442F8">
        <w:t>Die Vorfreude hat einen guten Grund: Die Gemeinde hat sorgfältig gewählt. 14 Bewerbungen waren eingegangen, sechs Interessenten waren schließlich zu einem Probekochen eingeladen – am Ende setzte sich Oliver Schwabe durch. „Wir freuen uns sehr, mit Oliver Schwabe einen erfahrenen Gastronomen gefunden zu haben, der nicht nur fachlich überzeugt, sondern auch die Vorstellungen der Gemeinde für den Standort teilt", so Bürgermeister Christian Seitz.</w:t>
      </w:r>
    </w:p>
    <w:p w14:paraId="30C626F6" w14:textId="77777777" w:rsidR="007442F8" w:rsidRPr="007442F8" w:rsidRDefault="007442F8" w:rsidP="007442F8">
      <w:pPr>
        <w:pStyle w:val="KeinLeerraum"/>
      </w:pPr>
    </w:p>
    <w:p w14:paraId="33D9384C" w14:textId="77777777" w:rsidR="007442F8" w:rsidRPr="007442F8" w:rsidRDefault="007442F8" w:rsidP="007442F8">
      <w:pPr>
        <w:pStyle w:val="KeinLeerraum"/>
      </w:pPr>
      <w:r w:rsidRPr="007442F8">
        <w:t xml:space="preserve">Oliver Schwabe bringt reichlich Erfahrung mit: Der gelernte Koch absolvierte seine Ausbildung in der Frankfurter Jahrhunderthalle und arbeitete anschließend 18 Jahre lang als selbstständiger Küchenbetreiber in einem großen Frankfurter Innenstadtlokal mit mehreren hundert Plätzen. Danach widmete er sich weiteren gastronomischen Projekten in der Region: Er belebte die </w:t>
      </w:r>
      <w:proofErr w:type="spellStart"/>
      <w:r w:rsidRPr="007442F8">
        <w:t>Burkhardtsmühle</w:t>
      </w:r>
      <w:proofErr w:type="spellEnd"/>
      <w:r w:rsidRPr="007442F8">
        <w:t xml:space="preserve"> in Hofheim wieder und betrieb die Harley Garage in Hofheim-Wallau. Seit 2023 betreibt Schwabe den traditionsreichen Bäckerbrunnen in der Wiesbadener Innenstadt.</w:t>
      </w:r>
    </w:p>
    <w:p w14:paraId="49F65632" w14:textId="77777777" w:rsidR="007442F8" w:rsidRPr="007442F8" w:rsidRDefault="007442F8" w:rsidP="007442F8">
      <w:pPr>
        <w:pStyle w:val="KeinLeerraum"/>
      </w:pPr>
    </w:p>
    <w:p w14:paraId="2F519766" w14:textId="77777777" w:rsidR="007442F8" w:rsidRPr="007442F8" w:rsidRDefault="007442F8" w:rsidP="007442F8">
      <w:pPr>
        <w:pStyle w:val="KeinLeerraum"/>
      </w:pPr>
      <w:r w:rsidRPr="007442F8">
        <w:t xml:space="preserve">Und was dürfen die </w:t>
      </w:r>
      <w:proofErr w:type="spellStart"/>
      <w:r w:rsidRPr="007442F8">
        <w:t>Kriftelerinnen</w:t>
      </w:r>
      <w:proofErr w:type="spellEnd"/>
      <w:r w:rsidRPr="007442F8">
        <w:t xml:space="preserve"> und Krifteler erwarten? Das kulinarische Markenzeichen des neuen Pächters: eine gutbürgerliche Küche, die vor allem eines leisten soll – die Gäste sollen zufrieden nach Hause gehen, mit dem Geschmack, dem Preis und der Portion. Und sie sollen gerne wiederkommen. Genau dieses Konzept möchte Schwabe auch in den Schwarzbachhallen verwirklichen.</w:t>
      </w:r>
    </w:p>
    <w:p w14:paraId="130637E8" w14:textId="77777777" w:rsidR="007442F8" w:rsidRPr="007442F8" w:rsidRDefault="007442F8" w:rsidP="007442F8">
      <w:pPr>
        <w:pStyle w:val="KeinLeerraum"/>
      </w:pPr>
    </w:p>
    <w:p w14:paraId="195CB32F" w14:textId="66BDCC38" w:rsidR="00BF16A0" w:rsidRPr="007442F8" w:rsidRDefault="007442F8" w:rsidP="007442F8">
      <w:pPr>
        <w:pStyle w:val="KeinLeerraum"/>
      </w:pPr>
      <w:r w:rsidRPr="007442F8">
        <w:t>Dabei denkt Oliver Schwabe über den Tellerrand hinaus: Sein Krifteler Restaurant versteht er nicht als isolierten Gastronomiebetrieb. Der enge Austausch mit der Gemeinde ist ihm ebenso wichtig wie die Zusammenarbeit mit den Krifteler Vereinen, die er bei Veranstaltungen und Festivitäten gerne unterstützen möchte.</w:t>
      </w:r>
      <w:r w:rsidRPr="007442F8">
        <w:t xml:space="preserve"> </w:t>
      </w:r>
      <w:r w:rsidRPr="007442F8">
        <w:t xml:space="preserve">Seine gastronomische Philosophie bringt Oliver Schwabe auf den Punkt: „Essen, Trinken, Zusammenkommen." </w:t>
      </w:r>
    </w:p>
    <w:p w14:paraId="46F932DB" w14:textId="223788D8" w:rsidR="005E1F3A" w:rsidRPr="007442F8" w:rsidRDefault="00BF16A0" w:rsidP="007442F8">
      <w:pPr>
        <w:pStyle w:val="KeinLeerraum"/>
        <w:rPr>
          <w:i/>
          <w:iCs/>
        </w:rPr>
      </w:pPr>
      <w:r w:rsidRPr="007442F8">
        <w:rPr>
          <w:i/>
          <w:iCs/>
        </w:rPr>
        <w:lastRenderedPageBreak/>
        <w:t xml:space="preserve">Foto: </w:t>
      </w:r>
      <w:r w:rsidRPr="007442F8">
        <w:rPr>
          <w:i/>
          <w:iCs/>
        </w:rPr>
        <w:t>Oliver Schwabe (2.v.r.) und seine Lebensgefährtin, Kriminalhauptkommissarin Nina Cantarero Díaz, mit Bürgermeister Christian Seitz (r.) und dem Ersten Beigeordneten Martin Mohr.</w:t>
      </w:r>
    </w:p>
    <w:sectPr w:rsidR="005E1F3A" w:rsidRPr="007442F8"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61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BFE"/>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1ED"/>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937"/>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270"/>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2CD"/>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2F8"/>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AAF"/>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37F87"/>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0DED"/>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6A0"/>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9E7"/>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2A9"/>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6DC3"/>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225"/>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61249"/>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401</Words>
  <Characters>2584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6</cp:revision>
  <cp:lastPrinted>2026-05-12T07:36:00Z</cp:lastPrinted>
  <dcterms:created xsi:type="dcterms:W3CDTF">2026-10-27T16:08:00Z</dcterms:created>
  <dcterms:modified xsi:type="dcterms:W3CDTF">2026-10-28T07:37:00Z</dcterms:modified>
</cp:coreProperties>
</file>