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2AD8" w14:textId="7448F1AB" w:rsidR="004C0225" w:rsidRPr="00B21E54" w:rsidRDefault="00103ABA" w:rsidP="00B21E54">
      <w:pPr>
        <w:pStyle w:val="DatumSchreiben"/>
      </w:pPr>
      <w:r>
        <w:fldChar w:fldCharType="begin"/>
      </w:r>
      <w:r w:rsidR="004C0225">
        <w:instrText xml:space="preserve"> TIME \@ "dd.MM.yyyy" </w:instrText>
      </w:r>
      <w:r>
        <w:fldChar w:fldCharType="separate"/>
      </w:r>
      <w:r w:rsidR="008621C4">
        <w:rPr>
          <w:noProof/>
        </w:rPr>
        <w:t>15.10.2026</w:t>
      </w:r>
      <w:r>
        <w:fldChar w:fldCharType="end"/>
      </w:r>
    </w:p>
    <w:p w14:paraId="4AC5DF2C" w14:textId="073B4D39" w:rsidR="006C1B52" w:rsidRPr="006C1B52" w:rsidRDefault="006C1B52" w:rsidP="006C1B52">
      <w:pPr>
        <w:autoSpaceDE w:val="0"/>
        <w:autoSpaceDN w:val="0"/>
        <w:adjustRightInd w:val="0"/>
        <w:spacing w:after="0" w:line="240" w:lineRule="auto"/>
        <w:rPr>
          <w:rFonts w:cs="Arial"/>
          <w:b/>
          <w:bCs/>
          <w:color w:val="000000"/>
          <w:sz w:val="24"/>
          <w:szCs w:val="24"/>
        </w:rPr>
      </w:pPr>
      <w:r w:rsidRPr="006C1B52">
        <w:rPr>
          <w:rFonts w:cs="Arial"/>
          <w:b/>
          <w:bCs/>
          <w:color w:val="000000"/>
          <w:sz w:val="24"/>
          <w:szCs w:val="24"/>
        </w:rPr>
        <w:t>Von der Bergbau</w:t>
      </w:r>
      <w:r w:rsidR="00554E27">
        <w:rPr>
          <w:rFonts w:cs="Arial"/>
          <w:b/>
          <w:bCs/>
          <w:color w:val="000000"/>
          <w:sz w:val="24"/>
          <w:szCs w:val="24"/>
        </w:rPr>
        <w:t>gaststätte</w:t>
      </w:r>
      <w:r w:rsidRPr="006C1B52">
        <w:rPr>
          <w:rFonts w:cs="Arial"/>
          <w:b/>
          <w:bCs/>
          <w:color w:val="000000"/>
          <w:sz w:val="24"/>
          <w:szCs w:val="24"/>
        </w:rPr>
        <w:t xml:space="preserve"> zum modernen Café – Bürgermeister besucht mit Landtagsabgeordneten den „Schwarzen Diamanten“ </w:t>
      </w:r>
    </w:p>
    <w:p w14:paraId="02CA7441" w14:textId="0103A4CB" w:rsidR="006C1B52" w:rsidRPr="006C1B52" w:rsidRDefault="006C1B52" w:rsidP="006C1B52">
      <w:pPr>
        <w:autoSpaceDE w:val="0"/>
        <w:autoSpaceDN w:val="0"/>
        <w:adjustRightInd w:val="0"/>
        <w:spacing w:after="0" w:line="240" w:lineRule="auto"/>
        <w:rPr>
          <w:rFonts w:cs="Arial"/>
          <w:color w:val="000000"/>
          <w:szCs w:val="20"/>
        </w:rPr>
      </w:pPr>
    </w:p>
    <w:p w14:paraId="53D14258" w14:textId="77777777" w:rsidR="0099165E" w:rsidRDefault="006C1B52" w:rsidP="0099165E">
      <w:pPr>
        <w:autoSpaceDE w:val="0"/>
        <w:autoSpaceDN w:val="0"/>
        <w:adjustRightInd w:val="0"/>
        <w:spacing w:after="0" w:line="240" w:lineRule="auto"/>
        <w:rPr>
          <w:rFonts w:cs="Arial"/>
          <w:color w:val="000000"/>
          <w:szCs w:val="20"/>
        </w:rPr>
      </w:pPr>
      <w:r w:rsidRPr="006C1B52">
        <w:rPr>
          <w:rFonts w:cs="Arial"/>
          <w:color w:val="000000"/>
          <w:szCs w:val="20"/>
        </w:rPr>
        <w:t xml:space="preserve">Wo noch vor Jahren die Lintforter Tafel Lebensmittel ausgab und davor Bergleute nach der Schicht ihr Feierabendbier tranken, duftet es jetzt nach frisch geröstetem Premium-Kaffee. Mit dem neuen Café „Schwarzer Diamant“ auf der Friedrich-Heinrich-Allee 14 hat sich der erfahrene Gastronom Mirza Ibracevic einen langgehegten Lebenswunsch erfüllt. </w:t>
      </w:r>
    </w:p>
    <w:p w14:paraId="5B7C93B0" w14:textId="77777777" w:rsidR="0099165E" w:rsidRDefault="0099165E" w:rsidP="0099165E">
      <w:pPr>
        <w:autoSpaceDE w:val="0"/>
        <w:autoSpaceDN w:val="0"/>
        <w:adjustRightInd w:val="0"/>
        <w:spacing w:after="0" w:line="240" w:lineRule="auto"/>
        <w:rPr>
          <w:rFonts w:cs="Arial"/>
          <w:color w:val="000000"/>
          <w:szCs w:val="20"/>
        </w:rPr>
      </w:pPr>
    </w:p>
    <w:p w14:paraId="7203116E" w14:textId="3F21BE06" w:rsidR="0099165E" w:rsidRPr="0099165E" w:rsidRDefault="001320F9" w:rsidP="0099165E">
      <w:pPr>
        <w:autoSpaceDE w:val="0"/>
        <w:autoSpaceDN w:val="0"/>
        <w:adjustRightInd w:val="0"/>
        <w:spacing w:after="0" w:line="240" w:lineRule="auto"/>
        <w:rPr>
          <w:rFonts w:cs="Arial"/>
          <w:color w:val="000000"/>
          <w:szCs w:val="20"/>
        </w:rPr>
      </w:pPr>
      <w:r w:rsidRPr="00B5000A">
        <w:rPr>
          <w:rFonts w:eastAsia="Times New Roman" w:cs="Arial"/>
          <w:color w:val="0D0D0D"/>
          <w:szCs w:val="20"/>
          <w:lang w:eastAsia="de-DE"/>
        </w:rPr>
        <w:t>Bürgermeister Prof. Dr. Christoph Landscheidt</w:t>
      </w:r>
      <w:r>
        <w:rPr>
          <w:rFonts w:eastAsia="Times New Roman" w:cs="Arial"/>
          <w:color w:val="0D0D0D"/>
          <w:szCs w:val="20"/>
          <w:lang w:eastAsia="de-DE"/>
        </w:rPr>
        <w:t xml:space="preserve"> </w:t>
      </w:r>
      <w:r w:rsidR="00D767FC">
        <w:rPr>
          <w:rFonts w:eastAsia="Times New Roman" w:cs="Arial"/>
          <w:color w:val="0D0D0D"/>
          <w:szCs w:val="20"/>
          <w:lang w:eastAsia="de-DE"/>
        </w:rPr>
        <w:t xml:space="preserve">besuchte nun zusammen mit dem Landtagsabgeordneten René Schneider </w:t>
      </w:r>
      <w:r>
        <w:rPr>
          <w:rFonts w:eastAsia="Times New Roman" w:cs="Arial"/>
          <w:color w:val="0D0D0D"/>
          <w:szCs w:val="20"/>
          <w:lang w:eastAsia="de-DE"/>
        </w:rPr>
        <w:t xml:space="preserve">und Wirtschaftsförderer Andreas Iland </w:t>
      </w:r>
      <w:r w:rsidR="00D767FC">
        <w:rPr>
          <w:rFonts w:eastAsia="Times New Roman" w:cs="Arial"/>
          <w:color w:val="0D0D0D"/>
          <w:szCs w:val="20"/>
          <w:lang w:eastAsia="de-DE"/>
        </w:rPr>
        <w:t>das neue Café in dem geschichtsträchtigen Gebäude.</w:t>
      </w:r>
      <w:r w:rsidR="00335200">
        <w:rPr>
          <w:rFonts w:eastAsia="Times New Roman" w:cs="Arial"/>
          <w:color w:val="0D0D0D"/>
          <w:szCs w:val="20"/>
          <w:lang w:eastAsia="de-DE"/>
        </w:rPr>
        <w:t xml:space="preserve"> </w:t>
      </w:r>
      <w:r w:rsidR="0099165E" w:rsidRPr="0099165E">
        <w:rPr>
          <w:rFonts w:cs="Arial"/>
          <w:color w:val="000000"/>
          <w:szCs w:val="20"/>
        </w:rPr>
        <w:t xml:space="preserve">Der Besuch kam durch eine zufällige Begegnung auf dem </w:t>
      </w:r>
      <w:proofErr w:type="spellStart"/>
      <w:r w:rsidR="0099165E" w:rsidRPr="0099165E">
        <w:rPr>
          <w:rFonts w:cs="Arial"/>
          <w:color w:val="000000"/>
          <w:szCs w:val="20"/>
        </w:rPr>
        <w:t>Gestfeldfest</w:t>
      </w:r>
      <w:proofErr w:type="spellEnd"/>
      <w:r w:rsidR="0099165E" w:rsidRPr="0099165E">
        <w:rPr>
          <w:rFonts w:cs="Arial"/>
          <w:color w:val="000000"/>
          <w:szCs w:val="20"/>
        </w:rPr>
        <w:t xml:space="preserve"> des Runden Tisches zustande. Im Gespräch mit René Schneider, einem langjährigen Freund der Familie, entstand die Idee eines Bürgermeisterbesuchs zur Café-Eröffnung. Der Bürgermeister sagte spontan zu, sodass beide gemeinsam auf einen Kaffee und zur Besichtigung der traditionsreichen Räumlichkeiten eingeladen wurden. </w:t>
      </w:r>
    </w:p>
    <w:p w14:paraId="49F0ED85" w14:textId="77777777" w:rsidR="0099165E" w:rsidRDefault="0099165E" w:rsidP="006C1B52">
      <w:pPr>
        <w:autoSpaceDE w:val="0"/>
        <w:autoSpaceDN w:val="0"/>
        <w:adjustRightInd w:val="0"/>
        <w:spacing w:after="0" w:line="240" w:lineRule="auto"/>
        <w:rPr>
          <w:rFonts w:ascii="Helv" w:hAnsi="Helv" w:cs="Helv"/>
          <w:color w:val="000000"/>
          <w:szCs w:val="20"/>
        </w:rPr>
      </w:pPr>
    </w:p>
    <w:p w14:paraId="00A44E7A" w14:textId="553AC052" w:rsidR="006C1B52" w:rsidRPr="006C1B52" w:rsidRDefault="00343EDF" w:rsidP="006C1B52">
      <w:pPr>
        <w:autoSpaceDE w:val="0"/>
        <w:autoSpaceDN w:val="0"/>
        <w:adjustRightInd w:val="0"/>
        <w:spacing w:after="0" w:line="240" w:lineRule="auto"/>
        <w:rPr>
          <w:rFonts w:cs="Arial"/>
          <w:color w:val="000000"/>
          <w:szCs w:val="20"/>
        </w:rPr>
      </w:pPr>
      <w:r>
        <w:rPr>
          <w:rFonts w:ascii="Helv" w:hAnsi="Helv" w:cs="Helv"/>
          <w:color w:val="000000"/>
          <w:szCs w:val="20"/>
        </w:rPr>
        <w:t>Der „Schwarze Diamant“ diente ursprünglich als Bergbaugaststätte</w:t>
      </w:r>
      <w:r w:rsidR="001D0C6D">
        <w:rPr>
          <w:rFonts w:ascii="Helv" w:hAnsi="Helv" w:cs="Helv"/>
          <w:color w:val="000000"/>
          <w:szCs w:val="20"/>
        </w:rPr>
        <w:t xml:space="preserve"> und Treffpunkt</w:t>
      </w:r>
      <w:r>
        <w:rPr>
          <w:rFonts w:ascii="Helv" w:hAnsi="Helv" w:cs="Helv"/>
          <w:color w:val="000000"/>
          <w:szCs w:val="20"/>
        </w:rPr>
        <w:t xml:space="preserve"> in unmittelbarer Nähe der Zeche Friedrich Heinrich. </w:t>
      </w:r>
      <w:r w:rsidR="00CD59DA">
        <w:rPr>
          <w:rFonts w:ascii="Helv" w:hAnsi="Helv" w:cs="Helv"/>
          <w:color w:val="000000"/>
          <w:szCs w:val="20"/>
        </w:rPr>
        <w:t xml:space="preserve">Zu späterer Zeit nutzte die Tafel seine Räumlichkeiten als Ausgabestelle. </w:t>
      </w:r>
      <w:r w:rsidR="00D767FC">
        <w:rPr>
          <w:rFonts w:cs="Arial"/>
          <w:color w:val="000000"/>
          <w:szCs w:val="20"/>
        </w:rPr>
        <w:t xml:space="preserve">Heute befindet sich </w:t>
      </w:r>
      <w:r w:rsidR="00CD59DA">
        <w:rPr>
          <w:rFonts w:cs="Arial"/>
          <w:color w:val="000000"/>
          <w:szCs w:val="20"/>
        </w:rPr>
        <w:t>das Gebäude</w:t>
      </w:r>
      <w:r w:rsidR="006C1B52" w:rsidRPr="006C1B52">
        <w:rPr>
          <w:rFonts w:cs="Arial"/>
          <w:color w:val="000000"/>
          <w:szCs w:val="20"/>
        </w:rPr>
        <w:t xml:space="preserve"> im Privatbesitz der Familie Ibracevic</w:t>
      </w:r>
      <w:r w:rsidR="00D767FC">
        <w:rPr>
          <w:rFonts w:cs="Arial"/>
          <w:color w:val="000000"/>
          <w:szCs w:val="20"/>
        </w:rPr>
        <w:t xml:space="preserve">. Es </w:t>
      </w:r>
      <w:r w:rsidR="006C1B52" w:rsidRPr="006C1B52">
        <w:rPr>
          <w:rFonts w:cs="Arial"/>
          <w:color w:val="000000"/>
          <w:szCs w:val="20"/>
        </w:rPr>
        <w:t xml:space="preserve">verbindet die Historie der Stadt Kamp-Lintfort mit moderner Wohlfühlatmosphäre. „Durch die Liebe zu meiner Frau bin ich in ihre Heimatstadt Kamp-Lintfort gekommen“, erzählt Mirza Ibracevic. „Die Stadt und ihre Bergbau-Vergangenheit haben mich sofort fasziniert. Mit dem </w:t>
      </w:r>
      <w:r w:rsidR="00CD59DA">
        <w:rPr>
          <w:rFonts w:cs="Arial"/>
          <w:color w:val="000000"/>
          <w:szCs w:val="20"/>
        </w:rPr>
        <w:t>`</w:t>
      </w:r>
      <w:r w:rsidR="006C1B52" w:rsidRPr="006C1B52">
        <w:rPr>
          <w:rFonts w:cs="Arial"/>
          <w:color w:val="000000"/>
          <w:szCs w:val="20"/>
        </w:rPr>
        <w:t>Schwarzen Diamanten‘ wollte ich eine Brücke schlagen: Die Tradition und den Stolz der Bergleute ehren, aber gleichzeitig einen stilvollen, einladenden Ort zum Verweilen und für exzellenten Kaffee schaffen.“</w:t>
      </w:r>
    </w:p>
    <w:p w14:paraId="3A635997" w14:textId="77777777" w:rsidR="006C1B52" w:rsidRPr="006C1B52" w:rsidRDefault="006C1B52" w:rsidP="006C1B52">
      <w:pPr>
        <w:autoSpaceDE w:val="0"/>
        <w:autoSpaceDN w:val="0"/>
        <w:adjustRightInd w:val="0"/>
        <w:spacing w:after="0" w:line="240" w:lineRule="auto"/>
        <w:rPr>
          <w:rFonts w:cs="Arial"/>
          <w:color w:val="000000"/>
          <w:szCs w:val="20"/>
        </w:rPr>
      </w:pPr>
    </w:p>
    <w:p w14:paraId="1070C356" w14:textId="77777777" w:rsidR="006C1B52" w:rsidRPr="006C1B52" w:rsidRDefault="006C1B52" w:rsidP="006C1B52">
      <w:pPr>
        <w:autoSpaceDE w:val="0"/>
        <w:autoSpaceDN w:val="0"/>
        <w:adjustRightInd w:val="0"/>
        <w:spacing w:after="0" w:line="240" w:lineRule="auto"/>
        <w:rPr>
          <w:rFonts w:cs="Arial"/>
          <w:color w:val="000000"/>
          <w:szCs w:val="20"/>
        </w:rPr>
      </w:pPr>
      <w:r w:rsidRPr="006C1B52">
        <w:rPr>
          <w:rFonts w:cs="Arial"/>
          <w:color w:val="000000"/>
          <w:szCs w:val="20"/>
        </w:rPr>
        <w:t>Die Expertise dafür bringt der neue Inhaber zweifellos mit. Seine Karriere führte den erfahrenen Gastronomen unter anderem nach Slowenien und Kroatien, wo er als Pionier das erste KFC-Restaurant in Slowenien eröffnete und später als Area Manager erfolgreich acht Filialen in Kroatien leitete. Hier in Deutschland drückte er der regionalen Kaffeeszene seinen Stempel auf und leitete zuletzt die bekannten Starbucks-Cafés im stark frequentierten Centro Oberhausen.</w:t>
      </w:r>
    </w:p>
    <w:p w14:paraId="51027223" w14:textId="77777777" w:rsidR="006C1B52" w:rsidRPr="006C1B52" w:rsidRDefault="006C1B52" w:rsidP="006C1B52">
      <w:pPr>
        <w:autoSpaceDE w:val="0"/>
        <w:autoSpaceDN w:val="0"/>
        <w:adjustRightInd w:val="0"/>
        <w:spacing w:after="0" w:line="240" w:lineRule="auto"/>
        <w:rPr>
          <w:rFonts w:cs="Arial"/>
          <w:color w:val="000000"/>
          <w:szCs w:val="20"/>
        </w:rPr>
      </w:pPr>
    </w:p>
    <w:p w14:paraId="7068CEAD" w14:textId="77777777" w:rsidR="00554E27" w:rsidRDefault="006C1B52" w:rsidP="006C1B52">
      <w:pPr>
        <w:autoSpaceDE w:val="0"/>
        <w:autoSpaceDN w:val="0"/>
        <w:adjustRightInd w:val="0"/>
        <w:spacing w:after="0" w:line="240" w:lineRule="auto"/>
        <w:rPr>
          <w:rFonts w:cs="Arial"/>
          <w:color w:val="000000"/>
          <w:szCs w:val="20"/>
        </w:rPr>
      </w:pPr>
      <w:r w:rsidRPr="006C1B52">
        <w:rPr>
          <w:rFonts w:cs="Arial"/>
          <w:color w:val="000000"/>
          <w:szCs w:val="20"/>
        </w:rPr>
        <w:t xml:space="preserve">Nun schlägt </w:t>
      </w:r>
      <w:proofErr w:type="spellStart"/>
      <w:r w:rsidRPr="006C1B52">
        <w:rPr>
          <w:rFonts w:cs="Arial"/>
          <w:color w:val="000000"/>
          <w:szCs w:val="20"/>
        </w:rPr>
        <w:t>Ibracevic</w:t>
      </w:r>
      <w:proofErr w:type="spellEnd"/>
      <w:r w:rsidRPr="006C1B52">
        <w:rPr>
          <w:rFonts w:cs="Arial"/>
          <w:color w:val="000000"/>
          <w:szCs w:val="20"/>
        </w:rPr>
        <w:t xml:space="preserve"> mit dem eigenen Café ein neues Kapitel auf. Der „Schwarze Diamant“ besticht durch ein stilistisches Konzept, das die Bergbau-Historie liebevoll aufgreift und mit gelebter Gastfreundschaft vereint. </w:t>
      </w:r>
    </w:p>
    <w:p w14:paraId="11C6B23C" w14:textId="77777777" w:rsidR="00554E27" w:rsidRDefault="00554E27" w:rsidP="006C1B52">
      <w:pPr>
        <w:autoSpaceDE w:val="0"/>
        <w:autoSpaceDN w:val="0"/>
        <w:adjustRightInd w:val="0"/>
        <w:spacing w:after="0" w:line="240" w:lineRule="auto"/>
        <w:rPr>
          <w:rFonts w:cs="Arial"/>
          <w:color w:val="000000"/>
          <w:szCs w:val="20"/>
        </w:rPr>
      </w:pPr>
    </w:p>
    <w:p w14:paraId="65E195E2" w14:textId="12C3B24D" w:rsidR="006C1B52" w:rsidRDefault="00554E27" w:rsidP="006C1B52">
      <w:pPr>
        <w:autoSpaceDE w:val="0"/>
        <w:autoSpaceDN w:val="0"/>
        <w:adjustRightInd w:val="0"/>
        <w:spacing w:after="0" w:line="240" w:lineRule="auto"/>
        <w:rPr>
          <w:rFonts w:eastAsia="Times New Roman" w:cs="Arial"/>
          <w:color w:val="0D0D0D"/>
          <w:szCs w:val="20"/>
          <w:lang w:eastAsia="de-DE"/>
        </w:rPr>
      </w:pPr>
      <w:r>
        <w:rPr>
          <w:rFonts w:cs="Arial"/>
          <w:color w:val="000000"/>
          <w:szCs w:val="20"/>
        </w:rPr>
        <w:t>„</w:t>
      </w:r>
      <w:r w:rsidR="006C1B52" w:rsidRPr="006C1B52">
        <w:rPr>
          <w:rFonts w:cs="Arial"/>
          <w:color w:val="000000"/>
          <w:szCs w:val="20"/>
        </w:rPr>
        <w:t>Für die Stadt Kamp-Lintfort bedeutet die Eröffnung nicht nur die Wiederbelebung eines traditionsreichen Standorts, sondern auch eine Bereicherung für das gastronomische Kaffee-Angebot in der Innenstadt</w:t>
      </w:r>
      <w:r>
        <w:rPr>
          <w:rFonts w:cs="Arial"/>
          <w:color w:val="000000"/>
          <w:szCs w:val="20"/>
        </w:rPr>
        <w:t xml:space="preserve">“, führt Bürgermeister </w:t>
      </w:r>
      <w:r w:rsidR="00343EDF" w:rsidRPr="00B5000A">
        <w:rPr>
          <w:rFonts w:eastAsia="Times New Roman" w:cs="Arial"/>
          <w:color w:val="0D0D0D"/>
          <w:szCs w:val="20"/>
          <w:lang w:eastAsia="de-DE"/>
        </w:rPr>
        <w:t>Prof. Dr. Christoph Landscheidt</w:t>
      </w:r>
      <w:r w:rsidR="00343EDF">
        <w:rPr>
          <w:rFonts w:eastAsia="Times New Roman" w:cs="Arial"/>
          <w:color w:val="0D0D0D"/>
          <w:szCs w:val="20"/>
          <w:lang w:eastAsia="de-DE"/>
        </w:rPr>
        <w:t xml:space="preserve"> aus.</w:t>
      </w:r>
    </w:p>
    <w:p w14:paraId="103056C5" w14:textId="77777777" w:rsidR="00343EDF" w:rsidRDefault="00343EDF" w:rsidP="006C1B52">
      <w:pPr>
        <w:autoSpaceDE w:val="0"/>
        <w:autoSpaceDN w:val="0"/>
        <w:adjustRightInd w:val="0"/>
        <w:spacing w:after="0" w:line="240" w:lineRule="auto"/>
        <w:rPr>
          <w:rFonts w:cs="Arial"/>
          <w:color w:val="000000"/>
          <w:szCs w:val="20"/>
        </w:rPr>
      </w:pPr>
    </w:p>
    <w:p w14:paraId="7C5B0521" w14:textId="43374305" w:rsidR="009F0DA2" w:rsidRDefault="001E4CB3" w:rsidP="001E4CB3">
      <w:pPr>
        <w:autoSpaceDE w:val="0"/>
        <w:autoSpaceDN w:val="0"/>
        <w:adjustRightInd w:val="0"/>
        <w:spacing w:after="0" w:line="240" w:lineRule="auto"/>
        <w:rPr>
          <w:rFonts w:cs="Arial"/>
          <w:color w:val="000000"/>
          <w:szCs w:val="20"/>
        </w:rPr>
      </w:pPr>
      <w:r>
        <w:rPr>
          <w:rFonts w:cs="Arial"/>
          <w:color w:val="000000"/>
          <w:szCs w:val="20"/>
        </w:rPr>
        <w:t xml:space="preserve">„Dieses Café fügt sich wunderbar in die historische Identität von Kamp-Lintfort ein. Es verbindet den Charme vergangener Zeiten mit einer modernen, einladenden </w:t>
      </w:r>
      <w:r>
        <w:rPr>
          <w:rFonts w:cs="Arial"/>
          <w:color w:val="000000"/>
          <w:szCs w:val="20"/>
        </w:rPr>
        <w:lastRenderedPageBreak/>
        <w:t>Atmosphäre und bereichert damit unser Stadtbild auf ganz besondere Weise“, ergänzt Landtagsabgeordneter René Schneider.</w:t>
      </w:r>
    </w:p>
    <w:p w14:paraId="0487649F" w14:textId="77777777" w:rsidR="001E4CB3" w:rsidRDefault="001E4CB3" w:rsidP="001E4CB3">
      <w:pPr>
        <w:autoSpaceDE w:val="0"/>
        <w:autoSpaceDN w:val="0"/>
        <w:adjustRightInd w:val="0"/>
        <w:spacing w:after="0" w:line="240" w:lineRule="auto"/>
        <w:rPr>
          <w:rFonts w:cs="Arial"/>
          <w:color w:val="000000"/>
          <w:szCs w:val="20"/>
        </w:rPr>
      </w:pPr>
    </w:p>
    <w:p w14:paraId="00479EB4" w14:textId="77777777" w:rsidR="001E4CB3" w:rsidRDefault="001E4CB3" w:rsidP="001E4CB3">
      <w:pPr>
        <w:autoSpaceDE w:val="0"/>
        <w:autoSpaceDN w:val="0"/>
        <w:adjustRightInd w:val="0"/>
        <w:spacing w:after="0" w:line="240" w:lineRule="auto"/>
        <w:rPr>
          <w:rFonts w:cs="Arial"/>
          <w:color w:val="000000"/>
          <w:szCs w:val="20"/>
        </w:rPr>
      </w:pPr>
    </w:p>
    <w:p w14:paraId="52F8833D" w14:textId="77777777" w:rsidR="001E4CB3" w:rsidRDefault="001E4CB3" w:rsidP="001E4CB3">
      <w:pPr>
        <w:autoSpaceDE w:val="0"/>
        <w:autoSpaceDN w:val="0"/>
        <w:adjustRightInd w:val="0"/>
        <w:spacing w:after="0" w:line="240" w:lineRule="auto"/>
      </w:pPr>
    </w:p>
    <w:p w14:paraId="195CD0C2" w14:textId="167AB413" w:rsidR="006C28C8" w:rsidRPr="007A2D79" w:rsidRDefault="006254B4" w:rsidP="006254B4">
      <w:pPr>
        <w:spacing w:line="360" w:lineRule="auto"/>
      </w:pPr>
      <w:r>
        <w:br/>
      </w:r>
      <w:r w:rsidRPr="006254B4">
        <w:rPr>
          <w:b/>
        </w:rPr>
        <w:t>Presse</w:t>
      </w:r>
      <w:r w:rsidR="00AD3DFF">
        <w:rPr>
          <w:b/>
        </w:rPr>
        <w:t>kontakt</w:t>
      </w:r>
      <w:r w:rsidRPr="006254B4">
        <w:rPr>
          <w:b/>
        </w:rPr>
        <w:t>:</w:t>
      </w:r>
      <w:r>
        <w:rPr>
          <w:b/>
        </w:rPr>
        <w:br/>
      </w:r>
      <w:r>
        <w:t>Amt für Wirtschaftsförderung und Stadtmarketing,</w:t>
      </w:r>
      <w:r>
        <w:br/>
        <w:t>Telefon: 02842 912-300.</w:t>
      </w:r>
      <w:r>
        <w:br/>
      </w:r>
      <w:r w:rsidR="00A72066">
        <w:t>E-Mail: presse@kamp-lintfort.de</w:t>
      </w:r>
    </w:p>
    <w:sectPr w:rsidR="006C28C8" w:rsidRPr="007A2D79"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E4FCD" w14:textId="77777777" w:rsidR="001B6259" w:rsidRDefault="001B6259" w:rsidP="00083F4C">
      <w:pPr>
        <w:spacing w:after="0" w:line="240" w:lineRule="auto"/>
      </w:pPr>
      <w:r>
        <w:separator/>
      </w:r>
    </w:p>
  </w:endnote>
  <w:endnote w:type="continuationSeparator" w:id="0">
    <w:p w14:paraId="388C2A57" w14:textId="77777777" w:rsidR="001B6259" w:rsidRDefault="001B6259"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D5B3"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4EFE"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14D67"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B614D67"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A66C"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F3C8F"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462F3C8F"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9ACF" w14:textId="77777777" w:rsidR="001B6259" w:rsidRDefault="001B6259" w:rsidP="00083F4C">
      <w:pPr>
        <w:spacing w:after="0" w:line="240" w:lineRule="auto"/>
      </w:pPr>
      <w:r>
        <w:separator/>
      </w:r>
    </w:p>
  </w:footnote>
  <w:footnote w:type="continuationSeparator" w:id="0">
    <w:p w14:paraId="5AC4F4BC" w14:textId="77777777" w:rsidR="001B6259" w:rsidRDefault="001B6259"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1F05"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C653"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5FCD" w14:textId="77777777" w:rsidR="004C0225" w:rsidRDefault="004C0225" w:rsidP="002156A1">
    <w:pPr>
      <w:spacing w:line="360" w:lineRule="auto"/>
    </w:pPr>
  </w:p>
  <w:p w14:paraId="12D238E8"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CEA90" w14:textId="77777777" w:rsidR="006D3FA9" w:rsidRDefault="006D3FA9" w:rsidP="006D3FA9">
                          <w:pPr>
                            <w:pStyle w:val="Kontakt"/>
                          </w:pPr>
                          <w:r>
                            <w:t>Stadt Kamp-Lintfort</w:t>
                          </w:r>
                          <w:r>
                            <w:br/>
                            <w:t>Am Rathaus 2</w:t>
                          </w:r>
                          <w:r>
                            <w:br/>
                            <w:t xml:space="preserve">47475 </w:t>
                          </w:r>
                          <w:r w:rsidRPr="00F52133">
                            <w:t>Kamp</w:t>
                          </w:r>
                          <w:r>
                            <w:t>-Lintfort</w:t>
                          </w:r>
                        </w:p>
                        <w:p w14:paraId="540F838F" w14:textId="77777777" w:rsidR="006D3FA9" w:rsidRDefault="006D3FA9" w:rsidP="006D3FA9">
                          <w:pPr>
                            <w:pStyle w:val="Kontakt"/>
                          </w:pPr>
                          <w:r>
                            <w:t>Telefon +49 2842 912-0</w:t>
                          </w:r>
                          <w:r>
                            <w:br/>
                            <w:t>Fax +49 2842 912-367</w:t>
                          </w:r>
                          <w:r>
                            <w:br/>
                          </w:r>
                          <w:r w:rsidRPr="00F52133">
                            <w:t>info@kamp-lintfort.de</w:t>
                          </w:r>
                          <w:r>
                            <w:br/>
                            <w:t>www.kamp-lintfort.de</w:t>
                          </w:r>
                        </w:p>
                        <w:p w14:paraId="7236D85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3D16882D"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578CEA90" w14:textId="77777777" w:rsidR="006D3FA9" w:rsidRDefault="006D3FA9" w:rsidP="006D3FA9">
                    <w:pPr>
                      <w:pStyle w:val="Kontakt"/>
                    </w:pPr>
                    <w:r>
                      <w:t>Stadt Kamp-Lintfort</w:t>
                    </w:r>
                    <w:r>
                      <w:br/>
                      <w:t>Am Rathaus 2</w:t>
                    </w:r>
                    <w:r>
                      <w:br/>
                      <w:t xml:space="preserve">47475 </w:t>
                    </w:r>
                    <w:r w:rsidRPr="00F52133">
                      <w:t>Kamp</w:t>
                    </w:r>
                    <w:r>
                      <w:t>-Lintfort</w:t>
                    </w:r>
                  </w:p>
                  <w:p w14:paraId="540F838F" w14:textId="77777777" w:rsidR="006D3FA9" w:rsidRDefault="006D3FA9" w:rsidP="006D3FA9">
                    <w:pPr>
                      <w:pStyle w:val="Kontakt"/>
                    </w:pPr>
                    <w:r>
                      <w:t>Telefon +49 2842 912-0</w:t>
                    </w:r>
                    <w:r>
                      <w:br/>
                      <w:t>Fax +49 2842 912-367</w:t>
                    </w:r>
                    <w:r>
                      <w:br/>
                    </w:r>
                    <w:r w:rsidRPr="00F52133">
                      <w:t>info@kamp-lintfort.de</w:t>
                    </w:r>
                    <w:r>
                      <w:br/>
                      <w:t>www.kamp-lintfort.de</w:t>
                    </w:r>
                  </w:p>
                  <w:p w14:paraId="7236D85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3D16882D"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8741B"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66FB1DE0"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6C28741B"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66FB1DE0"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25DDD24E" w14:textId="77777777" w:rsidR="002156A1" w:rsidRDefault="002156A1" w:rsidP="002156A1">
    <w:pPr>
      <w:spacing w:line="360" w:lineRule="auto"/>
    </w:pPr>
  </w:p>
  <w:p w14:paraId="49D9D2C0" w14:textId="77777777" w:rsidR="002156A1" w:rsidRDefault="002156A1" w:rsidP="002156A1">
    <w:pPr>
      <w:spacing w:line="360" w:lineRule="auto"/>
    </w:pPr>
  </w:p>
  <w:p w14:paraId="4476F67A" w14:textId="77777777" w:rsidR="002156A1" w:rsidRDefault="002156A1" w:rsidP="002156A1">
    <w:pPr>
      <w:spacing w:line="360" w:lineRule="auto"/>
    </w:pPr>
  </w:p>
  <w:p w14:paraId="22DA8149"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4DB4847E"/>
    <w:lvl w:ilvl="0">
      <w:numFmt w:val="bullet"/>
      <w:lvlText w:val="*"/>
      <w:lvlJc w:val="left"/>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 w:numId="11" w16cid:durableId="921328598">
    <w:abstractNumId w:val="1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678"/>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139"/>
    <w:rsid w:val="0008486D"/>
    <w:rsid w:val="00091887"/>
    <w:rsid w:val="000A60B6"/>
    <w:rsid w:val="000B5DB3"/>
    <w:rsid w:val="000C0835"/>
    <w:rsid w:val="000C4F2D"/>
    <w:rsid w:val="000D376B"/>
    <w:rsid w:val="000E0EF5"/>
    <w:rsid w:val="000E3726"/>
    <w:rsid w:val="000E5445"/>
    <w:rsid w:val="00102BF0"/>
    <w:rsid w:val="00103ABA"/>
    <w:rsid w:val="00104F64"/>
    <w:rsid w:val="0010565B"/>
    <w:rsid w:val="001062B1"/>
    <w:rsid w:val="001212B3"/>
    <w:rsid w:val="00124627"/>
    <w:rsid w:val="001320F9"/>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B6259"/>
    <w:rsid w:val="001D0C6D"/>
    <w:rsid w:val="001D3D53"/>
    <w:rsid w:val="001E4CB3"/>
    <w:rsid w:val="00203B56"/>
    <w:rsid w:val="00203E74"/>
    <w:rsid w:val="002062BE"/>
    <w:rsid w:val="002147DF"/>
    <w:rsid w:val="00215670"/>
    <w:rsid w:val="002156A1"/>
    <w:rsid w:val="00225650"/>
    <w:rsid w:val="00233FE7"/>
    <w:rsid w:val="0023548B"/>
    <w:rsid w:val="002438CB"/>
    <w:rsid w:val="00254B0E"/>
    <w:rsid w:val="00271297"/>
    <w:rsid w:val="002721DA"/>
    <w:rsid w:val="00285221"/>
    <w:rsid w:val="00291749"/>
    <w:rsid w:val="00293A83"/>
    <w:rsid w:val="00295FC0"/>
    <w:rsid w:val="00296D62"/>
    <w:rsid w:val="002A348A"/>
    <w:rsid w:val="002A7420"/>
    <w:rsid w:val="002B30CB"/>
    <w:rsid w:val="002C576B"/>
    <w:rsid w:val="002C7826"/>
    <w:rsid w:val="002C7BBF"/>
    <w:rsid w:val="002D7DEF"/>
    <w:rsid w:val="002E65CE"/>
    <w:rsid w:val="0031049E"/>
    <w:rsid w:val="00315314"/>
    <w:rsid w:val="003220EB"/>
    <w:rsid w:val="0032282D"/>
    <w:rsid w:val="0032460C"/>
    <w:rsid w:val="00325E0B"/>
    <w:rsid w:val="00334FB1"/>
    <w:rsid w:val="00335200"/>
    <w:rsid w:val="00343EDF"/>
    <w:rsid w:val="0035058B"/>
    <w:rsid w:val="003711ED"/>
    <w:rsid w:val="00371CDA"/>
    <w:rsid w:val="00372C2E"/>
    <w:rsid w:val="003837B9"/>
    <w:rsid w:val="003A1977"/>
    <w:rsid w:val="003A4950"/>
    <w:rsid w:val="003B0B6A"/>
    <w:rsid w:val="003B3EFC"/>
    <w:rsid w:val="003B7476"/>
    <w:rsid w:val="003C39B6"/>
    <w:rsid w:val="003C6A68"/>
    <w:rsid w:val="003E0731"/>
    <w:rsid w:val="003E2FD2"/>
    <w:rsid w:val="003E7BB0"/>
    <w:rsid w:val="003F2DD1"/>
    <w:rsid w:val="003F3176"/>
    <w:rsid w:val="003F7144"/>
    <w:rsid w:val="004004FB"/>
    <w:rsid w:val="00402C96"/>
    <w:rsid w:val="0040418B"/>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B5851"/>
    <w:rsid w:val="004C0225"/>
    <w:rsid w:val="004C1E89"/>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54E27"/>
    <w:rsid w:val="005572C3"/>
    <w:rsid w:val="005622D5"/>
    <w:rsid w:val="005631DD"/>
    <w:rsid w:val="005658F6"/>
    <w:rsid w:val="00572134"/>
    <w:rsid w:val="00577E5A"/>
    <w:rsid w:val="00581878"/>
    <w:rsid w:val="0058680D"/>
    <w:rsid w:val="00590673"/>
    <w:rsid w:val="0059756A"/>
    <w:rsid w:val="005A1E56"/>
    <w:rsid w:val="005A4632"/>
    <w:rsid w:val="005A4BE9"/>
    <w:rsid w:val="005A5ABF"/>
    <w:rsid w:val="005A6AEE"/>
    <w:rsid w:val="005B40DD"/>
    <w:rsid w:val="005B4F60"/>
    <w:rsid w:val="005C4FD1"/>
    <w:rsid w:val="005C670F"/>
    <w:rsid w:val="005D4F6A"/>
    <w:rsid w:val="005E001A"/>
    <w:rsid w:val="005E7C78"/>
    <w:rsid w:val="0060055D"/>
    <w:rsid w:val="0060497C"/>
    <w:rsid w:val="00607CF1"/>
    <w:rsid w:val="00616136"/>
    <w:rsid w:val="0061729C"/>
    <w:rsid w:val="00620CF3"/>
    <w:rsid w:val="006254B4"/>
    <w:rsid w:val="00636FDA"/>
    <w:rsid w:val="0064606C"/>
    <w:rsid w:val="00666AA9"/>
    <w:rsid w:val="00675E2C"/>
    <w:rsid w:val="006806AE"/>
    <w:rsid w:val="00685074"/>
    <w:rsid w:val="006853B9"/>
    <w:rsid w:val="006941E4"/>
    <w:rsid w:val="00694624"/>
    <w:rsid w:val="006A544C"/>
    <w:rsid w:val="006B0E10"/>
    <w:rsid w:val="006B57EC"/>
    <w:rsid w:val="006C1B52"/>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3735"/>
    <w:rsid w:val="00726923"/>
    <w:rsid w:val="00726C0E"/>
    <w:rsid w:val="00741462"/>
    <w:rsid w:val="00741A74"/>
    <w:rsid w:val="007465E9"/>
    <w:rsid w:val="00753C46"/>
    <w:rsid w:val="00756FC1"/>
    <w:rsid w:val="0077272F"/>
    <w:rsid w:val="00775DD4"/>
    <w:rsid w:val="007820C0"/>
    <w:rsid w:val="00783727"/>
    <w:rsid w:val="007853F4"/>
    <w:rsid w:val="0078582D"/>
    <w:rsid w:val="00786804"/>
    <w:rsid w:val="007A2D79"/>
    <w:rsid w:val="007A3B1C"/>
    <w:rsid w:val="007A3CC7"/>
    <w:rsid w:val="007A70D8"/>
    <w:rsid w:val="007B5739"/>
    <w:rsid w:val="007C485F"/>
    <w:rsid w:val="007C5AEE"/>
    <w:rsid w:val="007D5F64"/>
    <w:rsid w:val="007D5FBC"/>
    <w:rsid w:val="007E19CE"/>
    <w:rsid w:val="007F5A65"/>
    <w:rsid w:val="008053D8"/>
    <w:rsid w:val="00805456"/>
    <w:rsid w:val="00812967"/>
    <w:rsid w:val="0081448A"/>
    <w:rsid w:val="00814D3F"/>
    <w:rsid w:val="00817C7B"/>
    <w:rsid w:val="00831598"/>
    <w:rsid w:val="0083518A"/>
    <w:rsid w:val="00844277"/>
    <w:rsid w:val="00850F3B"/>
    <w:rsid w:val="008621C4"/>
    <w:rsid w:val="00862A15"/>
    <w:rsid w:val="00866A2D"/>
    <w:rsid w:val="00866D8C"/>
    <w:rsid w:val="00876481"/>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2117"/>
    <w:rsid w:val="00926D97"/>
    <w:rsid w:val="0092712E"/>
    <w:rsid w:val="00933F07"/>
    <w:rsid w:val="0093506E"/>
    <w:rsid w:val="00943D36"/>
    <w:rsid w:val="0094421A"/>
    <w:rsid w:val="009511E9"/>
    <w:rsid w:val="00953222"/>
    <w:rsid w:val="009533ED"/>
    <w:rsid w:val="0096064F"/>
    <w:rsid w:val="009613DD"/>
    <w:rsid w:val="009633FC"/>
    <w:rsid w:val="00963DAE"/>
    <w:rsid w:val="00966BD2"/>
    <w:rsid w:val="009673EC"/>
    <w:rsid w:val="009720CD"/>
    <w:rsid w:val="009751BB"/>
    <w:rsid w:val="00977163"/>
    <w:rsid w:val="009905C6"/>
    <w:rsid w:val="0099165E"/>
    <w:rsid w:val="0099212C"/>
    <w:rsid w:val="00995E4D"/>
    <w:rsid w:val="009A12A1"/>
    <w:rsid w:val="009A4B10"/>
    <w:rsid w:val="009B0DFA"/>
    <w:rsid w:val="009B48D0"/>
    <w:rsid w:val="009C357A"/>
    <w:rsid w:val="009D3581"/>
    <w:rsid w:val="009D6E6C"/>
    <w:rsid w:val="009D6F4A"/>
    <w:rsid w:val="009D7707"/>
    <w:rsid w:val="009F0DA2"/>
    <w:rsid w:val="009F23DC"/>
    <w:rsid w:val="009F2522"/>
    <w:rsid w:val="009F35E3"/>
    <w:rsid w:val="009F532F"/>
    <w:rsid w:val="009F7101"/>
    <w:rsid w:val="00A05B38"/>
    <w:rsid w:val="00A05CCD"/>
    <w:rsid w:val="00A108E3"/>
    <w:rsid w:val="00A127D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AF75EA"/>
    <w:rsid w:val="00B013F2"/>
    <w:rsid w:val="00B03245"/>
    <w:rsid w:val="00B049B5"/>
    <w:rsid w:val="00B13B91"/>
    <w:rsid w:val="00B156E8"/>
    <w:rsid w:val="00B1661D"/>
    <w:rsid w:val="00B21E54"/>
    <w:rsid w:val="00B354F0"/>
    <w:rsid w:val="00B37DB8"/>
    <w:rsid w:val="00B43CEE"/>
    <w:rsid w:val="00B55F04"/>
    <w:rsid w:val="00B64262"/>
    <w:rsid w:val="00B73610"/>
    <w:rsid w:val="00B83324"/>
    <w:rsid w:val="00BA4C80"/>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4EE"/>
    <w:rsid w:val="00C608F8"/>
    <w:rsid w:val="00C64C17"/>
    <w:rsid w:val="00C74B93"/>
    <w:rsid w:val="00C84316"/>
    <w:rsid w:val="00C92121"/>
    <w:rsid w:val="00C974FD"/>
    <w:rsid w:val="00CA1E61"/>
    <w:rsid w:val="00CB0DE4"/>
    <w:rsid w:val="00CC394C"/>
    <w:rsid w:val="00CD3EEA"/>
    <w:rsid w:val="00CD59DA"/>
    <w:rsid w:val="00CD6600"/>
    <w:rsid w:val="00CE264B"/>
    <w:rsid w:val="00CE7F62"/>
    <w:rsid w:val="00CF58B7"/>
    <w:rsid w:val="00D0682F"/>
    <w:rsid w:val="00D10512"/>
    <w:rsid w:val="00D11723"/>
    <w:rsid w:val="00D2305D"/>
    <w:rsid w:val="00D23BDC"/>
    <w:rsid w:val="00D24309"/>
    <w:rsid w:val="00D35CA8"/>
    <w:rsid w:val="00D36F6D"/>
    <w:rsid w:val="00D377B2"/>
    <w:rsid w:val="00D42AFB"/>
    <w:rsid w:val="00D472AC"/>
    <w:rsid w:val="00D62B19"/>
    <w:rsid w:val="00D66B8B"/>
    <w:rsid w:val="00D74F37"/>
    <w:rsid w:val="00D767FC"/>
    <w:rsid w:val="00D916C7"/>
    <w:rsid w:val="00D918BD"/>
    <w:rsid w:val="00DA01A5"/>
    <w:rsid w:val="00DA32BB"/>
    <w:rsid w:val="00DB378C"/>
    <w:rsid w:val="00DD49B5"/>
    <w:rsid w:val="00DE1428"/>
    <w:rsid w:val="00DF62E0"/>
    <w:rsid w:val="00DF74CA"/>
    <w:rsid w:val="00E04609"/>
    <w:rsid w:val="00E21B09"/>
    <w:rsid w:val="00E2200C"/>
    <w:rsid w:val="00E37874"/>
    <w:rsid w:val="00E41C7A"/>
    <w:rsid w:val="00E41CC9"/>
    <w:rsid w:val="00E4533B"/>
    <w:rsid w:val="00E53AA2"/>
    <w:rsid w:val="00E6710B"/>
    <w:rsid w:val="00E75FB4"/>
    <w:rsid w:val="00E764F7"/>
    <w:rsid w:val="00E77C20"/>
    <w:rsid w:val="00E80D89"/>
    <w:rsid w:val="00E86076"/>
    <w:rsid w:val="00E90F97"/>
    <w:rsid w:val="00EB18F0"/>
    <w:rsid w:val="00EC1678"/>
    <w:rsid w:val="00ED0AA5"/>
    <w:rsid w:val="00EE1B74"/>
    <w:rsid w:val="00EE492D"/>
    <w:rsid w:val="00EE7CCF"/>
    <w:rsid w:val="00EF2AB9"/>
    <w:rsid w:val="00EF48C9"/>
    <w:rsid w:val="00EF54FE"/>
    <w:rsid w:val="00EF66E6"/>
    <w:rsid w:val="00EF6CB7"/>
    <w:rsid w:val="00EF74AF"/>
    <w:rsid w:val="00F03EF9"/>
    <w:rsid w:val="00F05D66"/>
    <w:rsid w:val="00F103CD"/>
    <w:rsid w:val="00F20F32"/>
    <w:rsid w:val="00F2456C"/>
    <w:rsid w:val="00F24D6B"/>
    <w:rsid w:val="00F268E9"/>
    <w:rsid w:val="00F413FA"/>
    <w:rsid w:val="00F440A6"/>
    <w:rsid w:val="00F50278"/>
    <w:rsid w:val="00F50348"/>
    <w:rsid w:val="00F52133"/>
    <w:rsid w:val="00F56CBD"/>
    <w:rsid w:val="00F71CBE"/>
    <w:rsid w:val="00F75D0B"/>
    <w:rsid w:val="00F85E97"/>
    <w:rsid w:val="00F87478"/>
    <w:rsid w:val="00F87F9A"/>
    <w:rsid w:val="00F92E2A"/>
    <w:rsid w:val="00FA3796"/>
    <w:rsid w:val="00FB539B"/>
    <w:rsid w:val="00FC468D"/>
    <w:rsid w:val="00FC7A67"/>
    <w:rsid w:val="00FD0E92"/>
    <w:rsid w:val="00FE5AD7"/>
    <w:rsid w:val="00FF0998"/>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67E22"/>
  <w15:docId w15:val="{E9EB27F2-CCE1-4C4A-B04F-245E669D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2</Pages>
  <Words>438</Words>
  <Characters>2765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Frericks, Yvonne</dc:creator>
  <cp:lastModifiedBy>Toussaint, Susanne</cp:lastModifiedBy>
  <cp:revision>15</cp:revision>
  <cp:lastPrinted>2013-09-24T13:24:00Z</cp:lastPrinted>
  <dcterms:created xsi:type="dcterms:W3CDTF">2026-10-12T13:13:00Z</dcterms:created>
  <dcterms:modified xsi:type="dcterms:W3CDTF">2026-10-15T11:25:00Z</dcterms:modified>
</cp:coreProperties>
</file>