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E5943" w14:textId="77777777" w:rsidR="00957FDF" w:rsidRDefault="00F27BED" w:rsidP="00957FDF">
      <w:pPr>
        <w:rPr>
          <w:b/>
          <w:bCs/>
        </w:rPr>
      </w:pPr>
      <w:r>
        <w:rPr>
          <w:noProof/>
        </w:rPr>
        <w:t xml:space="preserve">                  </w:t>
      </w:r>
    </w:p>
    <w:p w14:paraId="096427C3" w14:textId="15D5B570" w:rsidR="00C54985" w:rsidRPr="00957FDF" w:rsidRDefault="00C54985" w:rsidP="00957FDF">
      <w:pPr>
        <w:rPr>
          <w:b/>
          <w:bCs/>
        </w:rPr>
      </w:pPr>
      <w:r w:rsidRPr="006D1067">
        <w:rPr>
          <w:rFonts w:cs="Arial"/>
          <w:b/>
          <w:color w:val="BF194C"/>
          <w:sz w:val="36"/>
        </w:rPr>
        <w:t>Pressemitteilung</w:t>
      </w:r>
    </w:p>
    <w:p w14:paraId="62561CC9" w14:textId="77777777" w:rsidR="00C54985" w:rsidRPr="007B3269" w:rsidRDefault="00C54985" w:rsidP="00C54985">
      <w:pPr>
        <w:spacing w:line="276" w:lineRule="auto"/>
        <w:rPr>
          <w:rFonts w:cs="Arial"/>
          <w:i/>
          <w:sz w:val="36"/>
        </w:rPr>
      </w:pPr>
      <w:r w:rsidRPr="007B3269">
        <w:rPr>
          <w:rFonts w:cs="Arial"/>
          <w:i/>
          <w:sz w:val="36"/>
        </w:rPr>
        <w:t xml:space="preserve">der </w:t>
      </w:r>
      <w:r>
        <w:rPr>
          <w:rFonts w:cs="Arial"/>
          <w:i/>
          <w:sz w:val="36"/>
        </w:rPr>
        <w:t>Tourist</w:t>
      </w:r>
      <w:r w:rsidRPr="007B3269">
        <w:rPr>
          <w:rFonts w:cs="Arial"/>
          <w:i/>
          <w:sz w:val="36"/>
        </w:rPr>
        <w:t xml:space="preserve"> Information</w:t>
      </w:r>
      <w:r>
        <w:rPr>
          <w:rFonts w:cs="Arial"/>
          <w:i/>
          <w:sz w:val="36"/>
        </w:rPr>
        <w:t xml:space="preserve"> Halberstadt</w:t>
      </w:r>
    </w:p>
    <w:p w14:paraId="1C9B26A9" w14:textId="77777777" w:rsidR="00C54985" w:rsidRPr="007B3269" w:rsidRDefault="00C54985" w:rsidP="00C54985">
      <w:pPr>
        <w:spacing w:line="276" w:lineRule="auto"/>
        <w:rPr>
          <w:rFonts w:cs="Arial"/>
          <w:sz w:val="20"/>
        </w:rPr>
      </w:pPr>
    </w:p>
    <w:p w14:paraId="0726DA7E" w14:textId="1BFD3B75" w:rsidR="00C54985" w:rsidRDefault="00C54985" w:rsidP="00C54985">
      <w:pPr>
        <w:spacing w:line="276" w:lineRule="auto"/>
        <w:rPr>
          <w:rFonts w:cs="Arial"/>
          <w:sz w:val="20"/>
        </w:rPr>
      </w:pPr>
      <w:r>
        <w:rPr>
          <w:rFonts w:cs="Arial"/>
          <w:sz w:val="20"/>
        </w:rPr>
        <w:t xml:space="preserve">Datum: </w:t>
      </w:r>
      <w:r w:rsidR="00CB675F">
        <w:rPr>
          <w:rFonts w:cs="Arial"/>
          <w:sz w:val="20"/>
        </w:rPr>
        <w:t>12</w:t>
      </w:r>
      <w:r>
        <w:rPr>
          <w:rFonts w:cs="Arial"/>
          <w:sz w:val="20"/>
        </w:rPr>
        <w:t>.10.2026</w:t>
      </w:r>
    </w:p>
    <w:p w14:paraId="7898D6FB" w14:textId="77777777" w:rsidR="00C54985" w:rsidRDefault="00C54985" w:rsidP="00C54985">
      <w:pPr>
        <w:spacing w:line="276" w:lineRule="auto"/>
        <w:rPr>
          <w:rFonts w:cs="Arial"/>
          <w:sz w:val="20"/>
        </w:rPr>
      </w:pPr>
    </w:p>
    <w:p w14:paraId="1A7C58C4" w14:textId="77777777" w:rsidR="00C54985" w:rsidRDefault="00C54985" w:rsidP="00C54985">
      <w:pPr>
        <w:spacing w:line="276" w:lineRule="auto"/>
        <w:rPr>
          <w:rFonts w:cs="Arial"/>
          <w:sz w:val="20"/>
        </w:rPr>
      </w:pPr>
    </w:p>
    <w:p w14:paraId="2F661B2A" w14:textId="63B11961" w:rsidR="00C54985" w:rsidRDefault="00497587" w:rsidP="00C54985">
      <w:pPr>
        <w:pStyle w:val="Default"/>
        <w:spacing w:line="276" w:lineRule="auto"/>
        <w:rPr>
          <w:b/>
          <w:color w:val="BF194C"/>
          <w:sz w:val="32"/>
        </w:rPr>
      </w:pPr>
      <w:r>
        <w:rPr>
          <w:b/>
          <w:color w:val="BF194C"/>
          <w:sz w:val="32"/>
        </w:rPr>
        <w:t>Ferienerlebnisse i</w:t>
      </w:r>
      <w:r w:rsidR="00E62AA3">
        <w:rPr>
          <w:b/>
          <w:color w:val="BF194C"/>
          <w:sz w:val="32"/>
        </w:rPr>
        <w:t>n Halberstadt</w:t>
      </w:r>
    </w:p>
    <w:p w14:paraId="7B2CEA6E" w14:textId="2B33DA3E" w:rsidR="00C54985" w:rsidRPr="00B15E7F" w:rsidRDefault="00497587" w:rsidP="00C54985">
      <w:pPr>
        <w:pStyle w:val="Default"/>
        <w:spacing w:line="360" w:lineRule="auto"/>
        <w:rPr>
          <w:bCs/>
          <w:i/>
          <w:iCs/>
          <w:sz w:val="16"/>
          <w:szCs w:val="16"/>
        </w:rPr>
      </w:pPr>
      <w:r>
        <w:rPr>
          <w:bCs/>
          <w:i/>
          <w:iCs/>
          <w:color w:val="BF194C"/>
          <w:szCs w:val="20"/>
        </w:rPr>
        <w:t xml:space="preserve">Entdeckungen im Tiergarten und im </w:t>
      </w:r>
      <w:proofErr w:type="spellStart"/>
      <w:r>
        <w:rPr>
          <w:bCs/>
          <w:i/>
          <w:iCs/>
          <w:color w:val="BF194C"/>
          <w:szCs w:val="20"/>
        </w:rPr>
        <w:t>Huy</w:t>
      </w:r>
      <w:proofErr w:type="spellEnd"/>
    </w:p>
    <w:p w14:paraId="052A6571" w14:textId="77777777" w:rsidR="00C54985" w:rsidRDefault="00C54985" w:rsidP="00C54985">
      <w:pPr>
        <w:spacing w:line="360" w:lineRule="auto"/>
        <w:rPr>
          <w:rFonts w:cs="Arial"/>
          <w:color w:val="000000"/>
          <w:sz w:val="20"/>
          <w:szCs w:val="20"/>
        </w:rPr>
      </w:pPr>
    </w:p>
    <w:p w14:paraId="1C1210C1" w14:textId="77777777" w:rsidR="005844AB" w:rsidRDefault="00E62AA3" w:rsidP="00E62AA3">
      <w:pPr>
        <w:spacing w:line="360" w:lineRule="auto"/>
        <w:jc w:val="both"/>
        <w:rPr>
          <w:rFonts w:cs="Arial"/>
          <w:bCs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 xml:space="preserve">Im Herbst warten einige spannende Veranstaltungen auf die Ferienkinder in Halberstadt und Umgebung. </w:t>
      </w:r>
      <w:r>
        <w:rPr>
          <w:rFonts w:cs="Arial"/>
          <w:bCs/>
          <w:sz w:val="20"/>
          <w:szCs w:val="20"/>
        </w:rPr>
        <w:t>Tierfreunde lädt der Halberstädter Tiergarten am Mittwoch, den 21. Oktober um 18 Uhr zu</w:t>
      </w:r>
      <w:r w:rsidR="00882486">
        <w:rPr>
          <w:rFonts w:cs="Arial"/>
          <w:bCs/>
          <w:sz w:val="20"/>
          <w:szCs w:val="20"/>
        </w:rPr>
        <w:t xml:space="preserve">r Veranstaltung „Wenn die Tiere schlafen gehen…“ ein. </w:t>
      </w:r>
    </w:p>
    <w:p w14:paraId="67ECC10E" w14:textId="77777777" w:rsidR="005844AB" w:rsidRDefault="005844AB" w:rsidP="00E62AA3">
      <w:pPr>
        <w:spacing w:line="360" w:lineRule="auto"/>
        <w:jc w:val="both"/>
        <w:rPr>
          <w:rFonts w:cs="Arial"/>
          <w:bCs/>
          <w:sz w:val="20"/>
          <w:szCs w:val="20"/>
        </w:rPr>
      </w:pPr>
    </w:p>
    <w:p w14:paraId="2B75B12F" w14:textId="226FACC1" w:rsidR="00E62AA3" w:rsidRDefault="00E62AA3" w:rsidP="00E62AA3">
      <w:pPr>
        <w:spacing w:line="360" w:lineRule="auto"/>
        <w:jc w:val="both"/>
        <w:rPr>
          <w:rFonts w:cs="Arial"/>
          <w:bCs/>
          <w:sz w:val="20"/>
          <w:szCs w:val="20"/>
        </w:rPr>
      </w:pPr>
      <w:r>
        <w:rPr>
          <w:rFonts w:cs="Arial"/>
          <w:bCs/>
          <w:sz w:val="20"/>
          <w:szCs w:val="20"/>
        </w:rPr>
        <w:t xml:space="preserve">Mit einer Taschenlampe in der Hand können die tierischen Bewohner </w:t>
      </w:r>
      <w:r w:rsidR="00882486">
        <w:rPr>
          <w:rFonts w:cs="Arial"/>
          <w:bCs/>
          <w:sz w:val="20"/>
          <w:szCs w:val="20"/>
        </w:rPr>
        <w:t>bei einem Rundgang zu</w:t>
      </w:r>
      <w:r>
        <w:rPr>
          <w:rFonts w:cs="Arial"/>
          <w:bCs/>
          <w:sz w:val="20"/>
          <w:szCs w:val="20"/>
        </w:rPr>
        <w:t xml:space="preserve"> Ihrer Abendroutine beobachtet werden. Anschließend wartet ein gemütliches Lagerfeuer mit Stockbrot auf die Teilnehmer. </w:t>
      </w:r>
      <w:r w:rsidR="008E0088">
        <w:rPr>
          <w:rFonts w:cs="Arial"/>
          <w:bCs/>
          <w:sz w:val="20"/>
          <w:szCs w:val="20"/>
        </w:rPr>
        <w:t>E</w:t>
      </w:r>
      <w:r>
        <w:rPr>
          <w:rFonts w:cs="Arial"/>
          <w:bCs/>
          <w:sz w:val="20"/>
          <w:szCs w:val="20"/>
        </w:rPr>
        <w:t>ine Taschenlampe und ein Stock für das Stockbrot sind selbst mitzubringen.</w:t>
      </w:r>
    </w:p>
    <w:p w14:paraId="5D1B21A7" w14:textId="77777777" w:rsidR="00E62AA3" w:rsidRDefault="00E62AA3" w:rsidP="00E62AA3">
      <w:pPr>
        <w:rPr>
          <w:rFonts w:cs="Arial"/>
          <w:color w:val="000000"/>
          <w:sz w:val="20"/>
          <w:szCs w:val="20"/>
        </w:rPr>
      </w:pPr>
    </w:p>
    <w:p w14:paraId="46824DAF" w14:textId="4D5F0ED8" w:rsidR="00C54985" w:rsidRDefault="00882486" w:rsidP="00C54985">
      <w:pPr>
        <w:spacing w:line="360" w:lineRule="auto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 xml:space="preserve">Ein weiteres </w:t>
      </w:r>
      <w:r w:rsidR="005844AB">
        <w:rPr>
          <w:rFonts w:cs="Arial"/>
          <w:color w:val="000000"/>
          <w:sz w:val="20"/>
          <w:szCs w:val="20"/>
        </w:rPr>
        <w:t xml:space="preserve">spannendes </w:t>
      </w:r>
      <w:r>
        <w:rPr>
          <w:rFonts w:cs="Arial"/>
          <w:color w:val="000000"/>
          <w:sz w:val="20"/>
          <w:szCs w:val="20"/>
        </w:rPr>
        <w:t>Abenteuer können</w:t>
      </w:r>
      <w:r w:rsidR="00C54985" w:rsidRPr="0091434F">
        <w:rPr>
          <w:rFonts w:cs="Arial"/>
          <w:color w:val="000000"/>
          <w:sz w:val="20"/>
          <w:szCs w:val="20"/>
        </w:rPr>
        <w:t xml:space="preserve"> </w:t>
      </w:r>
      <w:r w:rsidR="005844AB">
        <w:rPr>
          <w:rFonts w:cs="Arial"/>
          <w:color w:val="000000"/>
          <w:sz w:val="20"/>
          <w:szCs w:val="20"/>
        </w:rPr>
        <w:t>die Ferienkinder</w:t>
      </w:r>
      <w:r w:rsidR="00C54985" w:rsidRPr="0091434F">
        <w:rPr>
          <w:rFonts w:cs="Arial"/>
          <w:color w:val="000000"/>
          <w:sz w:val="20"/>
          <w:szCs w:val="20"/>
        </w:rPr>
        <w:t xml:space="preserve"> </w:t>
      </w:r>
      <w:r w:rsidR="00E62AA3">
        <w:rPr>
          <w:rFonts w:cs="Arial"/>
          <w:color w:val="000000"/>
          <w:sz w:val="20"/>
          <w:szCs w:val="20"/>
        </w:rPr>
        <w:t>am Freitag, den 30. Oktober</w:t>
      </w:r>
      <w:r>
        <w:rPr>
          <w:rFonts w:cs="Arial"/>
          <w:color w:val="000000"/>
          <w:sz w:val="20"/>
          <w:szCs w:val="20"/>
        </w:rPr>
        <w:t xml:space="preserve"> </w:t>
      </w:r>
      <w:r w:rsidR="005844AB">
        <w:rPr>
          <w:rFonts w:cs="Arial"/>
          <w:color w:val="000000"/>
          <w:sz w:val="20"/>
          <w:szCs w:val="20"/>
        </w:rPr>
        <w:t xml:space="preserve">ab 15 Uhr </w:t>
      </w:r>
      <w:r>
        <w:rPr>
          <w:rFonts w:cs="Arial"/>
          <w:color w:val="000000"/>
          <w:sz w:val="20"/>
          <w:szCs w:val="20"/>
        </w:rPr>
        <w:t>bei der</w:t>
      </w:r>
      <w:r w:rsidR="00C54985" w:rsidRPr="0091434F">
        <w:rPr>
          <w:rFonts w:cs="Arial"/>
          <w:color w:val="000000"/>
          <w:sz w:val="20"/>
          <w:szCs w:val="20"/>
        </w:rPr>
        <w:t xml:space="preserve"> „Sagenhafte</w:t>
      </w:r>
      <w:r>
        <w:rPr>
          <w:rFonts w:cs="Arial"/>
          <w:color w:val="000000"/>
          <w:sz w:val="20"/>
          <w:szCs w:val="20"/>
        </w:rPr>
        <w:t>n</w:t>
      </w:r>
      <w:r w:rsidR="00C54985" w:rsidRPr="0091434F">
        <w:rPr>
          <w:rFonts w:cs="Arial"/>
          <w:color w:val="000000"/>
          <w:sz w:val="20"/>
          <w:szCs w:val="20"/>
        </w:rPr>
        <w:t xml:space="preserve"> Kinderführung im </w:t>
      </w:r>
      <w:proofErr w:type="spellStart"/>
      <w:r w:rsidR="00C54985" w:rsidRPr="0091434F">
        <w:rPr>
          <w:rFonts w:cs="Arial"/>
          <w:color w:val="000000"/>
          <w:sz w:val="20"/>
          <w:szCs w:val="20"/>
        </w:rPr>
        <w:t>Huy</w:t>
      </w:r>
      <w:proofErr w:type="spellEnd"/>
      <w:r w:rsidR="00C54985" w:rsidRPr="0091434F">
        <w:rPr>
          <w:rFonts w:cs="Arial"/>
          <w:color w:val="000000"/>
          <w:sz w:val="20"/>
          <w:szCs w:val="20"/>
        </w:rPr>
        <w:t xml:space="preserve">“ </w:t>
      </w:r>
      <w:r>
        <w:rPr>
          <w:rFonts w:cs="Arial"/>
          <w:color w:val="000000"/>
          <w:sz w:val="20"/>
          <w:szCs w:val="20"/>
        </w:rPr>
        <w:t>erleben.</w:t>
      </w:r>
    </w:p>
    <w:p w14:paraId="0FEAFDCE" w14:textId="77777777" w:rsidR="00C54985" w:rsidRDefault="00C54985" w:rsidP="00C54985">
      <w:pPr>
        <w:spacing w:line="360" w:lineRule="auto"/>
        <w:rPr>
          <w:rFonts w:cs="Arial"/>
          <w:color w:val="000000"/>
          <w:sz w:val="20"/>
          <w:szCs w:val="20"/>
        </w:rPr>
      </w:pPr>
    </w:p>
    <w:p w14:paraId="3DE37704" w14:textId="5A59AAFE" w:rsidR="005844AB" w:rsidRPr="0091434F" w:rsidRDefault="00C54985" w:rsidP="005844AB">
      <w:pPr>
        <w:spacing w:line="360" w:lineRule="auto"/>
        <w:rPr>
          <w:rFonts w:cs="Arial"/>
          <w:color w:val="000000"/>
          <w:sz w:val="20"/>
          <w:szCs w:val="20"/>
        </w:rPr>
      </w:pPr>
      <w:r w:rsidRPr="0091434F">
        <w:rPr>
          <w:rFonts w:cs="Arial"/>
          <w:color w:val="000000"/>
          <w:sz w:val="20"/>
          <w:szCs w:val="20"/>
        </w:rPr>
        <w:t xml:space="preserve">Ausgestattet mit Taschenlampen begleiten die Kinder die „verlorene Magd“ auf eine spannende Reise durch die geheimnisvolle Welt der </w:t>
      </w:r>
      <w:proofErr w:type="spellStart"/>
      <w:r w:rsidRPr="0091434F">
        <w:rPr>
          <w:rFonts w:cs="Arial"/>
          <w:color w:val="000000"/>
          <w:sz w:val="20"/>
          <w:szCs w:val="20"/>
        </w:rPr>
        <w:t>Dane</w:t>
      </w:r>
      <w:r>
        <w:rPr>
          <w:rFonts w:cs="Arial"/>
          <w:color w:val="000000"/>
          <w:sz w:val="20"/>
          <w:szCs w:val="20"/>
        </w:rPr>
        <w:t>i</w:t>
      </w:r>
      <w:r w:rsidRPr="0091434F">
        <w:rPr>
          <w:rFonts w:cs="Arial"/>
          <w:color w:val="000000"/>
          <w:sz w:val="20"/>
          <w:szCs w:val="20"/>
        </w:rPr>
        <w:t>ls</w:t>
      </w:r>
      <w:r>
        <w:rPr>
          <w:rFonts w:cs="Arial"/>
          <w:color w:val="000000"/>
          <w:sz w:val="20"/>
          <w:szCs w:val="20"/>
        </w:rPr>
        <w:t>h</w:t>
      </w:r>
      <w:r w:rsidRPr="0091434F">
        <w:rPr>
          <w:rFonts w:cs="Arial"/>
          <w:color w:val="000000"/>
          <w:sz w:val="20"/>
          <w:szCs w:val="20"/>
        </w:rPr>
        <w:t>öhle</w:t>
      </w:r>
      <w:proofErr w:type="spellEnd"/>
      <w:r w:rsidRPr="0091434F">
        <w:rPr>
          <w:rFonts w:cs="Arial"/>
          <w:color w:val="000000"/>
          <w:sz w:val="20"/>
          <w:szCs w:val="20"/>
        </w:rPr>
        <w:t>.</w:t>
      </w:r>
      <w:r>
        <w:rPr>
          <w:rFonts w:cs="Arial"/>
          <w:color w:val="000000"/>
          <w:sz w:val="20"/>
          <w:szCs w:val="20"/>
        </w:rPr>
        <w:t xml:space="preserve"> </w:t>
      </w:r>
      <w:r w:rsidRPr="0091434F">
        <w:rPr>
          <w:rFonts w:cs="Arial"/>
          <w:color w:val="000000"/>
          <w:sz w:val="20"/>
          <w:szCs w:val="20"/>
        </w:rPr>
        <w:t xml:space="preserve">Bei der gemeinsamen Spurensuche durch den </w:t>
      </w:r>
      <w:proofErr w:type="spellStart"/>
      <w:r w:rsidRPr="0091434F">
        <w:rPr>
          <w:rFonts w:cs="Arial"/>
          <w:color w:val="000000"/>
          <w:sz w:val="20"/>
          <w:szCs w:val="20"/>
        </w:rPr>
        <w:t>Huy</w:t>
      </w:r>
      <w:proofErr w:type="spellEnd"/>
      <w:r w:rsidRPr="0091434F">
        <w:rPr>
          <w:rFonts w:cs="Arial"/>
          <w:color w:val="000000"/>
          <w:sz w:val="20"/>
          <w:szCs w:val="20"/>
        </w:rPr>
        <w:t xml:space="preserve"> tauchen die jungen Teilnehmer in die regionale Sagenwelt ein und erleben eine aufregende Geschichte voller Rätsel und Entdeckungen. </w:t>
      </w:r>
    </w:p>
    <w:p w14:paraId="3D6B140A" w14:textId="77777777" w:rsidR="00F27BED" w:rsidRDefault="00F27BED">
      <w:pPr>
        <w:rPr>
          <w:rFonts w:cs="Arial"/>
          <w:color w:val="000000"/>
          <w:sz w:val="20"/>
          <w:szCs w:val="20"/>
        </w:rPr>
      </w:pPr>
    </w:p>
    <w:p w14:paraId="6C1CB55F" w14:textId="77410887" w:rsidR="00F27BED" w:rsidRPr="007B56F4" w:rsidRDefault="00F27BED" w:rsidP="00F27BED">
      <w:pPr>
        <w:spacing w:line="360" w:lineRule="auto"/>
        <w:jc w:val="both"/>
        <w:rPr>
          <w:rFonts w:eastAsia="Times New Roman" w:cs="Arial"/>
          <w:sz w:val="20"/>
          <w:lang w:eastAsia="de-DE"/>
        </w:rPr>
      </w:pPr>
      <w:bookmarkStart w:id="0" w:name="_Hlk234922009"/>
      <w:r w:rsidRPr="00954998">
        <w:rPr>
          <w:rFonts w:eastAsia="Times New Roman" w:cs="Arial"/>
          <w:sz w:val="20"/>
          <w:lang w:eastAsia="de-DE"/>
        </w:rPr>
        <w:t xml:space="preserve">Tickets </w:t>
      </w:r>
      <w:r>
        <w:rPr>
          <w:rFonts w:eastAsia="Times New Roman" w:cs="Arial"/>
          <w:sz w:val="20"/>
          <w:lang w:eastAsia="de-DE"/>
        </w:rPr>
        <w:t>für die Veranstaltung</w:t>
      </w:r>
      <w:r w:rsidR="005844AB">
        <w:rPr>
          <w:rFonts w:eastAsia="Times New Roman" w:cs="Arial"/>
          <w:sz w:val="20"/>
          <w:lang w:eastAsia="de-DE"/>
        </w:rPr>
        <w:t>en</w:t>
      </w:r>
      <w:r>
        <w:rPr>
          <w:rFonts w:eastAsia="Times New Roman" w:cs="Arial"/>
          <w:sz w:val="20"/>
          <w:lang w:eastAsia="de-DE"/>
        </w:rPr>
        <w:t xml:space="preserve"> </w:t>
      </w:r>
      <w:r w:rsidRPr="00954998">
        <w:rPr>
          <w:rFonts w:eastAsia="Times New Roman" w:cs="Arial"/>
          <w:sz w:val="20"/>
          <w:lang w:eastAsia="de-DE"/>
        </w:rPr>
        <w:t xml:space="preserve">sind in der Tourist Information Halberstadt, online unter </w:t>
      </w:r>
      <w:hyperlink r:id="rId6" w:tgtFrame="_new" w:history="1">
        <w:r w:rsidRPr="00954998">
          <w:rPr>
            <w:rStyle w:val="Hyperlink"/>
            <w:rFonts w:eastAsia="Times New Roman" w:cs="Arial"/>
            <w:sz w:val="20"/>
            <w:lang w:eastAsia="de-DE"/>
          </w:rPr>
          <w:t>https://halberstadt.reservix.de/events</w:t>
        </w:r>
      </w:hyperlink>
      <w:r w:rsidRPr="00954998">
        <w:rPr>
          <w:rFonts w:eastAsia="Times New Roman" w:cs="Arial"/>
          <w:sz w:val="20"/>
          <w:lang w:eastAsia="de-DE"/>
        </w:rPr>
        <w:t xml:space="preserve"> sowie an allen bekannten </w:t>
      </w:r>
      <w:proofErr w:type="spellStart"/>
      <w:r w:rsidRPr="00954998">
        <w:rPr>
          <w:rFonts w:eastAsia="Times New Roman" w:cs="Arial"/>
          <w:sz w:val="20"/>
          <w:lang w:eastAsia="de-DE"/>
        </w:rPr>
        <w:t>Reservix</w:t>
      </w:r>
      <w:proofErr w:type="spellEnd"/>
      <w:r w:rsidRPr="00954998">
        <w:rPr>
          <w:rFonts w:eastAsia="Times New Roman" w:cs="Arial"/>
          <w:sz w:val="20"/>
          <w:lang w:eastAsia="de-DE"/>
        </w:rPr>
        <w:t>-Vorverkaufsstellen erhältlich.</w:t>
      </w:r>
      <w:r>
        <w:rPr>
          <w:rFonts w:eastAsia="Times New Roman" w:cs="Arial"/>
          <w:sz w:val="20"/>
          <w:lang w:eastAsia="de-DE"/>
        </w:rPr>
        <w:t xml:space="preserve"> </w:t>
      </w:r>
    </w:p>
    <w:bookmarkEnd w:id="0"/>
    <w:p w14:paraId="2466F1CD" w14:textId="77777777" w:rsidR="00F27BED" w:rsidRDefault="00F27BED" w:rsidP="00F27BED">
      <w:pPr>
        <w:spacing w:line="360" w:lineRule="auto"/>
        <w:jc w:val="both"/>
        <w:rPr>
          <w:rFonts w:cs="Arial"/>
          <w:color w:val="000000"/>
          <w:sz w:val="20"/>
          <w:szCs w:val="20"/>
        </w:rPr>
      </w:pPr>
    </w:p>
    <w:p w14:paraId="1C571BB8" w14:textId="77777777" w:rsidR="00F27BED" w:rsidRDefault="00F27BED" w:rsidP="00F27BED">
      <w:pPr>
        <w:spacing w:line="360" w:lineRule="auto"/>
        <w:jc w:val="both"/>
        <w:rPr>
          <w:rFonts w:cs="Arial"/>
          <w:bCs/>
          <w:sz w:val="20"/>
          <w:szCs w:val="20"/>
        </w:rPr>
      </w:pPr>
    </w:p>
    <w:p w14:paraId="54CF17F1" w14:textId="6C7A21CD" w:rsidR="00F27BED" w:rsidRPr="00C759C4" w:rsidRDefault="00F27BED" w:rsidP="00F27BED">
      <w:pPr>
        <w:spacing w:line="360" w:lineRule="auto"/>
        <w:jc w:val="both"/>
        <w:rPr>
          <w:rFonts w:cs="Arial"/>
          <w:bCs/>
          <w:sz w:val="20"/>
          <w:szCs w:val="20"/>
        </w:rPr>
      </w:pPr>
      <w:r>
        <w:rPr>
          <w:rFonts w:cs="Arial"/>
          <w:bCs/>
          <w:sz w:val="20"/>
          <w:szCs w:val="20"/>
        </w:rPr>
        <w:t>Bildunterschrift</w:t>
      </w:r>
      <w:r w:rsidRPr="00C759C4">
        <w:rPr>
          <w:rFonts w:cs="Arial"/>
          <w:bCs/>
          <w:sz w:val="20"/>
          <w:szCs w:val="20"/>
        </w:rPr>
        <w:t>:</w:t>
      </w:r>
      <w:r>
        <w:rPr>
          <w:rFonts w:cs="Arial"/>
          <w:bCs/>
          <w:sz w:val="20"/>
          <w:szCs w:val="20"/>
        </w:rPr>
        <w:t xml:space="preserve"> </w:t>
      </w:r>
      <w:r w:rsidR="005B6F9D">
        <w:rPr>
          <w:rFonts w:cs="Arial"/>
          <w:bCs/>
          <w:sz w:val="20"/>
          <w:szCs w:val="20"/>
        </w:rPr>
        <w:t>Schlafendes Erdmännchen (Foto: Tiergarten Halberstadt)</w:t>
      </w:r>
    </w:p>
    <w:p w14:paraId="413FD533" w14:textId="44EA5070" w:rsidR="00F27BED" w:rsidRPr="0078045E" w:rsidRDefault="00F27BED">
      <w:pPr>
        <w:rPr>
          <w:color w:val="C00000"/>
          <w:sz w:val="32"/>
          <w:szCs w:val="32"/>
        </w:rPr>
      </w:pPr>
    </w:p>
    <w:sectPr w:rsidR="00F27BED" w:rsidRPr="0078045E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D0FB9" w14:textId="77777777" w:rsidR="00F27BED" w:rsidRDefault="00F27BED" w:rsidP="00F27BED">
      <w:r>
        <w:separator/>
      </w:r>
    </w:p>
  </w:endnote>
  <w:endnote w:type="continuationSeparator" w:id="0">
    <w:p w14:paraId="1A96F829" w14:textId="77777777" w:rsidR="00F27BED" w:rsidRDefault="00F27BED" w:rsidP="00F27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Textkörper CS)">
    <w:altName w:val="Times New Roman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D3ABA" w14:textId="77777777" w:rsidR="00F27BED" w:rsidRDefault="00F27BED" w:rsidP="00F27BED">
      <w:r>
        <w:separator/>
      </w:r>
    </w:p>
  </w:footnote>
  <w:footnote w:type="continuationSeparator" w:id="0">
    <w:p w14:paraId="279374A3" w14:textId="77777777" w:rsidR="00F27BED" w:rsidRDefault="00F27BED" w:rsidP="00F27B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2E23B" w14:textId="542C0489" w:rsidR="00F27BED" w:rsidRDefault="00F27BED">
    <w:pPr>
      <w:pStyle w:val="Kopfzeile"/>
    </w:pPr>
    <w:r>
      <w:rPr>
        <w:noProof/>
      </w:rPr>
      <w:t xml:space="preserve">                                        </w:t>
    </w:r>
    <w:r>
      <w:rPr>
        <w:noProof/>
      </w:rPr>
      <w:drawing>
        <wp:inline distT="0" distB="0" distL="0" distR="0" wp14:anchorId="49448532" wp14:editId="64B6A0D6">
          <wp:extent cx="2288226" cy="1533525"/>
          <wp:effectExtent l="0" t="0" r="0" b="0"/>
          <wp:docPr id="25" name="Grafik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6508" cy="15457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45E"/>
    <w:rsid w:val="0012237F"/>
    <w:rsid w:val="00182F41"/>
    <w:rsid w:val="00497587"/>
    <w:rsid w:val="005844AB"/>
    <w:rsid w:val="005B6F9D"/>
    <w:rsid w:val="005C6265"/>
    <w:rsid w:val="006D588C"/>
    <w:rsid w:val="0078045E"/>
    <w:rsid w:val="00882486"/>
    <w:rsid w:val="008E0088"/>
    <w:rsid w:val="00930F02"/>
    <w:rsid w:val="00957FDF"/>
    <w:rsid w:val="00C54985"/>
    <w:rsid w:val="00CB675F"/>
    <w:rsid w:val="00D674D9"/>
    <w:rsid w:val="00E62AA3"/>
    <w:rsid w:val="00F2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1EFE7"/>
  <w15:chartTrackingRefBased/>
  <w15:docId w15:val="{4206DADE-790C-475F-BCF1-12917525F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Fliesstext"/>
    <w:qFormat/>
    <w:rsid w:val="00C54985"/>
    <w:pPr>
      <w:spacing w:after="0" w:line="240" w:lineRule="auto"/>
    </w:pPr>
    <w:rPr>
      <w:rFonts w:ascii="Arial" w:hAnsi="Arial" w:cs="Times New Roman (Textkörper CS)"/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8045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8045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8045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8045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8045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8045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8045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8045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8045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804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804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804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8045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8045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8045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8045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8045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8045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804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7804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8045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804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8045E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78045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8045E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78045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804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8045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8045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C54985"/>
    <w:rPr>
      <w:color w:val="467886" w:themeColor="hyperlink"/>
      <w:u w:val="single"/>
    </w:rPr>
  </w:style>
  <w:style w:type="paragraph" w:customStyle="1" w:styleId="Default">
    <w:name w:val="Default"/>
    <w:rsid w:val="00C5498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F27BE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27BED"/>
    <w:rPr>
      <w:rFonts w:ascii="Arial" w:hAnsi="Arial" w:cs="Times New Roman (Textkörper CS)"/>
      <w:kern w:val="0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F27BE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27BED"/>
    <w:rPr>
      <w:rFonts w:ascii="Arial" w:hAnsi="Arial" w:cs="Times New Roman (Textkörper CS)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alberstadt.reservix.de/event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1296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Damaske, Lara Michelle</dc:creator>
  <cp:keywords/>
  <dc:description/>
  <cp:lastModifiedBy>Rübsam, Inka</cp:lastModifiedBy>
  <cp:revision>9</cp:revision>
  <dcterms:created xsi:type="dcterms:W3CDTF">2026-10-09T13:56:00Z</dcterms:created>
  <dcterms:modified xsi:type="dcterms:W3CDTF">2026-10-12T06:36:00Z</dcterms:modified>
</cp:coreProperties>
</file>