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B109B" w14:textId="77777777" w:rsidR="00166C2C" w:rsidRDefault="00166C2C" w:rsidP="00277E30">
      <w:pPr>
        <w:rPr>
          <w:sz w:val="22"/>
        </w:rPr>
      </w:pPr>
    </w:p>
    <w:p w14:paraId="6FC8D22A" w14:textId="77777777" w:rsidR="00166C2C" w:rsidRDefault="00166C2C" w:rsidP="00277E30">
      <w:pPr>
        <w:rPr>
          <w:sz w:val="22"/>
        </w:rPr>
      </w:pPr>
    </w:p>
    <w:p w14:paraId="06337685" w14:textId="77777777" w:rsidR="00166C2C" w:rsidRDefault="00166C2C" w:rsidP="00277E30">
      <w:pPr>
        <w:rPr>
          <w:sz w:val="22"/>
        </w:rPr>
      </w:pPr>
    </w:p>
    <w:p w14:paraId="7F567719" w14:textId="77777777" w:rsidR="00166C2C" w:rsidRDefault="00166C2C" w:rsidP="00277E30">
      <w:pPr>
        <w:rPr>
          <w:sz w:val="22"/>
        </w:rPr>
      </w:pPr>
    </w:p>
    <w:p w14:paraId="3323EF6C" w14:textId="77777777" w:rsidR="00166C2C" w:rsidRDefault="00166C2C" w:rsidP="00277E30">
      <w:pPr>
        <w:rPr>
          <w:sz w:val="22"/>
        </w:rPr>
      </w:pPr>
    </w:p>
    <w:p w14:paraId="04A4C719" w14:textId="77777777" w:rsidR="00166C2C" w:rsidRDefault="00166C2C" w:rsidP="00277E30">
      <w:pPr>
        <w:rPr>
          <w:sz w:val="22"/>
        </w:rPr>
      </w:pPr>
    </w:p>
    <w:p w14:paraId="4076BAC9" w14:textId="77777777" w:rsidR="00166C2C" w:rsidRDefault="00166C2C" w:rsidP="00277E30">
      <w:pPr>
        <w:rPr>
          <w:sz w:val="22"/>
        </w:rPr>
      </w:pPr>
    </w:p>
    <w:p w14:paraId="25E88D68" w14:textId="77777777" w:rsidR="00166C2C" w:rsidRDefault="00166C2C" w:rsidP="00166C2C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F4BFF8E" wp14:editId="0197C900">
                <wp:simplePos x="0" y="0"/>
                <wp:positionH relativeFrom="column">
                  <wp:posOffset>4147820</wp:posOffset>
                </wp:positionH>
                <wp:positionV relativeFrom="page">
                  <wp:posOffset>1390650</wp:posOffset>
                </wp:positionV>
                <wp:extent cx="2246400" cy="1602000"/>
                <wp:effectExtent l="0" t="0" r="190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40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90E7F" w14:textId="77777777" w:rsidR="00166C2C" w:rsidRPr="00166C2C" w:rsidRDefault="00166C2C" w:rsidP="00166C2C">
                            <w:pPr>
                              <w:pStyle w:val="Textkrper"/>
                              <w:rPr>
                                <w:b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</w:rPr>
                              <w:t>Anna-Lena Janisch</w:t>
                            </w:r>
                          </w:p>
                          <w:p w14:paraId="044E035E" w14:textId="77777777" w:rsidR="00166C2C" w:rsidRPr="00166C2C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 xml:space="preserve">Kommunikation &amp; </w:t>
                            </w:r>
                            <w: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br/>
                            </w: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>Öffentlichkeitsarbeit</w:t>
                            </w:r>
                          </w:p>
                          <w:p w14:paraId="3FE3EFD6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</w:p>
                          <w:p w14:paraId="2674B18C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sym w:font="Wingdings" w:char="F02A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t xml:space="preserve"> presse@sigmaringen.de</w:t>
                            </w:r>
                          </w:p>
                          <w:p w14:paraId="65CC024D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sym w:font="Wingdings" w:char="F028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 xml:space="preserve"> 0 75 71 / 106-126</w:t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5E8137E3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</w:p>
                          <w:p w14:paraId="1E49D93B" w14:textId="0C524174" w:rsidR="00166C2C" w:rsidRPr="00166C2C" w:rsidRDefault="00166C2C" w:rsidP="00166C2C">
                            <w:pPr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begin"/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</w:rPr>
                              <w:instrText xml:space="preserve"> TIME \@ "dd.MM.yyyy" </w:instrTex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separate"/>
                            </w:r>
                            <w:r w:rsidR="00A10CF5">
                              <w:rPr>
                                <w:rFonts w:cs="Arial"/>
                                <w:b/>
                                <w:noProof/>
                                <w:color w:val="4D4D4D"/>
                                <w:sz w:val="22"/>
                              </w:rPr>
                              <w:t>28.10.2026</w: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BFF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6pt;margin-top:109.5pt;width:176.9pt;height:12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" stroked="f">
                <v:textbox>
                  <w:txbxContent>
                    <w:p w14:paraId="48190E7F" w14:textId="77777777" w:rsidR="00166C2C" w:rsidRPr="00166C2C" w:rsidRDefault="00166C2C" w:rsidP="00166C2C">
                      <w:pPr>
                        <w:pStyle w:val="Textkrper"/>
                        <w:rPr>
                          <w:b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</w:rPr>
                        <w:t>Anna-Lena Janisch</w:t>
                      </w:r>
                    </w:p>
                    <w:p w14:paraId="044E035E" w14:textId="77777777" w:rsidR="00166C2C" w:rsidRPr="00166C2C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 xml:space="preserve">Kommunikation &amp; </w:t>
                      </w:r>
                      <w: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br/>
                      </w: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>Öffentlichkeitsarbeit</w:t>
                      </w:r>
                    </w:p>
                    <w:p w14:paraId="3FE3EFD6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</w:p>
                    <w:p w14:paraId="2674B18C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sym w:font="Wingdings" w:char="F02A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t xml:space="preserve"> presse@sigmaringen.de</w:t>
                      </w:r>
                    </w:p>
                    <w:p w14:paraId="65CC024D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sym w:font="Wingdings" w:char="F028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 xml:space="preserve"> 0 75 71 / 106-126</w:t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ab/>
                      </w:r>
                    </w:p>
                    <w:p w14:paraId="5E8137E3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</w:p>
                    <w:p w14:paraId="1E49D93B" w14:textId="0C524174" w:rsidR="00166C2C" w:rsidRPr="00166C2C" w:rsidRDefault="00166C2C" w:rsidP="00166C2C">
                      <w:pPr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begin"/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</w:rPr>
                        <w:instrText xml:space="preserve"> TIME \@ "dd.MM.yyyy" </w:instrTex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separate"/>
                      </w:r>
                      <w:r w:rsidR="00A10CF5">
                        <w:rPr>
                          <w:rFonts w:cs="Arial"/>
                          <w:b/>
                          <w:noProof/>
                          <w:color w:val="4D4D4D"/>
                          <w:sz w:val="22"/>
                        </w:rPr>
                        <w:t>28.10.2026</w: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585A732" w14:textId="29774F88" w:rsidR="00166C2C" w:rsidRDefault="00870130" w:rsidP="00166C2C">
      <w:pPr>
        <w:rPr>
          <w:sz w:val="22"/>
        </w:rPr>
      </w:pPr>
      <w:r>
        <w:rPr>
          <w:sz w:val="22"/>
        </w:rPr>
        <w:t xml:space="preserve">Pressemitteilung </w:t>
      </w:r>
      <w:r w:rsidR="00A10CF5">
        <w:rPr>
          <w:sz w:val="22"/>
        </w:rPr>
        <w:t>153</w:t>
      </w:r>
      <w:r>
        <w:rPr>
          <w:sz w:val="22"/>
        </w:rPr>
        <w:t>-202</w:t>
      </w:r>
      <w:r w:rsidR="00D53040">
        <w:rPr>
          <w:sz w:val="22"/>
        </w:rPr>
        <w:t>6</w:t>
      </w:r>
    </w:p>
    <w:p w14:paraId="536C0FE4" w14:textId="77777777" w:rsidR="00166C2C" w:rsidRDefault="00166C2C" w:rsidP="00166C2C">
      <w:pPr>
        <w:rPr>
          <w:sz w:val="22"/>
        </w:rPr>
      </w:pPr>
    </w:p>
    <w:p w14:paraId="73AA78CA" w14:textId="77777777" w:rsidR="008F577E" w:rsidRPr="00C97023" w:rsidRDefault="008F577E" w:rsidP="00C97023">
      <w:pPr>
        <w:spacing w:line="360" w:lineRule="auto"/>
        <w:rPr>
          <w:rFonts w:cs="Arial"/>
          <w:b/>
          <w:sz w:val="22"/>
        </w:rPr>
      </w:pPr>
    </w:p>
    <w:p w14:paraId="684A8282" w14:textId="3DC5F1EA" w:rsidR="00B3366E" w:rsidRDefault="00264DAE" w:rsidP="00B3366E">
      <w:pPr>
        <w:spacing w:line="360" w:lineRule="auto"/>
        <w:rPr>
          <w:rFonts w:eastAsiaTheme="minorEastAsia" w:cs="Arial"/>
          <w:b/>
        </w:rPr>
      </w:pPr>
      <w:r>
        <w:rPr>
          <w:rFonts w:eastAsiaTheme="minorEastAsia" w:cs="Arial"/>
          <w:b/>
        </w:rPr>
        <w:t>Martinimarkt</w:t>
      </w:r>
      <w:r w:rsidR="00B3366E">
        <w:rPr>
          <w:rFonts w:eastAsiaTheme="minorEastAsia" w:cs="Arial"/>
          <w:b/>
        </w:rPr>
        <w:t xml:space="preserve"> in der </w:t>
      </w:r>
      <w:proofErr w:type="spellStart"/>
      <w:r w:rsidR="00B3366E">
        <w:rPr>
          <w:rFonts w:eastAsiaTheme="minorEastAsia" w:cs="Arial"/>
          <w:b/>
        </w:rPr>
        <w:t>Sigmaringer</w:t>
      </w:r>
      <w:proofErr w:type="spellEnd"/>
      <w:r w:rsidR="00B3366E">
        <w:rPr>
          <w:rFonts w:eastAsiaTheme="minorEastAsia" w:cs="Arial"/>
          <w:b/>
        </w:rPr>
        <w:t xml:space="preserve"> Innenstadt am </w:t>
      </w:r>
      <w:r w:rsidR="00D23E42">
        <w:rPr>
          <w:rFonts w:eastAsiaTheme="minorEastAsia" w:cs="Arial"/>
          <w:b/>
        </w:rPr>
        <w:t>0</w:t>
      </w:r>
      <w:r>
        <w:rPr>
          <w:rFonts w:eastAsiaTheme="minorEastAsia" w:cs="Arial"/>
          <w:b/>
        </w:rPr>
        <w:t>9</w:t>
      </w:r>
      <w:r w:rsidR="00B3366E">
        <w:rPr>
          <w:rFonts w:eastAsiaTheme="minorEastAsia" w:cs="Arial"/>
          <w:b/>
        </w:rPr>
        <w:t xml:space="preserve">. </w:t>
      </w:r>
      <w:r>
        <w:rPr>
          <w:rFonts w:eastAsiaTheme="minorEastAsia" w:cs="Arial"/>
          <w:b/>
        </w:rPr>
        <w:t>November</w:t>
      </w:r>
      <w:r w:rsidR="00B3366E">
        <w:rPr>
          <w:rFonts w:eastAsiaTheme="minorEastAsia" w:cs="Arial"/>
          <w:b/>
        </w:rPr>
        <w:t xml:space="preserve"> 202</w:t>
      </w:r>
      <w:r w:rsidR="00D23E42">
        <w:rPr>
          <w:rFonts w:eastAsiaTheme="minorEastAsia" w:cs="Arial"/>
          <w:b/>
        </w:rPr>
        <w:t>6</w:t>
      </w:r>
    </w:p>
    <w:p w14:paraId="3F3C0983" w14:textId="77777777" w:rsidR="00B3366E" w:rsidRDefault="00B3366E" w:rsidP="00B3366E">
      <w:pPr>
        <w:spacing w:line="360" w:lineRule="auto"/>
        <w:rPr>
          <w:rFonts w:eastAsiaTheme="minorEastAsia" w:cs="Arial"/>
        </w:rPr>
      </w:pPr>
    </w:p>
    <w:p w14:paraId="0D7DAB78" w14:textId="12C72E76" w:rsidR="00B3366E" w:rsidRDefault="00B3366E" w:rsidP="00B3366E">
      <w:pPr>
        <w:spacing w:line="360" w:lineRule="auto"/>
        <w:rPr>
          <w:rFonts w:eastAsiaTheme="minorEastAsia" w:cs="Arial"/>
        </w:rPr>
      </w:pPr>
      <w:r>
        <w:rPr>
          <w:rFonts w:eastAsiaTheme="minorEastAsia" w:cs="Arial"/>
        </w:rPr>
        <w:t xml:space="preserve">Sigmaringen - Am </w:t>
      </w:r>
      <w:r w:rsidR="00264DAE">
        <w:rPr>
          <w:rFonts w:eastAsiaTheme="minorEastAsia" w:cs="Arial"/>
        </w:rPr>
        <w:t>Montag</w:t>
      </w:r>
      <w:r>
        <w:rPr>
          <w:rFonts w:eastAsiaTheme="minorEastAsia" w:cs="Arial"/>
        </w:rPr>
        <w:t xml:space="preserve">, </w:t>
      </w:r>
      <w:r w:rsidR="00264DAE">
        <w:rPr>
          <w:rFonts w:eastAsiaTheme="minorEastAsia" w:cs="Arial"/>
        </w:rPr>
        <w:t>9</w:t>
      </w:r>
      <w:r w:rsidR="00D23E42">
        <w:rPr>
          <w:rFonts w:eastAsiaTheme="minorEastAsia" w:cs="Arial"/>
        </w:rPr>
        <w:t xml:space="preserve">. </w:t>
      </w:r>
      <w:r w:rsidR="00264DAE">
        <w:rPr>
          <w:rFonts w:eastAsiaTheme="minorEastAsia" w:cs="Arial"/>
        </w:rPr>
        <w:t>November</w:t>
      </w:r>
      <w:r w:rsidR="00D23E42">
        <w:rPr>
          <w:rFonts w:eastAsiaTheme="minorEastAsia" w:cs="Arial"/>
        </w:rPr>
        <w:t xml:space="preserve"> 2026</w:t>
      </w:r>
      <w:r w:rsidRPr="007853CC">
        <w:rPr>
          <w:rFonts w:eastAsiaTheme="minorEastAsia" w:cs="Arial"/>
        </w:rPr>
        <w:t xml:space="preserve">, findet in der </w:t>
      </w:r>
      <w:proofErr w:type="spellStart"/>
      <w:r w:rsidRPr="007853CC">
        <w:rPr>
          <w:rFonts w:eastAsiaTheme="minorEastAsia" w:cs="Arial"/>
        </w:rPr>
        <w:t>Sigmaringer</w:t>
      </w:r>
      <w:proofErr w:type="spellEnd"/>
      <w:r w:rsidRPr="007853CC">
        <w:rPr>
          <w:rFonts w:eastAsiaTheme="minorEastAsia" w:cs="Arial"/>
        </w:rPr>
        <w:t xml:space="preserve"> Innenstadt wieder der traditionelle </w:t>
      </w:r>
      <w:r w:rsidR="00264DAE">
        <w:rPr>
          <w:rFonts w:eastAsiaTheme="minorEastAsia" w:cs="Arial"/>
        </w:rPr>
        <w:t>Martinimarkt</w:t>
      </w:r>
      <w:r w:rsidRPr="007853CC">
        <w:rPr>
          <w:rFonts w:eastAsiaTheme="minorEastAsia" w:cs="Arial"/>
        </w:rPr>
        <w:t xml:space="preserve"> statt.</w:t>
      </w:r>
    </w:p>
    <w:p w14:paraId="2927BFD6" w14:textId="2D7BD065" w:rsidR="00B3366E" w:rsidRDefault="00B3366E" w:rsidP="00B3366E">
      <w:pPr>
        <w:spacing w:line="360" w:lineRule="auto"/>
        <w:rPr>
          <w:rFonts w:eastAsiaTheme="minorEastAsia" w:cs="Arial"/>
        </w:rPr>
      </w:pPr>
      <w:r>
        <w:rPr>
          <w:rFonts w:eastAsiaTheme="minorEastAsia" w:cs="Arial"/>
        </w:rPr>
        <w:t>Ab</w:t>
      </w:r>
      <w:r w:rsidRPr="005B0165">
        <w:rPr>
          <w:rFonts w:eastAsiaTheme="minorEastAsia" w:cs="Arial"/>
        </w:rPr>
        <w:t xml:space="preserve"> </w:t>
      </w:r>
      <w:r>
        <w:rPr>
          <w:rFonts w:eastAsiaTheme="minorEastAsia" w:cs="Arial"/>
        </w:rPr>
        <w:t>08.00 bis 18.00</w:t>
      </w:r>
      <w:r w:rsidRPr="005B0165">
        <w:rPr>
          <w:rFonts w:eastAsiaTheme="minorEastAsia" w:cs="Arial"/>
        </w:rPr>
        <w:t xml:space="preserve"> Uhr </w:t>
      </w:r>
      <w:r>
        <w:rPr>
          <w:rFonts w:eastAsiaTheme="minorEastAsia" w:cs="Arial"/>
        </w:rPr>
        <w:t xml:space="preserve">laden die Stadt Sigmaringen und die zahlreichen Markthändler mit einem vielseitigen, </w:t>
      </w:r>
      <w:r w:rsidRPr="005B0165">
        <w:rPr>
          <w:rFonts w:eastAsiaTheme="minorEastAsia" w:cs="Arial"/>
        </w:rPr>
        <w:t>bunt</w:t>
      </w:r>
      <w:r>
        <w:rPr>
          <w:rFonts w:eastAsiaTheme="minorEastAsia" w:cs="Arial"/>
        </w:rPr>
        <w:t xml:space="preserve">gemischten und großen </w:t>
      </w:r>
      <w:r w:rsidRPr="005B0165">
        <w:rPr>
          <w:rFonts w:eastAsiaTheme="minorEastAsia" w:cs="Arial"/>
        </w:rPr>
        <w:t xml:space="preserve">kulinarischen Angebot </w:t>
      </w:r>
      <w:r>
        <w:rPr>
          <w:rFonts w:eastAsiaTheme="minorEastAsia" w:cs="Arial"/>
        </w:rPr>
        <w:t xml:space="preserve">zum Besuch auf den </w:t>
      </w:r>
      <w:r w:rsidR="00D23E42">
        <w:rPr>
          <w:rFonts w:eastAsiaTheme="minorEastAsia" w:cs="Arial"/>
        </w:rPr>
        <w:t>Ostermarkt</w:t>
      </w:r>
      <w:r>
        <w:rPr>
          <w:rFonts w:eastAsiaTheme="minorEastAsia" w:cs="Arial"/>
        </w:rPr>
        <w:t xml:space="preserve"> ein. </w:t>
      </w:r>
    </w:p>
    <w:p w14:paraId="74F732C8" w14:textId="4AECFFEE" w:rsidR="00B3366E" w:rsidRPr="00934AC7" w:rsidRDefault="00B3366E" w:rsidP="00B3366E">
      <w:pPr>
        <w:spacing w:line="360" w:lineRule="auto"/>
        <w:rPr>
          <w:rFonts w:eastAsiaTheme="minorEastAsia" w:cs="Arial"/>
        </w:rPr>
      </w:pPr>
      <w:r w:rsidRPr="00934AC7">
        <w:rPr>
          <w:rFonts w:eastAsiaTheme="minorEastAsia" w:cs="Arial"/>
        </w:rPr>
        <w:t xml:space="preserve">Auch in </w:t>
      </w:r>
      <w:r>
        <w:rPr>
          <w:rFonts w:eastAsiaTheme="minorEastAsia" w:cs="Arial"/>
        </w:rPr>
        <w:t>diesem Jahr locken wieder rund 5</w:t>
      </w:r>
      <w:r w:rsidRPr="00934AC7">
        <w:rPr>
          <w:rFonts w:eastAsiaTheme="minorEastAsia" w:cs="Arial"/>
        </w:rPr>
        <w:t xml:space="preserve">0 Marktstände die </w:t>
      </w:r>
      <w:r>
        <w:rPr>
          <w:rFonts w:eastAsiaTheme="minorEastAsia" w:cs="Arial"/>
        </w:rPr>
        <w:t xml:space="preserve">großen und auch kleinen </w:t>
      </w:r>
      <w:r w:rsidRPr="00934AC7">
        <w:rPr>
          <w:rFonts w:eastAsiaTheme="minorEastAsia" w:cs="Arial"/>
        </w:rPr>
        <w:t xml:space="preserve">Besucher an. Beim </w:t>
      </w:r>
      <w:r w:rsidR="00264DAE">
        <w:rPr>
          <w:rFonts w:eastAsiaTheme="minorEastAsia" w:cs="Arial"/>
        </w:rPr>
        <w:t>Martinimarkt</w:t>
      </w:r>
      <w:r w:rsidRPr="00934AC7">
        <w:rPr>
          <w:rFonts w:eastAsiaTheme="minorEastAsia" w:cs="Arial"/>
        </w:rPr>
        <w:t xml:space="preserve"> in Sigmaringen kann man</w:t>
      </w:r>
      <w:r>
        <w:rPr>
          <w:rFonts w:eastAsiaTheme="minorEastAsia" w:cs="Arial"/>
        </w:rPr>
        <w:t xml:space="preserve"> Dekoration für Haus und </w:t>
      </w:r>
      <w:r w:rsidR="00D23E42">
        <w:rPr>
          <w:rFonts w:eastAsiaTheme="minorEastAsia" w:cs="Arial"/>
        </w:rPr>
        <w:t>Ostern/Garten</w:t>
      </w:r>
      <w:r w:rsidR="00780896">
        <w:rPr>
          <w:rFonts w:eastAsiaTheme="minorEastAsia" w:cs="Arial"/>
        </w:rPr>
        <w:t xml:space="preserve"> kaufen</w:t>
      </w:r>
      <w:r w:rsidRPr="00934AC7">
        <w:rPr>
          <w:rFonts w:eastAsiaTheme="minorEastAsia" w:cs="Arial"/>
        </w:rPr>
        <w:t>, Modeschnäppchen</w:t>
      </w:r>
      <w:r>
        <w:rPr>
          <w:rFonts w:eastAsiaTheme="minorEastAsia" w:cs="Arial"/>
        </w:rPr>
        <w:t xml:space="preserve"> und Schmuck</w:t>
      </w:r>
      <w:r w:rsidRPr="00934AC7">
        <w:rPr>
          <w:rFonts w:eastAsiaTheme="minorEastAsia" w:cs="Arial"/>
        </w:rPr>
        <w:t xml:space="preserve"> ergattern und immer wieder etwas </w:t>
      </w:r>
      <w:r>
        <w:rPr>
          <w:rFonts w:eastAsiaTheme="minorEastAsia" w:cs="Arial"/>
        </w:rPr>
        <w:t xml:space="preserve">Neues </w:t>
      </w:r>
      <w:r w:rsidRPr="00934AC7">
        <w:rPr>
          <w:rFonts w:eastAsiaTheme="minorEastAsia" w:cs="Arial"/>
        </w:rPr>
        <w:t xml:space="preserve">entdecken. </w:t>
      </w:r>
      <w:r w:rsidR="000328CA">
        <w:rPr>
          <w:rFonts w:eastAsiaTheme="minorEastAsia" w:cs="Arial"/>
        </w:rPr>
        <w:t xml:space="preserve">Dieses Jahr auch wieder mit </w:t>
      </w:r>
      <w:r w:rsidR="00D23E42">
        <w:rPr>
          <w:rFonts w:eastAsiaTheme="minorEastAsia" w:cs="Arial"/>
        </w:rPr>
        <w:t>dem</w:t>
      </w:r>
      <w:r w:rsidR="000328CA">
        <w:rPr>
          <w:rFonts w:eastAsiaTheme="minorEastAsia" w:cs="Arial"/>
        </w:rPr>
        <w:t xml:space="preserve"> Messer- und Scherenschleifservic</w:t>
      </w:r>
      <w:r w:rsidR="0004365D">
        <w:rPr>
          <w:rFonts w:eastAsiaTheme="minorEastAsia" w:cs="Arial"/>
        </w:rPr>
        <w:t>e</w:t>
      </w:r>
      <w:r w:rsidR="00F66264">
        <w:rPr>
          <w:rFonts w:eastAsiaTheme="minorEastAsia" w:cs="Arial"/>
        </w:rPr>
        <w:t>, sowie einer Reparaturannahme für Nähmaschinen</w:t>
      </w:r>
      <w:r w:rsidR="000328CA">
        <w:rPr>
          <w:rFonts w:eastAsiaTheme="minorEastAsia" w:cs="Arial"/>
        </w:rPr>
        <w:t xml:space="preserve">. </w:t>
      </w:r>
      <w:r w:rsidRPr="00934AC7">
        <w:rPr>
          <w:rFonts w:eastAsiaTheme="minorEastAsia" w:cs="Arial"/>
        </w:rPr>
        <w:t>Die Mischung aus Bewährtem und Neuem macht den Reiz des Marktes aus.</w:t>
      </w:r>
    </w:p>
    <w:p w14:paraId="4A640BC8" w14:textId="4DA32456" w:rsidR="00B3366E" w:rsidRPr="00934AC7" w:rsidRDefault="00B3366E" w:rsidP="00B3366E">
      <w:pPr>
        <w:spacing w:line="360" w:lineRule="auto"/>
        <w:rPr>
          <w:rFonts w:eastAsiaTheme="minorEastAsia" w:cs="Arial"/>
        </w:rPr>
      </w:pPr>
      <w:r>
        <w:rPr>
          <w:rFonts w:eastAsiaTheme="minorEastAsia" w:cs="Arial"/>
        </w:rPr>
        <w:t>Für das</w:t>
      </w:r>
      <w:r w:rsidRPr="00934AC7">
        <w:rPr>
          <w:rFonts w:eastAsiaTheme="minorEastAsia" w:cs="Arial"/>
        </w:rPr>
        <w:t xml:space="preserve"> leibliche Wohl ist</w:t>
      </w:r>
      <w:r>
        <w:rPr>
          <w:rFonts w:eastAsiaTheme="minorEastAsia" w:cs="Arial"/>
        </w:rPr>
        <w:t xml:space="preserve"> ebenfalls wieder</w:t>
      </w:r>
      <w:r w:rsidRPr="00934AC7">
        <w:rPr>
          <w:rFonts w:eastAsiaTheme="minorEastAsia" w:cs="Arial"/>
        </w:rPr>
        <w:t xml:space="preserve"> bestens gesorgt, an verschiedenen Ständen werden Würste, Schupfnudeln, Fisch, Crêpes, </w:t>
      </w:r>
      <w:r w:rsidR="0004365D">
        <w:rPr>
          <w:rFonts w:eastAsiaTheme="minorEastAsia" w:cs="Arial"/>
        </w:rPr>
        <w:t>Hot Dogs</w:t>
      </w:r>
      <w:r w:rsidR="009D7B90">
        <w:rPr>
          <w:rFonts w:eastAsiaTheme="minorEastAsia" w:cs="Arial"/>
        </w:rPr>
        <w:t>, Flammkuchen</w:t>
      </w:r>
      <w:r w:rsidRPr="00934AC7">
        <w:rPr>
          <w:rFonts w:eastAsiaTheme="minorEastAsia" w:cs="Arial"/>
        </w:rPr>
        <w:t xml:space="preserve"> und vieles </w:t>
      </w:r>
      <w:r>
        <w:rPr>
          <w:rFonts w:eastAsiaTheme="minorEastAsia" w:cs="Arial"/>
        </w:rPr>
        <w:t xml:space="preserve">mehr </w:t>
      </w:r>
      <w:r w:rsidRPr="00934AC7">
        <w:rPr>
          <w:rFonts w:eastAsiaTheme="minorEastAsia" w:cs="Arial"/>
        </w:rPr>
        <w:t>angeboten.</w:t>
      </w:r>
      <w:r>
        <w:rPr>
          <w:rFonts w:eastAsiaTheme="minorEastAsia" w:cs="Arial"/>
        </w:rPr>
        <w:t xml:space="preserve"> </w:t>
      </w:r>
      <w:r w:rsidRPr="00246187">
        <w:rPr>
          <w:rFonts w:eastAsiaTheme="minorEastAsia" w:cs="Arial"/>
        </w:rPr>
        <w:t xml:space="preserve">Auch für den süßen Hunger sind wieder einige Stände mit Süßigkeiten, </w:t>
      </w:r>
      <w:r>
        <w:rPr>
          <w:rFonts w:eastAsiaTheme="minorEastAsia" w:cs="Arial"/>
        </w:rPr>
        <w:t>Apfelküchlein</w:t>
      </w:r>
      <w:r w:rsidRPr="00246187">
        <w:rPr>
          <w:rFonts w:eastAsiaTheme="minorEastAsia" w:cs="Arial"/>
        </w:rPr>
        <w:t xml:space="preserve"> und Weiteres dabei.</w:t>
      </w:r>
    </w:p>
    <w:p w14:paraId="7B24CB7F" w14:textId="09A090F9" w:rsidR="00B3366E" w:rsidRPr="00934AC7" w:rsidRDefault="00B3366E" w:rsidP="00B3366E">
      <w:pPr>
        <w:spacing w:line="360" w:lineRule="auto"/>
        <w:rPr>
          <w:rFonts w:eastAsiaTheme="minorEastAsia" w:cs="Arial"/>
        </w:rPr>
      </w:pPr>
      <w:r>
        <w:rPr>
          <w:rFonts w:eastAsiaTheme="minorEastAsia" w:cs="Arial"/>
        </w:rPr>
        <w:t xml:space="preserve">Wegen des </w:t>
      </w:r>
      <w:r w:rsidR="00264DAE">
        <w:rPr>
          <w:rFonts w:eastAsiaTheme="minorEastAsia" w:cs="Arial"/>
        </w:rPr>
        <w:t>Martinimarktes</w:t>
      </w:r>
      <w:r>
        <w:rPr>
          <w:rFonts w:eastAsiaTheme="minorEastAsia" w:cs="Arial"/>
        </w:rPr>
        <w:t xml:space="preserve"> am </w:t>
      </w:r>
      <w:r w:rsidR="0004365D">
        <w:rPr>
          <w:rFonts w:eastAsiaTheme="minorEastAsia" w:cs="Arial"/>
        </w:rPr>
        <w:t>0</w:t>
      </w:r>
      <w:r w:rsidR="00264DAE">
        <w:rPr>
          <w:rFonts w:eastAsiaTheme="minorEastAsia" w:cs="Arial"/>
        </w:rPr>
        <w:t>9</w:t>
      </w:r>
      <w:r>
        <w:rPr>
          <w:rFonts w:eastAsiaTheme="minorEastAsia" w:cs="Arial"/>
        </w:rPr>
        <w:t xml:space="preserve">. </w:t>
      </w:r>
      <w:r w:rsidR="00264DAE">
        <w:rPr>
          <w:rFonts w:eastAsiaTheme="minorEastAsia" w:cs="Arial"/>
        </w:rPr>
        <w:t>November</w:t>
      </w:r>
      <w:r>
        <w:rPr>
          <w:rFonts w:eastAsiaTheme="minorEastAsia" w:cs="Arial"/>
        </w:rPr>
        <w:t xml:space="preserve"> 202</w:t>
      </w:r>
      <w:r w:rsidR="0004365D">
        <w:rPr>
          <w:rFonts w:eastAsiaTheme="minorEastAsia" w:cs="Arial"/>
        </w:rPr>
        <w:t>6</w:t>
      </w:r>
      <w:r w:rsidRPr="00934AC7">
        <w:rPr>
          <w:rFonts w:eastAsiaTheme="minorEastAsia" w:cs="Arial"/>
        </w:rPr>
        <w:t xml:space="preserve"> sind die Schwabstraße ab dem Leopoldplatz, sowie die Einfahrt in die </w:t>
      </w:r>
      <w:proofErr w:type="spellStart"/>
      <w:r w:rsidRPr="00934AC7">
        <w:rPr>
          <w:rFonts w:eastAsiaTheme="minorEastAsia" w:cs="Arial"/>
        </w:rPr>
        <w:t>Fidelisstraße</w:t>
      </w:r>
      <w:proofErr w:type="spellEnd"/>
      <w:r w:rsidRPr="00934AC7">
        <w:rPr>
          <w:rFonts w:eastAsiaTheme="minorEastAsia" w:cs="Arial"/>
        </w:rPr>
        <w:t xml:space="preserve"> beim Quick-Schuh ganztägig gesperrt.</w:t>
      </w:r>
    </w:p>
    <w:p w14:paraId="4D9FD127" w14:textId="5E4F29D8" w:rsidR="00B3366E" w:rsidRPr="00934AC7" w:rsidRDefault="00B3366E" w:rsidP="00B3366E">
      <w:pPr>
        <w:spacing w:line="360" w:lineRule="auto"/>
        <w:rPr>
          <w:rFonts w:eastAsiaTheme="minorEastAsia" w:cs="Arial"/>
        </w:rPr>
      </w:pPr>
      <w:r w:rsidRPr="00934AC7">
        <w:rPr>
          <w:rFonts w:eastAsiaTheme="minorEastAsia" w:cs="Arial"/>
        </w:rPr>
        <w:t xml:space="preserve">Im Bereich Schwabstraße, </w:t>
      </w:r>
      <w:proofErr w:type="spellStart"/>
      <w:r w:rsidRPr="00934AC7">
        <w:rPr>
          <w:rFonts w:eastAsiaTheme="minorEastAsia" w:cs="Arial"/>
        </w:rPr>
        <w:t>Fidelisstraße</w:t>
      </w:r>
      <w:proofErr w:type="spellEnd"/>
      <w:r w:rsidRPr="00934AC7">
        <w:rPr>
          <w:rFonts w:eastAsiaTheme="minorEastAsia" w:cs="Arial"/>
        </w:rPr>
        <w:t xml:space="preserve"> und</w:t>
      </w:r>
      <w:r>
        <w:rPr>
          <w:rFonts w:eastAsiaTheme="minorEastAsia" w:cs="Arial"/>
        </w:rPr>
        <w:t xml:space="preserve"> Fürst-Wilhelm-Straße darf am </w:t>
      </w:r>
      <w:r w:rsidR="0004365D">
        <w:rPr>
          <w:rFonts w:eastAsiaTheme="minorEastAsia" w:cs="Arial"/>
        </w:rPr>
        <w:t>0</w:t>
      </w:r>
      <w:r w:rsidR="000D63B1">
        <w:rPr>
          <w:rFonts w:eastAsiaTheme="minorEastAsia" w:cs="Arial"/>
        </w:rPr>
        <w:t>9</w:t>
      </w:r>
      <w:r w:rsidR="0004365D">
        <w:rPr>
          <w:rFonts w:eastAsiaTheme="minorEastAsia" w:cs="Arial"/>
        </w:rPr>
        <w:t>.</w:t>
      </w:r>
      <w:r w:rsidR="000D63B1">
        <w:rPr>
          <w:rFonts w:eastAsiaTheme="minorEastAsia" w:cs="Arial"/>
        </w:rPr>
        <w:t>11</w:t>
      </w:r>
      <w:r w:rsidRPr="00934AC7">
        <w:rPr>
          <w:rFonts w:eastAsiaTheme="minorEastAsia" w:cs="Arial"/>
        </w:rPr>
        <w:t xml:space="preserve">. ab 05.00 Uhr wegen der Standaufbauarbeiten nicht mehr geparkt werden. </w:t>
      </w:r>
      <w:r>
        <w:rPr>
          <w:rFonts w:eastAsiaTheme="minorEastAsia" w:cs="Arial"/>
        </w:rPr>
        <w:t xml:space="preserve">Die Fahrradständer in der Innenstadt werden bereits am </w:t>
      </w:r>
      <w:r w:rsidR="0004365D">
        <w:rPr>
          <w:rFonts w:eastAsiaTheme="minorEastAsia" w:cs="Arial"/>
        </w:rPr>
        <w:t>0</w:t>
      </w:r>
      <w:r w:rsidR="000D63B1">
        <w:rPr>
          <w:rFonts w:eastAsiaTheme="minorEastAsia" w:cs="Arial"/>
        </w:rPr>
        <w:t>6.11</w:t>
      </w:r>
      <w:r w:rsidR="0004365D">
        <w:rPr>
          <w:rFonts w:eastAsiaTheme="minorEastAsia" w:cs="Arial"/>
        </w:rPr>
        <w:t>.2026</w:t>
      </w:r>
      <w:r>
        <w:rPr>
          <w:rFonts w:eastAsiaTheme="minorEastAsia" w:cs="Arial"/>
        </w:rPr>
        <w:t xml:space="preserve"> abmontiert. </w:t>
      </w:r>
      <w:r w:rsidRPr="00934AC7">
        <w:rPr>
          <w:rFonts w:eastAsiaTheme="minorEastAsia" w:cs="Arial"/>
        </w:rPr>
        <w:t>Wir bitten um Beachtung!</w:t>
      </w:r>
    </w:p>
    <w:p w14:paraId="0727B57D" w14:textId="18718824" w:rsidR="00B3366E" w:rsidRDefault="00B3366E" w:rsidP="00B3366E">
      <w:pPr>
        <w:spacing w:line="360" w:lineRule="auto"/>
        <w:rPr>
          <w:rFonts w:eastAsiaTheme="minorEastAsia" w:cs="Arial"/>
        </w:rPr>
      </w:pPr>
      <w:r>
        <w:rPr>
          <w:rFonts w:eastAsiaTheme="minorEastAsia" w:cs="Arial"/>
        </w:rPr>
        <w:lastRenderedPageBreak/>
        <w:t xml:space="preserve"> </w:t>
      </w:r>
      <w:r w:rsidRPr="00934AC7">
        <w:rPr>
          <w:rFonts w:eastAsiaTheme="minorEastAsia" w:cs="Arial"/>
        </w:rPr>
        <w:t xml:space="preserve">Die Stadtverwaltung </w:t>
      </w:r>
      <w:r>
        <w:rPr>
          <w:rFonts w:eastAsiaTheme="minorEastAsia" w:cs="Arial"/>
        </w:rPr>
        <w:t xml:space="preserve">Sigmaringen </w:t>
      </w:r>
      <w:r w:rsidRPr="00934AC7">
        <w:rPr>
          <w:rFonts w:eastAsiaTheme="minorEastAsia" w:cs="Arial"/>
        </w:rPr>
        <w:t xml:space="preserve">und die </w:t>
      </w:r>
      <w:r>
        <w:rPr>
          <w:rFonts w:eastAsiaTheme="minorEastAsia" w:cs="Arial"/>
        </w:rPr>
        <w:t xml:space="preserve">Markthändler freuen sich über jeden Besuch auf dem diesjährigen </w:t>
      </w:r>
      <w:r w:rsidR="000D63B1">
        <w:rPr>
          <w:rFonts w:eastAsiaTheme="minorEastAsia" w:cs="Arial"/>
        </w:rPr>
        <w:t>Martinimarkt</w:t>
      </w:r>
      <w:r>
        <w:rPr>
          <w:rFonts w:eastAsiaTheme="minorEastAsia" w:cs="Arial"/>
        </w:rPr>
        <w:t xml:space="preserve">.  </w:t>
      </w:r>
    </w:p>
    <w:p w14:paraId="196A3A9A" w14:textId="77777777" w:rsidR="00B3366E" w:rsidRPr="00E17EAA" w:rsidRDefault="00B3366E" w:rsidP="00B3366E">
      <w:pPr>
        <w:spacing w:line="360" w:lineRule="auto"/>
        <w:rPr>
          <w:rFonts w:eastAsiaTheme="minorEastAsia" w:cs="Arial"/>
        </w:rPr>
      </w:pPr>
    </w:p>
    <w:p w14:paraId="1B56F6A5" w14:textId="77777777" w:rsidR="00B3366E" w:rsidRPr="00E17EAA" w:rsidRDefault="00B3366E" w:rsidP="00B3366E">
      <w:pPr>
        <w:spacing w:line="360" w:lineRule="auto"/>
        <w:rPr>
          <w:rFonts w:eastAsiaTheme="minorEastAsia" w:cs="Arial"/>
          <w:i/>
        </w:rPr>
      </w:pPr>
    </w:p>
    <w:p w14:paraId="7240E377" w14:textId="6FA57E5B" w:rsidR="00B3366E" w:rsidRPr="00E17EAA" w:rsidRDefault="00B3366E" w:rsidP="00B3366E">
      <w:pPr>
        <w:spacing w:line="360" w:lineRule="auto"/>
        <w:rPr>
          <w:rFonts w:eastAsiaTheme="minorEastAsia" w:cs="Arial"/>
          <w:i/>
        </w:rPr>
      </w:pPr>
      <w:r w:rsidRPr="00E17EAA">
        <w:rPr>
          <w:rFonts w:eastAsiaTheme="minorEastAsia" w:cs="Arial"/>
          <w:i/>
        </w:rPr>
        <w:t xml:space="preserve">Bildunterschrift: </w:t>
      </w:r>
      <w:r>
        <w:rPr>
          <w:rFonts w:eastAsiaTheme="minorEastAsia" w:cs="Arial"/>
          <w:i/>
        </w:rPr>
        <w:t xml:space="preserve">Krämermarkt in der </w:t>
      </w:r>
      <w:proofErr w:type="spellStart"/>
      <w:r>
        <w:rPr>
          <w:rFonts w:eastAsiaTheme="minorEastAsia" w:cs="Arial"/>
          <w:i/>
        </w:rPr>
        <w:t>Sigmaringer</w:t>
      </w:r>
      <w:proofErr w:type="spellEnd"/>
      <w:r>
        <w:rPr>
          <w:rFonts w:eastAsiaTheme="minorEastAsia" w:cs="Arial"/>
          <w:i/>
        </w:rPr>
        <w:t xml:space="preserve"> Innenstadt</w:t>
      </w:r>
      <w:r w:rsidR="0063067C">
        <w:rPr>
          <w:rFonts w:eastAsiaTheme="minorEastAsia" w:cs="Arial"/>
          <w:i/>
        </w:rPr>
        <w:t>.</w:t>
      </w:r>
      <w:r w:rsidRPr="00E17EAA">
        <w:rPr>
          <w:rFonts w:eastAsiaTheme="minorEastAsia" w:cs="Arial"/>
          <w:i/>
        </w:rPr>
        <w:t xml:space="preserve"> Foto: </w:t>
      </w:r>
      <w:r>
        <w:rPr>
          <w:rFonts w:eastAsiaTheme="minorEastAsia" w:cs="Arial"/>
          <w:i/>
        </w:rPr>
        <w:t>Stadtverwaltung Sigmaringen</w:t>
      </w:r>
    </w:p>
    <w:p w14:paraId="6DE8CADA" w14:textId="77777777" w:rsidR="005365AC" w:rsidRPr="00C97023" w:rsidRDefault="005365AC" w:rsidP="00C97023">
      <w:pPr>
        <w:pStyle w:val="StandardWeb"/>
        <w:spacing w:line="360" w:lineRule="auto"/>
        <w:rPr>
          <w:rFonts w:ascii="Arial" w:hAnsi="Arial" w:cs="Arial"/>
          <w:b/>
        </w:rPr>
      </w:pPr>
    </w:p>
    <w:p w14:paraId="28AF11D6" w14:textId="1CC96991" w:rsidR="008F56C8" w:rsidRPr="00A61459" w:rsidRDefault="008F56C8" w:rsidP="00A64D91">
      <w:pPr>
        <w:pStyle w:val="StandardWeb"/>
        <w:spacing w:line="360" w:lineRule="auto"/>
        <w:rPr>
          <w:rFonts w:ascii="Arial" w:hAnsi="Arial" w:cs="Arial"/>
          <w:i/>
        </w:rPr>
      </w:pPr>
    </w:p>
    <w:sectPr w:rsidR="008F56C8" w:rsidRPr="00A61459" w:rsidSect="00166C2C">
      <w:headerReference w:type="default" r:id="rId8"/>
      <w:headerReference w:type="first" r:id="rId9"/>
      <w:footerReference w:type="first" r:id="rId10"/>
      <w:pgSz w:w="11906" w:h="16838"/>
      <w:pgMar w:top="2977" w:right="1134" w:bottom="1134" w:left="1418" w:header="73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DD91D" w14:textId="77777777" w:rsidR="009E6B2E" w:rsidRDefault="009E6B2E" w:rsidP="00A85339">
      <w:r>
        <w:separator/>
      </w:r>
    </w:p>
  </w:endnote>
  <w:endnote w:type="continuationSeparator" w:id="0">
    <w:p w14:paraId="340F8688" w14:textId="77777777" w:rsidR="009E6B2E" w:rsidRDefault="009E6B2E" w:rsidP="00A8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EE6E" w14:textId="77777777" w:rsidR="000D0551" w:rsidRDefault="000D0551" w:rsidP="000D0551">
    <w:pPr>
      <w:pStyle w:val="Fuzeile"/>
      <w:tabs>
        <w:tab w:val="clear" w:pos="4536"/>
        <w:tab w:val="center" w:pos="2160"/>
        <w:tab w:val="left" w:pos="6225"/>
      </w:tabs>
      <w:rPr>
        <w:rFonts w:cs="Arial"/>
        <w:b/>
        <w:bCs/>
        <w:sz w:val="16"/>
        <w:szCs w:val="20"/>
      </w:rPr>
    </w:pPr>
  </w:p>
  <w:p w14:paraId="70CEEEDD" w14:textId="77777777" w:rsidR="00C00F7F" w:rsidRDefault="00C00F7F" w:rsidP="000D0551">
    <w:pPr>
      <w:pStyle w:val="Fuzeile"/>
      <w:rPr>
        <w:rFonts w:cs="Arial"/>
        <w:b/>
        <w:bCs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6190" w14:textId="77777777" w:rsidR="009E6B2E" w:rsidRDefault="009E6B2E" w:rsidP="00A85339">
      <w:r>
        <w:separator/>
      </w:r>
    </w:p>
  </w:footnote>
  <w:footnote w:type="continuationSeparator" w:id="0">
    <w:p w14:paraId="22A6147B" w14:textId="77777777" w:rsidR="009E6B2E" w:rsidRDefault="009E6B2E" w:rsidP="00A8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7587" w14:textId="77777777" w:rsidR="00166C2C" w:rsidRDefault="00166C2C">
    <w:pPr>
      <w:pStyle w:val="Kopfzeile"/>
    </w:pPr>
    <w:r w:rsidRPr="00166C2C">
      <w:rPr>
        <w:noProof/>
      </w:rPr>
      <w:drawing>
        <wp:anchor distT="0" distB="0" distL="114300" distR="114300" simplePos="0" relativeHeight="251665408" behindDoc="0" locked="0" layoutInCell="1" allowOverlap="1" wp14:anchorId="25324743" wp14:editId="14E49ED9">
          <wp:simplePos x="0" y="0"/>
          <wp:positionH relativeFrom="column">
            <wp:posOffset>4205605</wp:posOffset>
          </wp:positionH>
          <wp:positionV relativeFrom="paragraph">
            <wp:posOffset>180975</wp:posOffset>
          </wp:positionV>
          <wp:extent cx="2174400" cy="676800"/>
          <wp:effectExtent l="0" t="0" r="0" b="952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6C2C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1AEA594" wp14:editId="4412E1D4">
              <wp:simplePos x="0" y="0"/>
              <wp:positionH relativeFrom="margin">
                <wp:posOffset>0</wp:posOffset>
              </wp:positionH>
              <wp:positionV relativeFrom="paragraph">
                <wp:posOffset>398145</wp:posOffset>
              </wp:positionV>
              <wp:extent cx="4533900" cy="314325"/>
              <wp:effectExtent l="0" t="0" r="0" b="9525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6119EB" w14:textId="77777777" w:rsidR="00166C2C" w:rsidRPr="003537F1" w:rsidRDefault="00166C2C" w:rsidP="00166C2C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AEA59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1.35pt;width:357pt;height:24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" stroked="f">
              <v:textbox>
                <w:txbxContent>
                  <w:p w14:paraId="5F6119EB" w14:textId="77777777" w:rsidR="00166C2C" w:rsidRPr="003537F1" w:rsidRDefault="00166C2C" w:rsidP="00166C2C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2BEF" w14:textId="77777777" w:rsidR="00C00F7F" w:rsidRDefault="00166C2C">
    <w:pPr>
      <w:pStyle w:val="Kopfzeile"/>
    </w:pPr>
    <w:r>
      <w:br/>
    </w:r>
    <w:r>
      <w:br/>
    </w:r>
    <w:r>
      <w:br/>
    </w:r>
    <w:r>
      <w:br/>
    </w:r>
    <w:r>
      <w:br/>
    </w:r>
    <w:r>
      <w:br/>
    </w:r>
    <w:r>
      <w:br/>
    </w:r>
    <w:r>
      <w:br/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36E4B4C" wp14:editId="594B6ECF">
              <wp:simplePos x="0" y="0"/>
              <wp:positionH relativeFrom="margin">
                <wp:posOffset>0</wp:posOffset>
              </wp:positionH>
              <wp:positionV relativeFrom="paragraph">
                <wp:posOffset>513080</wp:posOffset>
              </wp:positionV>
              <wp:extent cx="4533900" cy="314325"/>
              <wp:effectExtent l="0" t="0" r="0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D274F" w14:textId="77777777" w:rsidR="003537F1" w:rsidRPr="003537F1" w:rsidRDefault="003537F1" w:rsidP="003537F1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E4B4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40.4pt;width:357pt;height:2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" stroked="f">
              <v:textbox>
                <w:txbxContent>
                  <w:p w14:paraId="5BED274F" w14:textId="77777777" w:rsidR="003537F1" w:rsidRPr="003537F1" w:rsidRDefault="003537F1" w:rsidP="003537F1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D0551">
      <w:rPr>
        <w:noProof/>
      </w:rPr>
      <w:drawing>
        <wp:anchor distT="0" distB="0" distL="114300" distR="114300" simplePos="0" relativeHeight="251661312" behindDoc="0" locked="0" layoutInCell="1" allowOverlap="1" wp14:anchorId="3DE6F0FD" wp14:editId="5FB7E211">
          <wp:simplePos x="0" y="0"/>
          <wp:positionH relativeFrom="column">
            <wp:posOffset>4205605</wp:posOffset>
          </wp:positionH>
          <wp:positionV relativeFrom="paragraph">
            <wp:posOffset>114935</wp:posOffset>
          </wp:positionV>
          <wp:extent cx="2174400" cy="676800"/>
          <wp:effectExtent l="0" t="0" r="0" b="9525"/>
          <wp:wrapTopAndBottom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5D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687CF2" wp14:editId="3F8E106D">
              <wp:simplePos x="0" y="0"/>
              <wp:positionH relativeFrom="page">
                <wp:posOffset>180340</wp:posOffset>
              </wp:positionH>
              <wp:positionV relativeFrom="page">
                <wp:posOffset>-3132455</wp:posOffset>
              </wp:positionV>
              <wp:extent cx="107950" cy="635"/>
              <wp:effectExtent l="8890" t="10795" r="6985" b="7620"/>
              <wp:wrapNone/>
              <wp:docPr id="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52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-246.65pt;width:8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s6IAIAAD0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926"/>
    <w:multiLevelType w:val="hybridMultilevel"/>
    <w:tmpl w:val="8D6A9232"/>
    <w:lvl w:ilvl="0" w:tplc="9D50A3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CA2"/>
    <w:multiLevelType w:val="hybridMultilevel"/>
    <w:tmpl w:val="0EF05992"/>
    <w:lvl w:ilvl="0" w:tplc="D18A4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F33D0"/>
    <w:multiLevelType w:val="hybridMultilevel"/>
    <w:tmpl w:val="CE02A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A1A296E-56D8-4BCD-B9C9-F3714418FB53}"/>
    <w:docVar w:name="dgnword-eventsink" w:val="472480568"/>
  </w:docVars>
  <w:rsids>
    <w:rsidRoot w:val="00B31DE7"/>
    <w:rsid w:val="00016E3C"/>
    <w:rsid w:val="000328CA"/>
    <w:rsid w:val="0003319A"/>
    <w:rsid w:val="00040EA6"/>
    <w:rsid w:val="00040FAA"/>
    <w:rsid w:val="0004365D"/>
    <w:rsid w:val="00047589"/>
    <w:rsid w:val="00066889"/>
    <w:rsid w:val="000836FF"/>
    <w:rsid w:val="00092506"/>
    <w:rsid w:val="00096C8F"/>
    <w:rsid w:val="000A65F7"/>
    <w:rsid w:val="000C297B"/>
    <w:rsid w:val="000D0551"/>
    <w:rsid w:val="000D63B1"/>
    <w:rsid w:val="000E7499"/>
    <w:rsid w:val="001362E3"/>
    <w:rsid w:val="00166C2C"/>
    <w:rsid w:val="00170C5F"/>
    <w:rsid w:val="001A3A70"/>
    <w:rsid w:val="001E34B1"/>
    <w:rsid w:val="0020164B"/>
    <w:rsid w:val="00212A67"/>
    <w:rsid w:val="00217A03"/>
    <w:rsid w:val="00223E98"/>
    <w:rsid w:val="00225CFA"/>
    <w:rsid w:val="002277DD"/>
    <w:rsid w:val="002515DB"/>
    <w:rsid w:val="00264DAE"/>
    <w:rsid w:val="00277E30"/>
    <w:rsid w:val="002D4119"/>
    <w:rsid w:val="002E4034"/>
    <w:rsid w:val="002E43E7"/>
    <w:rsid w:val="002F05D9"/>
    <w:rsid w:val="003537F1"/>
    <w:rsid w:val="0038584D"/>
    <w:rsid w:val="004247C7"/>
    <w:rsid w:val="00433858"/>
    <w:rsid w:val="00440B0C"/>
    <w:rsid w:val="0044627F"/>
    <w:rsid w:val="00462099"/>
    <w:rsid w:val="00470012"/>
    <w:rsid w:val="00472ECB"/>
    <w:rsid w:val="00474AAF"/>
    <w:rsid w:val="004B4855"/>
    <w:rsid w:val="004D7C74"/>
    <w:rsid w:val="004F02FF"/>
    <w:rsid w:val="004F2300"/>
    <w:rsid w:val="00510930"/>
    <w:rsid w:val="005225BF"/>
    <w:rsid w:val="00523499"/>
    <w:rsid w:val="005365AC"/>
    <w:rsid w:val="00541DB6"/>
    <w:rsid w:val="0055235F"/>
    <w:rsid w:val="00566955"/>
    <w:rsid w:val="005F4D39"/>
    <w:rsid w:val="0063067C"/>
    <w:rsid w:val="0064161D"/>
    <w:rsid w:val="006727B0"/>
    <w:rsid w:val="006C2B48"/>
    <w:rsid w:val="006D5A50"/>
    <w:rsid w:val="00700D7D"/>
    <w:rsid w:val="00705E0B"/>
    <w:rsid w:val="007062C0"/>
    <w:rsid w:val="00734934"/>
    <w:rsid w:val="0075182B"/>
    <w:rsid w:val="00757000"/>
    <w:rsid w:val="00780896"/>
    <w:rsid w:val="00781C2F"/>
    <w:rsid w:val="007906D7"/>
    <w:rsid w:val="007909F4"/>
    <w:rsid w:val="00796B1E"/>
    <w:rsid w:val="007A2225"/>
    <w:rsid w:val="007B434D"/>
    <w:rsid w:val="007C7473"/>
    <w:rsid w:val="007F44A7"/>
    <w:rsid w:val="007F757D"/>
    <w:rsid w:val="00802170"/>
    <w:rsid w:val="00811C42"/>
    <w:rsid w:val="00813B91"/>
    <w:rsid w:val="00830C4C"/>
    <w:rsid w:val="00870130"/>
    <w:rsid w:val="008804A6"/>
    <w:rsid w:val="008827FE"/>
    <w:rsid w:val="008927EE"/>
    <w:rsid w:val="008C6ABB"/>
    <w:rsid w:val="008F56C8"/>
    <w:rsid w:val="008F577E"/>
    <w:rsid w:val="00915375"/>
    <w:rsid w:val="00936756"/>
    <w:rsid w:val="009417B5"/>
    <w:rsid w:val="00957E0A"/>
    <w:rsid w:val="00971D1E"/>
    <w:rsid w:val="009D7B90"/>
    <w:rsid w:val="009E6B2E"/>
    <w:rsid w:val="009E6BC6"/>
    <w:rsid w:val="00A10CF5"/>
    <w:rsid w:val="00A2425A"/>
    <w:rsid w:val="00A37904"/>
    <w:rsid w:val="00A442FD"/>
    <w:rsid w:val="00A47689"/>
    <w:rsid w:val="00A61459"/>
    <w:rsid w:val="00A64B55"/>
    <w:rsid w:val="00A64D91"/>
    <w:rsid w:val="00A67B3C"/>
    <w:rsid w:val="00A85339"/>
    <w:rsid w:val="00A955C7"/>
    <w:rsid w:val="00AA0384"/>
    <w:rsid w:val="00AB3BF9"/>
    <w:rsid w:val="00AC40ED"/>
    <w:rsid w:val="00AD6830"/>
    <w:rsid w:val="00AE58EF"/>
    <w:rsid w:val="00B30062"/>
    <w:rsid w:val="00B31DE7"/>
    <w:rsid w:val="00B3366E"/>
    <w:rsid w:val="00B36CB8"/>
    <w:rsid w:val="00B609C3"/>
    <w:rsid w:val="00B83CC8"/>
    <w:rsid w:val="00BA7140"/>
    <w:rsid w:val="00C00F7F"/>
    <w:rsid w:val="00C04AA3"/>
    <w:rsid w:val="00C64B4F"/>
    <w:rsid w:val="00C97023"/>
    <w:rsid w:val="00CE480B"/>
    <w:rsid w:val="00D22FE0"/>
    <w:rsid w:val="00D23E42"/>
    <w:rsid w:val="00D31082"/>
    <w:rsid w:val="00D53040"/>
    <w:rsid w:val="00D65498"/>
    <w:rsid w:val="00D81E9B"/>
    <w:rsid w:val="00D820CE"/>
    <w:rsid w:val="00D91FDE"/>
    <w:rsid w:val="00DB081F"/>
    <w:rsid w:val="00DD57F1"/>
    <w:rsid w:val="00DF5CBD"/>
    <w:rsid w:val="00E107D3"/>
    <w:rsid w:val="00E4418B"/>
    <w:rsid w:val="00E548AC"/>
    <w:rsid w:val="00E548EB"/>
    <w:rsid w:val="00E56EC1"/>
    <w:rsid w:val="00E61A9D"/>
    <w:rsid w:val="00E67142"/>
    <w:rsid w:val="00E755A3"/>
    <w:rsid w:val="00E84C47"/>
    <w:rsid w:val="00E86513"/>
    <w:rsid w:val="00E94B10"/>
    <w:rsid w:val="00EA0705"/>
    <w:rsid w:val="00EF7552"/>
    <w:rsid w:val="00EF774A"/>
    <w:rsid w:val="00F01DD9"/>
    <w:rsid w:val="00F06079"/>
    <w:rsid w:val="00F20D6D"/>
    <w:rsid w:val="00F46695"/>
    <w:rsid w:val="00F66264"/>
    <w:rsid w:val="00F84B6D"/>
    <w:rsid w:val="00FC630A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C31F36F"/>
  <w15:docId w15:val="{4755DCA8-C769-47DB-8D24-275CCA71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3BF9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E56EC1"/>
    <w:pPr>
      <w:keepNext/>
      <w:outlineLvl w:val="0"/>
    </w:pPr>
    <w:rPr>
      <w:color w:val="999999"/>
      <w:sz w:val="12"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0D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56EC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56EC1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rsid w:val="00E56EC1"/>
    <w:rPr>
      <w:sz w:val="16"/>
      <w:szCs w:val="20"/>
    </w:rPr>
  </w:style>
  <w:style w:type="character" w:styleId="Hyperlink">
    <w:name w:val="Hyperlink"/>
    <w:basedOn w:val="Absatz-Standardschriftart"/>
    <w:rsid w:val="00E56EC1"/>
    <w:rPr>
      <w:color w:val="0000FF"/>
      <w:u w:val="single"/>
    </w:rPr>
  </w:style>
  <w:style w:type="character" w:styleId="BesuchterLink">
    <w:name w:val="FollowedHyperlink"/>
    <w:basedOn w:val="Absatz-Standardschriftart"/>
    <w:rsid w:val="00E56EC1"/>
    <w:rPr>
      <w:color w:val="800080"/>
      <w:u w:val="single"/>
    </w:rPr>
  </w:style>
  <w:style w:type="paragraph" w:styleId="Sprechblasentext">
    <w:name w:val="Balloon Text"/>
    <w:basedOn w:val="Standard"/>
    <w:semiHidden/>
    <w:rsid w:val="004247C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F6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6C8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EF774A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3537F1"/>
    <w:rPr>
      <w:rFonts w:ascii="Arial" w:hAnsi="Arial"/>
      <w:sz w:val="16"/>
    </w:rPr>
  </w:style>
  <w:style w:type="paragraph" w:styleId="StandardWeb">
    <w:name w:val="Normal (Web)"/>
    <w:basedOn w:val="Standard"/>
    <w:uiPriority w:val="99"/>
    <w:unhideWhenUsed/>
    <w:rsid w:val="00016E3C"/>
    <w:pPr>
      <w:spacing w:before="100" w:beforeAutospacing="1" w:after="100" w:afterAutospacing="1"/>
    </w:pPr>
    <w:rPr>
      <w:rFonts w:ascii="Times New Roman" w:hAnsi="Times New Roman"/>
    </w:rPr>
  </w:style>
  <w:style w:type="character" w:styleId="Fett">
    <w:name w:val="Strong"/>
    <w:basedOn w:val="Absatz-Standardschriftart"/>
    <w:uiPriority w:val="22"/>
    <w:qFormat/>
    <w:rsid w:val="00016E3C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0D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AB06A-F04E-4E6B-8BC5-DB6DE899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1545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CHG-MERIDIAN</vt:lpstr>
    </vt:vector>
  </TitlesOfParts>
  <Company>Stadtverwaltung Sigmaringen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CHG-MERIDIAN</dc:title>
  <dc:creator>sisd103</dc:creator>
  <cp:lastModifiedBy>Janisch, Anna Lena</cp:lastModifiedBy>
  <cp:revision>2</cp:revision>
  <cp:lastPrinted>2022-10-05T06:16:00Z</cp:lastPrinted>
  <dcterms:created xsi:type="dcterms:W3CDTF">2026-10-28T07:10:00Z</dcterms:created>
  <dcterms:modified xsi:type="dcterms:W3CDTF">2026-10-28T07:10:00Z</dcterms:modified>
</cp:coreProperties>
</file>