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E2ECF"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5D77D81F" wp14:editId="59AB039D">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4766A393" w14:textId="77777777" w:rsidR="00464F41" w:rsidRPr="001F0D76" w:rsidRDefault="00D579A7" w:rsidP="008425FF">
      <w:pPr>
        <w:pStyle w:val="Adresskopffett"/>
        <w:ind w:left="0"/>
      </w:pPr>
      <w:r w:rsidRPr="001F0D76">
        <w:t xml:space="preserve">Kommunikation und </w:t>
      </w:r>
      <w:r w:rsidR="00115C8B" w:rsidRPr="001F0D76">
        <w:t>Medien</w:t>
      </w:r>
    </w:p>
    <w:p w14:paraId="479E194A" w14:textId="77777777" w:rsidR="008425FF" w:rsidRDefault="008425FF" w:rsidP="008425FF">
      <w:pPr>
        <w:pStyle w:val="FormatvorlageAdresskopfregularFett"/>
        <w:ind w:left="0"/>
        <w:rPr>
          <w:lang w:val="de-DE"/>
        </w:rPr>
      </w:pPr>
    </w:p>
    <w:p w14:paraId="173D1263"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1CF72606" w14:textId="77777777" w:rsidR="00FC5D1E" w:rsidRPr="008425FF" w:rsidRDefault="005C6EA1" w:rsidP="008425FF">
      <w:pPr>
        <w:pStyle w:val="Adresskopfregular"/>
        <w:ind w:left="0"/>
        <w:rPr>
          <w:lang w:val="de-DE"/>
        </w:rPr>
      </w:pPr>
      <w:hyperlink r:id="rId8" w:history="1">
        <w:r w:rsidR="00FC5D1E" w:rsidRPr="008425FF">
          <w:rPr>
            <w:rStyle w:val="Hyperlink"/>
            <w:lang w:val="de-DE"/>
          </w:rPr>
          <w:t>kommunikation@friedrichshafen.de</w:t>
        </w:r>
      </w:hyperlink>
    </w:p>
    <w:p w14:paraId="507A87A6" w14:textId="77777777" w:rsidR="008425FF" w:rsidRDefault="008425FF" w:rsidP="00F34C86">
      <w:pPr>
        <w:rPr>
          <w:b/>
          <w:sz w:val="28"/>
          <w:szCs w:val="28"/>
        </w:rPr>
      </w:pPr>
    </w:p>
    <w:p w14:paraId="07B2D27C" w14:textId="77C6D3E1"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F551E6">
        <w:rPr>
          <w:noProof/>
        </w:rPr>
        <w:t>13.10.2026</w:t>
      </w:r>
      <w:r w:rsidR="007E09ED">
        <w:fldChar w:fldCharType="end"/>
      </w:r>
      <w:r w:rsidR="008425FF" w:rsidRPr="008425FF">
        <w:t>/</w:t>
      </w:r>
      <w:r w:rsidR="005C6EA1">
        <w:fldChar w:fldCharType="begin"/>
      </w:r>
      <w:r w:rsidR="005C6EA1">
        <w:instrText xml:space="preserve"> USERINITIALS  \* Lower  \* MERGEFORMAT </w:instrText>
      </w:r>
      <w:r w:rsidR="005C6EA1">
        <w:fldChar w:fldCharType="separate"/>
      </w:r>
      <w:r w:rsidR="00CE4837">
        <w:rPr>
          <w:noProof/>
        </w:rPr>
        <w:t>mb</w:t>
      </w:r>
      <w:r w:rsidR="005C6EA1">
        <w:rPr>
          <w:noProof/>
        </w:rPr>
        <w:fldChar w:fldCharType="end"/>
      </w:r>
    </w:p>
    <w:p w14:paraId="72419717" w14:textId="77777777" w:rsidR="001F0D76" w:rsidRPr="00F34C86" w:rsidRDefault="001F0D76" w:rsidP="00F34C86"/>
    <w:p w14:paraId="594E4876" w14:textId="77777777" w:rsidR="00670272" w:rsidRPr="001F0D76" w:rsidRDefault="00670272" w:rsidP="006F60F3">
      <w:pPr>
        <w:pStyle w:val="Balken"/>
      </w:pPr>
    </w:p>
    <w:p w14:paraId="2B3EC17E" w14:textId="77777777" w:rsidR="00670272" w:rsidRPr="00F34C86" w:rsidRDefault="00670272" w:rsidP="00F34C86"/>
    <w:p w14:paraId="2191C475" w14:textId="77777777" w:rsidR="0071539A" w:rsidRPr="00191D95" w:rsidRDefault="0071539A" w:rsidP="00F23A4B">
      <w:pPr>
        <w:pStyle w:val="StandardPM"/>
      </w:pPr>
    </w:p>
    <w:p w14:paraId="702A937E" w14:textId="69A5CF95" w:rsidR="008425FF" w:rsidRDefault="00CE4837" w:rsidP="008425FF">
      <w:pPr>
        <w:pStyle w:val="berschriftPM1"/>
      </w:pPr>
      <w:r>
        <w:t>Neue Telefonnummern: Ortsverwaltung und Tourist-Info Ailingen</w:t>
      </w:r>
    </w:p>
    <w:p w14:paraId="108A477C" w14:textId="2DD93375" w:rsidR="00CE4837" w:rsidRDefault="00CE4837" w:rsidP="00CE4837">
      <w:pPr>
        <w:pStyle w:val="StandardPM"/>
      </w:pPr>
      <w:r>
        <w:t xml:space="preserve">Die Ortsverwaltung Ailingen ist ab sofort an die Telefonanlage der Stadt Friedrichshafen angebunden. Daher ändern sich die Telefonnummern der Zentrale und alle Durchwahlen. Die zentrale Telefonnummer der Ortsverwaltung lautet ab sofort 07541 203-55300. Die Tourist-Information Ailingen ist unter der Telefonnummer 07541 203-55333 erreichbar. Die Durchwahl der Mitarbeitenden sind auf </w:t>
      </w:r>
      <w:hyperlink r:id="rId9" w:history="1">
        <w:r w:rsidRPr="006A2CDE">
          <w:rPr>
            <w:rStyle w:val="Hyperlink"/>
          </w:rPr>
          <w:t>www.ailingen.de</w:t>
        </w:r>
      </w:hyperlink>
      <w:r>
        <w:t xml:space="preserve"> zu finden</w:t>
      </w:r>
    </w:p>
    <w:p w14:paraId="2C69448E" w14:textId="4A777D08" w:rsidR="008425FF" w:rsidRPr="008425FF" w:rsidRDefault="00CE4837" w:rsidP="00CE4837">
      <w:pPr>
        <w:pStyle w:val="StandardPM"/>
      </w:pPr>
      <w:r w:rsidRPr="00CE4837">
        <w:rPr>
          <w:b/>
          <w:bCs/>
        </w:rPr>
        <w:t>Bitte beachten:</w:t>
      </w:r>
      <w:r>
        <w:t xml:space="preserve"> Ab </w:t>
      </w:r>
      <w:r w:rsidR="00F21426">
        <w:t xml:space="preserve">1. November </w:t>
      </w:r>
      <w:r>
        <w:t>2026 sind die bisherigen Rufnummern nicht mehr erreichbar.</w:t>
      </w:r>
    </w:p>
    <w:sectPr w:rsidR="008425FF"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C0216" w14:textId="77777777" w:rsidR="005C6EA1" w:rsidRDefault="005C6EA1">
      <w:r>
        <w:separator/>
      </w:r>
    </w:p>
    <w:p w14:paraId="74A8B079" w14:textId="77777777" w:rsidR="005C6EA1" w:rsidRDefault="005C6EA1"/>
    <w:p w14:paraId="068711CA" w14:textId="77777777" w:rsidR="005C6EA1" w:rsidRDefault="005C6EA1" w:rsidP="001F0D76"/>
    <w:p w14:paraId="06C2215E" w14:textId="77777777" w:rsidR="005C6EA1" w:rsidRDefault="005C6EA1" w:rsidP="006F60F3"/>
    <w:p w14:paraId="6086C25A" w14:textId="77777777" w:rsidR="005C6EA1" w:rsidRDefault="005C6EA1" w:rsidP="006F60F3"/>
    <w:p w14:paraId="2CDAE12B" w14:textId="77777777" w:rsidR="005C6EA1" w:rsidRDefault="005C6EA1"/>
    <w:p w14:paraId="63FD0CBB" w14:textId="77777777" w:rsidR="005C6EA1" w:rsidRDefault="005C6EA1"/>
    <w:p w14:paraId="7DDE412A" w14:textId="77777777" w:rsidR="005C6EA1" w:rsidRDefault="005C6EA1"/>
  </w:endnote>
  <w:endnote w:type="continuationSeparator" w:id="0">
    <w:p w14:paraId="35FA719D" w14:textId="77777777" w:rsidR="005C6EA1" w:rsidRDefault="005C6EA1">
      <w:r>
        <w:continuationSeparator/>
      </w:r>
    </w:p>
    <w:p w14:paraId="63E564CE" w14:textId="77777777" w:rsidR="005C6EA1" w:rsidRDefault="005C6EA1"/>
    <w:p w14:paraId="72592BB1" w14:textId="77777777" w:rsidR="005C6EA1" w:rsidRDefault="005C6EA1" w:rsidP="001F0D76"/>
    <w:p w14:paraId="61EE24FA" w14:textId="77777777" w:rsidR="005C6EA1" w:rsidRDefault="005C6EA1" w:rsidP="006F60F3"/>
    <w:p w14:paraId="080D7872" w14:textId="77777777" w:rsidR="005C6EA1" w:rsidRDefault="005C6EA1" w:rsidP="006F60F3"/>
    <w:p w14:paraId="07D256EE" w14:textId="77777777" w:rsidR="005C6EA1" w:rsidRDefault="005C6EA1"/>
    <w:p w14:paraId="2B5D8DB4" w14:textId="77777777" w:rsidR="005C6EA1" w:rsidRDefault="005C6EA1"/>
    <w:p w14:paraId="3F11F06E" w14:textId="77777777" w:rsidR="005C6EA1" w:rsidRDefault="005C6E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B0D95" w14:textId="77777777" w:rsidR="005C6EA1" w:rsidRDefault="005C6EA1">
      <w:r>
        <w:separator/>
      </w:r>
    </w:p>
    <w:p w14:paraId="2934EEC3" w14:textId="77777777" w:rsidR="005C6EA1" w:rsidRDefault="005C6EA1"/>
    <w:p w14:paraId="6EB87C50" w14:textId="77777777" w:rsidR="005C6EA1" w:rsidRDefault="005C6EA1" w:rsidP="001F0D76"/>
    <w:p w14:paraId="36860239" w14:textId="77777777" w:rsidR="005C6EA1" w:rsidRDefault="005C6EA1" w:rsidP="006F60F3"/>
    <w:p w14:paraId="4E10139B" w14:textId="77777777" w:rsidR="005C6EA1" w:rsidRDefault="005C6EA1" w:rsidP="006F60F3"/>
    <w:p w14:paraId="59CD0569" w14:textId="77777777" w:rsidR="005C6EA1" w:rsidRDefault="005C6EA1"/>
    <w:p w14:paraId="295580C3" w14:textId="77777777" w:rsidR="005C6EA1" w:rsidRDefault="005C6EA1"/>
    <w:p w14:paraId="503976BB" w14:textId="77777777" w:rsidR="005C6EA1" w:rsidRDefault="005C6EA1"/>
  </w:footnote>
  <w:footnote w:type="continuationSeparator" w:id="0">
    <w:p w14:paraId="7D8CE445" w14:textId="77777777" w:rsidR="005C6EA1" w:rsidRDefault="005C6EA1">
      <w:r>
        <w:continuationSeparator/>
      </w:r>
    </w:p>
    <w:p w14:paraId="211E2D5E" w14:textId="77777777" w:rsidR="005C6EA1" w:rsidRDefault="005C6EA1"/>
    <w:p w14:paraId="1DBF4432" w14:textId="77777777" w:rsidR="005C6EA1" w:rsidRDefault="005C6EA1" w:rsidP="001F0D76"/>
    <w:p w14:paraId="4DA7EBDC" w14:textId="77777777" w:rsidR="005C6EA1" w:rsidRDefault="005C6EA1" w:rsidP="006F60F3"/>
    <w:p w14:paraId="3E102B84" w14:textId="77777777" w:rsidR="005C6EA1" w:rsidRDefault="005C6EA1" w:rsidP="006F60F3"/>
    <w:p w14:paraId="0D624391" w14:textId="77777777" w:rsidR="005C6EA1" w:rsidRDefault="005C6EA1"/>
    <w:p w14:paraId="0DC6D8A3" w14:textId="77777777" w:rsidR="005C6EA1" w:rsidRDefault="005C6EA1"/>
    <w:p w14:paraId="20719938" w14:textId="77777777" w:rsidR="005C6EA1" w:rsidRDefault="005C6E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D713"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837"/>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C6EA1"/>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F32E7"/>
    <w:rsid w:val="00B07421"/>
    <w:rsid w:val="00B53464"/>
    <w:rsid w:val="00B67264"/>
    <w:rsid w:val="00BC6412"/>
    <w:rsid w:val="00C401BA"/>
    <w:rsid w:val="00C4525B"/>
    <w:rsid w:val="00C455E9"/>
    <w:rsid w:val="00C80AFF"/>
    <w:rsid w:val="00CB4764"/>
    <w:rsid w:val="00CC647F"/>
    <w:rsid w:val="00CE4837"/>
    <w:rsid w:val="00D1268C"/>
    <w:rsid w:val="00D33BB9"/>
    <w:rsid w:val="00D35317"/>
    <w:rsid w:val="00D579A7"/>
    <w:rsid w:val="00E27830"/>
    <w:rsid w:val="00EA4C52"/>
    <w:rsid w:val="00ED1AE6"/>
    <w:rsid w:val="00ED352B"/>
    <w:rsid w:val="00EE3FBC"/>
    <w:rsid w:val="00EF6AF1"/>
    <w:rsid w:val="00F21426"/>
    <w:rsid w:val="00F23A4B"/>
    <w:rsid w:val="00F34C86"/>
    <w:rsid w:val="00F551E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6C455"/>
  <w15:docId w15:val="{76AAAD26-7D81-40CA-B882-B040C97EF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NichtaufgelsteErwhnung">
    <w:name w:val="Unresolved Mention"/>
    <w:basedOn w:val="Absatz-Standardschriftart"/>
    <w:uiPriority w:val="99"/>
    <w:semiHidden/>
    <w:unhideWhenUsed/>
    <w:rsid w:val="00CE4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7316928">
      <w:bodyDiv w:val="1"/>
      <w:marLeft w:val="0"/>
      <w:marRight w:val="0"/>
      <w:marTop w:val="0"/>
      <w:marBottom w:val="0"/>
      <w:divBdr>
        <w:top w:val="none" w:sz="0" w:space="0" w:color="auto"/>
        <w:left w:val="none" w:sz="0" w:space="0" w:color="auto"/>
        <w:bottom w:val="none" w:sz="0" w:space="0" w:color="auto"/>
        <w:right w:val="none" w:sz="0" w:space="0" w:color="auto"/>
      </w:divBdr>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ilingen.de/buergerservice/rathaus-ailingen/mitarbei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125</Words>
  <Characters>793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917</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Blank</dc:creator>
  <cp:lastModifiedBy>Monika Blank</cp:lastModifiedBy>
  <cp:revision>2</cp:revision>
  <cp:lastPrinted>2015-01-14T17:03:00Z</cp:lastPrinted>
  <dcterms:created xsi:type="dcterms:W3CDTF">2026-10-13T07:11:00Z</dcterms:created>
  <dcterms:modified xsi:type="dcterms:W3CDTF">2026-10-13T07:41:00Z</dcterms:modified>
</cp:coreProperties>
</file>