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57C8BD4" w:rsidR="00136805" w:rsidRPr="003A4F94" w:rsidRDefault="000747C4">
            <w:pPr>
              <w:tabs>
                <w:tab w:val="right" w:pos="1060"/>
                <w:tab w:val="left" w:pos="1240"/>
              </w:tabs>
              <w:spacing w:line="240" w:lineRule="exact"/>
              <w:rPr>
                <w:rFonts w:ascii="Calibri" w:hAnsi="Calibri" w:cs="Calibri"/>
                <w:b/>
                <w:bCs/>
              </w:rPr>
            </w:pPr>
            <w:r w:rsidRPr="003A4F94">
              <w:rPr>
                <w:rFonts w:ascii="Calibri" w:hAnsi="Calibri" w:cs="Calibri"/>
                <w:b/>
              </w:rPr>
              <w:t xml:space="preserve">Oberste Kreisorgane, Geschäftsstelle Kreistag, Presse- und </w:t>
            </w:r>
            <w:r w:rsidR="00476E06">
              <w:rPr>
                <w:rFonts w:ascii="Calibri" w:hAnsi="Calibri" w:cs="Calibri"/>
                <w:b/>
              </w:rPr>
              <w:br/>
            </w:r>
            <w:r w:rsidRPr="003A4F94">
              <w:rPr>
                <w:rFonts w:ascii="Calibri" w:hAnsi="Calibri" w:cs="Calibri"/>
                <w:b/>
              </w:rPr>
              <w:t>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rsidP="00122535"/>
        </w:tc>
        <w:tc>
          <w:tcPr>
            <w:tcW w:w="2438" w:type="dxa"/>
          </w:tcPr>
          <w:p w14:paraId="3B18E2E3" w14:textId="55C11137" w:rsidR="00136805" w:rsidRDefault="00261245" w:rsidP="00122535">
            <w:pPr>
              <w:rPr>
                <w:rFonts w:cs="Calibri Light"/>
              </w:rPr>
            </w:pPr>
            <w:r>
              <w:rPr>
                <w:rFonts w:cs="Calibri Light"/>
              </w:rPr>
              <w:t>20</w:t>
            </w:r>
            <w:r w:rsidR="00AE5761">
              <w:rPr>
                <w:rFonts w:cs="Calibri Light"/>
              </w:rPr>
              <w:t xml:space="preserve">. Oktober </w:t>
            </w:r>
            <w:r w:rsidR="006456DC">
              <w:rPr>
                <w:rFonts w:cs="Calibri Light"/>
              </w:rPr>
              <w:t>202</w:t>
            </w:r>
            <w:r w:rsidR="006403DA">
              <w:rPr>
                <w:rFonts w:cs="Calibri Light"/>
              </w:rPr>
              <w:t>6</w:t>
            </w:r>
          </w:p>
        </w:tc>
      </w:tr>
    </w:tbl>
    <w:p w14:paraId="52208966" w14:textId="77777777" w:rsidR="00136805" w:rsidRPr="008C207E" w:rsidRDefault="00136805" w:rsidP="007F46CA">
      <w:pPr>
        <w:tabs>
          <w:tab w:val="left" w:pos="2127"/>
        </w:tabs>
        <w:rPr>
          <w:bCs/>
          <w:sz w:val="32"/>
          <w:szCs w:val="32"/>
        </w:rPr>
      </w:pPr>
    </w:p>
    <w:p w14:paraId="3E1EE257" w14:textId="5A193169" w:rsidR="008C4A7E" w:rsidRPr="007810DC" w:rsidRDefault="000747C4" w:rsidP="008C4A7E">
      <w:pPr>
        <w:rPr>
          <w:rFonts w:asciiTheme="minorHAnsi" w:hAnsiTheme="minorHAnsi"/>
          <w:b/>
          <w:sz w:val="32"/>
          <w:szCs w:val="32"/>
        </w:rPr>
      </w:pPr>
      <w:r w:rsidRPr="007810DC">
        <w:rPr>
          <w:rFonts w:asciiTheme="minorHAnsi" w:hAnsiTheme="minorHAns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50F29BB9" w14:textId="77777777" w:rsidR="0058621D" w:rsidRPr="008C207E" w:rsidRDefault="0058621D" w:rsidP="008C4A7E">
      <w:pPr>
        <w:rPr>
          <w:bCs/>
        </w:rPr>
      </w:pPr>
    </w:p>
    <w:p w14:paraId="07DC286F" w14:textId="77777777" w:rsidR="002E1E47" w:rsidRPr="008C207E" w:rsidRDefault="002E1E47" w:rsidP="008C4A7E">
      <w:pPr>
        <w:rPr>
          <w:bCs/>
        </w:rPr>
      </w:pPr>
    </w:p>
    <w:p w14:paraId="7CA476F6" w14:textId="77777777" w:rsidR="002E1E47" w:rsidRPr="008C207E" w:rsidRDefault="002E1E47" w:rsidP="008C4A7E">
      <w:pPr>
        <w:rPr>
          <w:bCs/>
        </w:rPr>
      </w:pPr>
    </w:p>
    <w:p w14:paraId="7AF58DAC" w14:textId="0F0D66CE" w:rsidR="00770281" w:rsidRDefault="00770281" w:rsidP="003420AB">
      <w:pPr>
        <w:rPr>
          <w:rFonts w:eastAsia="Times New Roman"/>
          <w:bCs/>
        </w:rPr>
      </w:pPr>
    </w:p>
    <w:p w14:paraId="07FAA666" w14:textId="77777777" w:rsidR="008C207E" w:rsidRDefault="008C207E" w:rsidP="003420AB">
      <w:pPr>
        <w:rPr>
          <w:rFonts w:eastAsia="Times New Roman"/>
          <w:bCs/>
        </w:rPr>
      </w:pPr>
    </w:p>
    <w:p w14:paraId="5B8C8030" w14:textId="2112208E" w:rsidR="00D35359" w:rsidRPr="007810DC" w:rsidRDefault="00077531" w:rsidP="00D35359">
      <w:pPr>
        <w:rPr>
          <w:rFonts w:asciiTheme="minorHAnsi" w:hAnsiTheme="minorHAnsi"/>
          <w:b/>
          <w:bCs/>
        </w:rPr>
      </w:pPr>
      <w:r w:rsidRPr="007810DC">
        <w:rPr>
          <w:rFonts w:asciiTheme="minorHAnsi" w:hAnsiTheme="minorHAnsi"/>
          <w:b/>
          <w:bCs/>
        </w:rPr>
        <w:t>Fahrzeugzulassung bequem von zu Hause aus erledigen</w:t>
      </w:r>
    </w:p>
    <w:p w14:paraId="5072FACC" w14:textId="0E1B3CDF" w:rsidR="00D35359" w:rsidRPr="00077531" w:rsidRDefault="00077531" w:rsidP="00D35359">
      <w:r>
        <w:t xml:space="preserve">Online </w:t>
      </w:r>
      <w:r w:rsidRPr="00077531">
        <w:t>-Service i-Kfz</w:t>
      </w:r>
      <w:r>
        <w:t xml:space="preserve">: </w:t>
      </w:r>
      <w:r w:rsidRPr="00077531">
        <w:t>Fahrzeuge rund um die Uhr zulassen, abmelden und ummelden</w:t>
      </w:r>
      <w:r w:rsidR="00D35359" w:rsidRPr="00077531">
        <w:t xml:space="preserve"> </w:t>
      </w:r>
    </w:p>
    <w:p w14:paraId="4992B279" w14:textId="02735507" w:rsidR="00077531" w:rsidRDefault="00261245" w:rsidP="00077531">
      <w:r>
        <w:rPr>
          <w:rFonts w:cs="Calibri Light"/>
          <w:color w:val="3F3F3F"/>
        </w:rPr>
        <w:br/>
      </w:r>
      <w:r w:rsidR="00077531" w:rsidRPr="00077531">
        <w:t xml:space="preserve">Wer ein Fahrzeug zulassen, abmelden oder ummelden möchte, kann dies im Hohenlohekreis auch online erledigen. </w:t>
      </w:r>
      <w:r w:rsidR="00077531">
        <w:t>Mit dem</w:t>
      </w:r>
      <w:r w:rsidR="00077531" w:rsidRPr="00077531">
        <w:t xml:space="preserve"> Zulassungsservice i-Kfz </w:t>
      </w:r>
      <w:r w:rsidR="00077531">
        <w:t>lassen</w:t>
      </w:r>
      <w:r w:rsidR="00077531" w:rsidRPr="00077531">
        <w:t xml:space="preserve"> sich viele Zulassungsvorgänge bequem von zu Hause aus und unabhängig von den Öffnungszeiten der Zulassungsbehörde </w:t>
      </w:r>
      <w:r w:rsidR="007810DC">
        <w:t>vornehmen</w:t>
      </w:r>
      <w:r w:rsidR="00077531" w:rsidRPr="00077531">
        <w:t>. Dadurch können Bürgerinnen und Bürger Zeit und Wege sparen.</w:t>
      </w:r>
    </w:p>
    <w:p w14:paraId="3164CC27" w14:textId="77777777" w:rsidR="00077531" w:rsidRPr="00077531" w:rsidRDefault="00077531" w:rsidP="00077531"/>
    <w:p w14:paraId="1BD59A2F" w14:textId="77777777" w:rsidR="00077531" w:rsidRDefault="00077531" w:rsidP="00077531">
      <w:r w:rsidRPr="00077531">
        <w:t>Über das Online-Portal können die erforderlichen Anträge digital gestellt werden. Nach erfolgreicher Bearbeitung lassen sich die vorläufigen Zulassungsdokumente bei entsprechenden Vorgängen direkt ausdrucken. Die endgültigen Dokumente und gegebenenfalls erforderlichen Plaketten werden anschließend per Post zugestellt. Der digitale Service ermöglicht damit eine unkomplizierte Abwicklung vieler Zulassungsangelegenheiten ohne persönlichen Besuch bei der Zulassungsbehörde.</w:t>
      </w:r>
    </w:p>
    <w:p w14:paraId="7F174754" w14:textId="77777777" w:rsidR="00077531" w:rsidRPr="00077531" w:rsidRDefault="00077531" w:rsidP="00077531"/>
    <w:p w14:paraId="6C88C8D3" w14:textId="3C75C657" w:rsidR="00077531" w:rsidRDefault="00077531" w:rsidP="00077531">
      <w:r w:rsidRPr="00077531">
        <w:t xml:space="preserve">Für die Nutzung werden je nach Vorgang die Zulassungsbescheinigungen Teil I und II mit den erforderlichen Sicherheitscodes, eine elektronische Versicherungsbestätigung (eVB-Nummer), der Nachweis einer gültigen Hauptuntersuchung sowie gegebenenfalls Angaben zum Kennzeichen benötigt. </w:t>
      </w:r>
      <w:r w:rsidR="007810DC">
        <w:t xml:space="preserve">Zur </w:t>
      </w:r>
      <w:r w:rsidRPr="00077531">
        <w:t>Identifizierung ist ein geeignetes Verfahren erforderlich. Möglich sind beispielsweise ein Personalausweis mit aktivierter Online-Ausweisfunktion und die AusweisApp, ein elektronischer Aufenthaltstitel, eine Unionsbürgerkarte oder eine ELSTER-Zertifikatsdatei. Welche Unterlagen und Nachweise im Einzelfall benötigt werden, hängt vom jeweiligen Zulassungsvorgang ab.</w:t>
      </w:r>
    </w:p>
    <w:p w14:paraId="329A53E2" w14:textId="77777777" w:rsidR="00077531" w:rsidRPr="00077531" w:rsidRDefault="00077531" w:rsidP="00077531"/>
    <w:p w14:paraId="568D38FE" w14:textId="77777777" w:rsidR="00077531" w:rsidRPr="00077531" w:rsidRDefault="00077531" w:rsidP="00077531">
      <w:r w:rsidRPr="00077531">
        <w:t>Der Online-Service steht unabhängig von den Öffnungszeiten zur Verfügung und bietet eine sichere digitale Identifizierung sowie eine weitgehend papierlose Antragstellung. Bürgerinnen und Bürger können den Dienst über das Behörden-Serviceportal aufrufen und dort den gewünschten Zulassungsvorgang auswählen.</w:t>
      </w:r>
    </w:p>
    <w:p w14:paraId="02D0494F" w14:textId="3732621E" w:rsidR="00077531" w:rsidRPr="00077531" w:rsidRDefault="00077531" w:rsidP="00077531">
      <w:r w:rsidRPr="00077531">
        <w:lastRenderedPageBreak/>
        <w:t xml:space="preserve">Der Zugang zum Online-Service ist über das </w:t>
      </w:r>
      <w:hyperlink r:id="rId11" w:tgtFrame="_blank" w:history="1">
        <w:r w:rsidRPr="00077531">
          <w:rPr>
            <w:rStyle w:val="Hyperlink"/>
          </w:rPr>
          <w:t>Behörden-Serviceportal Baden-Württemberg </w:t>
        </w:r>
      </w:hyperlink>
      <w:r w:rsidRPr="00077531">
        <w:t xml:space="preserve"> möglich. Weitere Informationen zu den digitalen Zulassungsdienstleistungen sind auf der Internetseite des Landratsamts Hohenlohekreis </w:t>
      </w:r>
      <w:r>
        <w:t xml:space="preserve">unter </w:t>
      </w:r>
      <w:hyperlink r:id="rId12" w:history="1">
        <w:r w:rsidRPr="00077531">
          <w:rPr>
            <w:rStyle w:val="Hyperlink"/>
          </w:rPr>
          <w:t>Kfz-Zulassung | Hohenlohekreis</w:t>
        </w:r>
      </w:hyperlink>
      <w:r>
        <w:t xml:space="preserve"> </w:t>
      </w:r>
      <w:r w:rsidRPr="00077531">
        <w:t>abrufbar.</w:t>
      </w:r>
    </w:p>
    <w:p w14:paraId="6D8564F6" w14:textId="0B9917CC" w:rsidR="00261245" w:rsidRPr="00A67810" w:rsidRDefault="00261245" w:rsidP="00077531">
      <w:pPr>
        <w:rPr>
          <w:rFonts w:cs="Calibri Light"/>
          <w:color w:val="3F3F3F"/>
        </w:rPr>
      </w:pPr>
    </w:p>
    <w:sectPr w:rsidR="00261245" w:rsidRPr="00A67810">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2F8DA" w14:textId="77777777" w:rsidR="00DC2F04" w:rsidRDefault="00DC2F04">
      <w:r>
        <w:separator/>
      </w:r>
    </w:p>
  </w:endnote>
  <w:endnote w:type="continuationSeparator" w:id="0">
    <w:p w14:paraId="7F55E2F5" w14:textId="77777777" w:rsidR="00DC2F04" w:rsidRDefault="00DC2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0E776" w14:textId="77777777" w:rsidR="00DC2F04" w:rsidRDefault="00DC2F04">
      <w:r>
        <w:separator/>
      </w:r>
    </w:p>
  </w:footnote>
  <w:footnote w:type="continuationSeparator" w:id="0">
    <w:p w14:paraId="00516DE2" w14:textId="77777777" w:rsidR="00DC2F04" w:rsidRDefault="00DC2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790B9545"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7810DC">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790B9545"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7810DC">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9"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8A30477"/>
    <w:multiLevelType w:val="hybridMultilevel"/>
    <w:tmpl w:val="65140954"/>
    <w:lvl w:ilvl="0" w:tplc="32961D46">
      <w:start w:val="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1"/>
  </w:num>
  <w:num w:numId="3" w16cid:durableId="787551980">
    <w:abstractNumId w:val="17"/>
  </w:num>
  <w:num w:numId="4" w16cid:durableId="1465851126">
    <w:abstractNumId w:val="26"/>
  </w:num>
  <w:num w:numId="5" w16cid:durableId="343092308">
    <w:abstractNumId w:val="3"/>
  </w:num>
  <w:num w:numId="6" w16cid:durableId="554656207">
    <w:abstractNumId w:val="38"/>
  </w:num>
  <w:num w:numId="7" w16cid:durableId="98792622">
    <w:abstractNumId w:val="25"/>
  </w:num>
  <w:num w:numId="8" w16cid:durableId="818838302">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6"/>
  </w:num>
  <w:num w:numId="14" w16cid:durableId="1668513744">
    <w:abstractNumId w:val="13"/>
  </w:num>
  <w:num w:numId="15" w16cid:durableId="484012386">
    <w:abstractNumId w:val="28"/>
  </w:num>
  <w:num w:numId="16" w16cid:durableId="1021205097">
    <w:abstractNumId w:val="39"/>
  </w:num>
  <w:num w:numId="17" w16cid:durableId="665087906">
    <w:abstractNumId w:val="19"/>
  </w:num>
  <w:num w:numId="18" w16cid:durableId="1826898289">
    <w:abstractNumId w:val="1"/>
  </w:num>
  <w:num w:numId="19" w16cid:durableId="268854845">
    <w:abstractNumId w:val="33"/>
  </w:num>
  <w:num w:numId="20" w16cid:durableId="1015154579">
    <w:abstractNumId w:val="29"/>
  </w:num>
  <w:num w:numId="21" w16cid:durableId="270666114">
    <w:abstractNumId w:val="29"/>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2"/>
  </w:num>
  <w:num w:numId="23" w16cid:durableId="1461798326">
    <w:abstractNumId w:val="34"/>
  </w:num>
  <w:num w:numId="24" w16cid:durableId="461046038">
    <w:abstractNumId w:val="15"/>
  </w:num>
  <w:num w:numId="25" w16cid:durableId="1663852297">
    <w:abstractNumId w:val="7"/>
  </w:num>
  <w:num w:numId="26" w16cid:durableId="1327245208">
    <w:abstractNumId w:val="0"/>
  </w:num>
  <w:num w:numId="27" w16cid:durableId="425226281">
    <w:abstractNumId w:val="20"/>
  </w:num>
  <w:num w:numId="28" w16cid:durableId="1753352507">
    <w:abstractNumId w:val="37"/>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1"/>
  </w:num>
  <w:num w:numId="35" w16cid:durableId="708186626">
    <w:abstractNumId w:val="27"/>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5"/>
  </w:num>
  <w:num w:numId="41" w16cid:durableId="734201047">
    <w:abstractNumId w:val="16"/>
  </w:num>
  <w:num w:numId="42" w16cid:durableId="1357540904">
    <w:abstractNumId w:val="23"/>
  </w:num>
  <w:num w:numId="43" w16cid:durableId="2110463220">
    <w:abstractNumId w:val="14"/>
  </w:num>
  <w:num w:numId="44" w16cid:durableId="1651784244">
    <w:abstractNumId w:val="24"/>
  </w:num>
  <w:num w:numId="45" w16cid:durableId="576087133">
    <w:abstractNumId w:val="2"/>
  </w:num>
  <w:num w:numId="46" w16cid:durableId="7811904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12FD6"/>
    <w:rsid w:val="000215D0"/>
    <w:rsid w:val="00023747"/>
    <w:rsid w:val="00031864"/>
    <w:rsid w:val="000561F1"/>
    <w:rsid w:val="000747C4"/>
    <w:rsid w:val="00077531"/>
    <w:rsid w:val="000776C6"/>
    <w:rsid w:val="00087C75"/>
    <w:rsid w:val="0009519F"/>
    <w:rsid w:val="000A211E"/>
    <w:rsid w:val="000A6958"/>
    <w:rsid w:val="000B493A"/>
    <w:rsid w:val="000C2F77"/>
    <w:rsid w:val="000C3B53"/>
    <w:rsid w:val="000C5E42"/>
    <w:rsid w:val="000C5F92"/>
    <w:rsid w:val="000C7D97"/>
    <w:rsid w:val="000D0A58"/>
    <w:rsid w:val="000D457F"/>
    <w:rsid w:val="000E6EC1"/>
    <w:rsid w:val="000F2E30"/>
    <w:rsid w:val="000F3562"/>
    <w:rsid w:val="00101745"/>
    <w:rsid w:val="0010450C"/>
    <w:rsid w:val="00104DD0"/>
    <w:rsid w:val="00106801"/>
    <w:rsid w:val="001107FD"/>
    <w:rsid w:val="00112AEF"/>
    <w:rsid w:val="00115521"/>
    <w:rsid w:val="00122535"/>
    <w:rsid w:val="00123E91"/>
    <w:rsid w:val="00124514"/>
    <w:rsid w:val="00127628"/>
    <w:rsid w:val="001317F4"/>
    <w:rsid w:val="00131B7F"/>
    <w:rsid w:val="00132A55"/>
    <w:rsid w:val="00136805"/>
    <w:rsid w:val="001371B8"/>
    <w:rsid w:val="001379C5"/>
    <w:rsid w:val="001428E0"/>
    <w:rsid w:val="001447A1"/>
    <w:rsid w:val="0014639F"/>
    <w:rsid w:val="001479F1"/>
    <w:rsid w:val="001528AF"/>
    <w:rsid w:val="00154ED0"/>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E2164"/>
    <w:rsid w:val="001E4AD6"/>
    <w:rsid w:val="001E7B6D"/>
    <w:rsid w:val="001F3F82"/>
    <w:rsid w:val="001F49A6"/>
    <w:rsid w:val="00215A86"/>
    <w:rsid w:val="00220FAA"/>
    <w:rsid w:val="00230345"/>
    <w:rsid w:val="00232551"/>
    <w:rsid w:val="00235931"/>
    <w:rsid w:val="00240151"/>
    <w:rsid w:val="00244232"/>
    <w:rsid w:val="00252E49"/>
    <w:rsid w:val="00253075"/>
    <w:rsid w:val="0026038A"/>
    <w:rsid w:val="00261245"/>
    <w:rsid w:val="0026196D"/>
    <w:rsid w:val="00262F58"/>
    <w:rsid w:val="00270139"/>
    <w:rsid w:val="002714EF"/>
    <w:rsid w:val="0027356D"/>
    <w:rsid w:val="002915DD"/>
    <w:rsid w:val="0029255D"/>
    <w:rsid w:val="002A4D36"/>
    <w:rsid w:val="002B01D3"/>
    <w:rsid w:val="002B1037"/>
    <w:rsid w:val="002B2AE8"/>
    <w:rsid w:val="002B6257"/>
    <w:rsid w:val="002C271A"/>
    <w:rsid w:val="002C395B"/>
    <w:rsid w:val="002C39AA"/>
    <w:rsid w:val="002C4B64"/>
    <w:rsid w:val="002C5844"/>
    <w:rsid w:val="002C7E1B"/>
    <w:rsid w:val="002D2D05"/>
    <w:rsid w:val="002D4F27"/>
    <w:rsid w:val="002D5867"/>
    <w:rsid w:val="002D7571"/>
    <w:rsid w:val="002E19C6"/>
    <w:rsid w:val="002E1E47"/>
    <w:rsid w:val="002E2B58"/>
    <w:rsid w:val="002E7AD9"/>
    <w:rsid w:val="002F7CF7"/>
    <w:rsid w:val="00301E1E"/>
    <w:rsid w:val="0030243A"/>
    <w:rsid w:val="00304497"/>
    <w:rsid w:val="00321AF4"/>
    <w:rsid w:val="00325B03"/>
    <w:rsid w:val="00327022"/>
    <w:rsid w:val="00333A61"/>
    <w:rsid w:val="003350F0"/>
    <w:rsid w:val="003415D9"/>
    <w:rsid w:val="003420AB"/>
    <w:rsid w:val="00350358"/>
    <w:rsid w:val="00350D25"/>
    <w:rsid w:val="0035779E"/>
    <w:rsid w:val="00361D42"/>
    <w:rsid w:val="003704FA"/>
    <w:rsid w:val="00371136"/>
    <w:rsid w:val="00372CA5"/>
    <w:rsid w:val="00373B26"/>
    <w:rsid w:val="00382968"/>
    <w:rsid w:val="00385D92"/>
    <w:rsid w:val="0039764C"/>
    <w:rsid w:val="003A411C"/>
    <w:rsid w:val="003A4F94"/>
    <w:rsid w:val="003A7E1A"/>
    <w:rsid w:val="003B4D89"/>
    <w:rsid w:val="003B5312"/>
    <w:rsid w:val="003C19CF"/>
    <w:rsid w:val="003C6605"/>
    <w:rsid w:val="003C6C38"/>
    <w:rsid w:val="003D3EDE"/>
    <w:rsid w:val="003D42B2"/>
    <w:rsid w:val="003D437B"/>
    <w:rsid w:val="003E4DBD"/>
    <w:rsid w:val="003E5D68"/>
    <w:rsid w:val="003F20CC"/>
    <w:rsid w:val="003F4844"/>
    <w:rsid w:val="003F5879"/>
    <w:rsid w:val="003F747C"/>
    <w:rsid w:val="003F7972"/>
    <w:rsid w:val="00404737"/>
    <w:rsid w:val="00412C85"/>
    <w:rsid w:val="0041398A"/>
    <w:rsid w:val="004146C7"/>
    <w:rsid w:val="0043034A"/>
    <w:rsid w:val="00430370"/>
    <w:rsid w:val="00430F0B"/>
    <w:rsid w:val="00434E8D"/>
    <w:rsid w:val="004364DA"/>
    <w:rsid w:val="00444737"/>
    <w:rsid w:val="00450BD1"/>
    <w:rsid w:val="00451D05"/>
    <w:rsid w:val="00455BB6"/>
    <w:rsid w:val="00471F2B"/>
    <w:rsid w:val="00473BCD"/>
    <w:rsid w:val="004743E7"/>
    <w:rsid w:val="00476E06"/>
    <w:rsid w:val="00484D46"/>
    <w:rsid w:val="00487306"/>
    <w:rsid w:val="00496CAF"/>
    <w:rsid w:val="00497787"/>
    <w:rsid w:val="004A24A3"/>
    <w:rsid w:val="004A5E9E"/>
    <w:rsid w:val="004C3BB9"/>
    <w:rsid w:val="004C6F78"/>
    <w:rsid w:val="004D05AF"/>
    <w:rsid w:val="004D0C8D"/>
    <w:rsid w:val="004D722F"/>
    <w:rsid w:val="004E59E3"/>
    <w:rsid w:val="004F57C3"/>
    <w:rsid w:val="0050015F"/>
    <w:rsid w:val="00506381"/>
    <w:rsid w:val="00515F27"/>
    <w:rsid w:val="005161AB"/>
    <w:rsid w:val="00520550"/>
    <w:rsid w:val="005245F8"/>
    <w:rsid w:val="0053188A"/>
    <w:rsid w:val="00532EFA"/>
    <w:rsid w:val="00533455"/>
    <w:rsid w:val="005353E7"/>
    <w:rsid w:val="0054592D"/>
    <w:rsid w:val="005547DC"/>
    <w:rsid w:val="00557900"/>
    <w:rsid w:val="00562322"/>
    <w:rsid w:val="0056506A"/>
    <w:rsid w:val="005749CD"/>
    <w:rsid w:val="0058621D"/>
    <w:rsid w:val="00586B90"/>
    <w:rsid w:val="00591D50"/>
    <w:rsid w:val="00594C41"/>
    <w:rsid w:val="005B02FD"/>
    <w:rsid w:val="005B79D5"/>
    <w:rsid w:val="005C23D2"/>
    <w:rsid w:val="005C3994"/>
    <w:rsid w:val="005D2A6C"/>
    <w:rsid w:val="005D45BE"/>
    <w:rsid w:val="005E2748"/>
    <w:rsid w:val="005F08DF"/>
    <w:rsid w:val="00600461"/>
    <w:rsid w:val="0061323F"/>
    <w:rsid w:val="00616590"/>
    <w:rsid w:val="00626062"/>
    <w:rsid w:val="00626BE4"/>
    <w:rsid w:val="00635F3A"/>
    <w:rsid w:val="006363D9"/>
    <w:rsid w:val="00637FCF"/>
    <w:rsid w:val="006403DA"/>
    <w:rsid w:val="00642ED9"/>
    <w:rsid w:val="006456DC"/>
    <w:rsid w:val="00657888"/>
    <w:rsid w:val="006610C7"/>
    <w:rsid w:val="0066495E"/>
    <w:rsid w:val="006667DD"/>
    <w:rsid w:val="0067061E"/>
    <w:rsid w:val="00680F66"/>
    <w:rsid w:val="00687751"/>
    <w:rsid w:val="006922B8"/>
    <w:rsid w:val="006A2C67"/>
    <w:rsid w:val="006B0A56"/>
    <w:rsid w:val="006B3FF5"/>
    <w:rsid w:val="006B4101"/>
    <w:rsid w:val="006B6759"/>
    <w:rsid w:val="006E6D69"/>
    <w:rsid w:val="006F2008"/>
    <w:rsid w:val="006F31E9"/>
    <w:rsid w:val="006F4BB2"/>
    <w:rsid w:val="006F7DDD"/>
    <w:rsid w:val="00706C2B"/>
    <w:rsid w:val="00723C42"/>
    <w:rsid w:val="007247E2"/>
    <w:rsid w:val="007261FC"/>
    <w:rsid w:val="007340A0"/>
    <w:rsid w:val="00744BB6"/>
    <w:rsid w:val="00746A58"/>
    <w:rsid w:val="00763361"/>
    <w:rsid w:val="00767EFA"/>
    <w:rsid w:val="00770281"/>
    <w:rsid w:val="00774E56"/>
    <w:rsid w:val="007810DC"/>
    <w:rsid w:val="00781B01"/>
    <w:rsid w:val="00787CAA"/>
    <w:rsid w:val="00791B09"/>
    <w:rsid w:val="00791D1E"/>
    <w:rsid w:val="007A449A"/>
    <w:rsid w:val="007B4F3C"/>
    <w:rsid w:val="007C159F"/>
    <w:rsid w:val="007C5A50"/>
    <w:rsid w:val="007D1BBC"/>
    <w:rsid w:val="007D24B4"/>
    <w:rsid w:val="007E04D8"/>
    <w:rsid w:val="007E1C0F"/>
    <w:rsid w:val="007E5A27"/>
    <w:rsid w:val="007F27EC"/>
    <w:rsid w:val="007F46CA"/>
    <w:rsid w:val="007F4742"/>
    <w:rsid w:val="007F61B3"/>
    <w:rsid w:val="008054E1"/>
    <w:rsid w:val="008169C0"/>
    <w:rsid w:val="00831511"/>
    <w:rsid w:val="00842B3A"/>
    <w:rsid w:val="008501E5"/>
    <w:rsid w:val="0085154A"/>
    <w:rsid w:val="00854343"/>
    <w:rsid w:val="008550D7"/>
    <w:rsid w:val="00856C6D"/>
    <w:rsid w:val="008616E8"/>
    <w:rsid w:val="00861953"/>
    <w:rsid w:val="00861A98"/>
    <w:rsid w:val="00867B4F"/>
    <w:rsid w:val="008742E9"/>
    <w:rsid w:val="00876908"/>
    <w:rsid w:val="00883425"/>
    <w:rsid w:val="00887856"/>
    <w:rsid w:val="0089539C"/>
    <w:rsid w:val="008979E6"/>
    <w:rsid w:val="008A2300"/>
    <w:rsid w:val="008A46F7"/>
    <w:rsid w:val="008B33E9"/>
    <w:rsid w:val="008B7389"/>
    <w:rsid w:val="008C207E"/>
    <w:rsid w:val="008C402B"/>
    <w:rsid w:val="008C44C2"/>
    <w:rsid w:val="008C4A7E"/>
    <w:rsid w:val="008C7176"/>
    <w:rsid w:val="008D1715"/>
    <w:rsid w:val="008D6F7E"/>
    <w:rsid w:val="008E17C5"/>
    <w:rsid w:val="008E3442"/>
    <w:rsid w:val="008E4CAB"/>
    <w:rsid w:val="008E6E23"/>
    <w:rsid w:val="008F1BF1"/>
    <w:rsid w:val="008F53BE"/>
    <w:rsid w:val="008F7317"/>
    <w:rsid w:val="009048EB"/>
    <w:rsid w:val="0091545D"/>
    <w:rsid w:val="00922110"/>
    <w:rsid w:val="00923F8A"/>
    <w:rsid w:val="009331BF"/>
    <w:rsid w:val="00947443"/>
    <w:rsid w:val="00952E2D"/>
    <w:rsid w:val="00954388"/>
    <w:rsid w:val="009618E0"/>
    <w:rsid w:val="00963D1A"/>
    <w:rsid w:val="009709A8"/>
    <w:rsid w:val="00976214"/>
    <w:rsid w:val="009779A8"/>
    <w:rsid w:val="00982E2A"/>
    <w:rsid w:val="00982F26"/>
    <w:rsid w:val="00992EDE"/>
    <w:rsid w:val="00994FF2"/>
    <w:rsid w:val="00995E3E"/>
    <w:rsid w:val="009A17E8"/>
    <w:rsid w:val="009A4774"/>
    <w:rsid w:val="009A5010"/>
    <w:rsid w:val="009B1C49"/>
    <w:rsid w:val="009B475B"/>
    <w:rsid w:val="009C3E54"/>
    <w:rsid w:val="009D1B4D"/>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470C"/>
    <w:rsid w:val="00A660F1"/>
    <w:rsid w:val="00A67810"/>
    <w:rsid w:val="00A707A0"/>
    <w:rsid w:val="00A71FB9"/>
    <w:rsid w:val="00A7238E"/>
    <w:rsid w:val="00A72494"/>
    <w:rsid w:val="00A8101C"/>
    <w:rsid w:val="00A848B8"/>
    <w:rsid w:val="00A90D24"/>
    <w:rsid w:val="00A95B6C"/>
    <w:rsid w:val="00A976AE"/>
    <w:rsid w:val="00A977FC"/>
    <w:rsid w:val="00AA34DB"/>
    <w:rsid w:val="00AA42DF"/>
    <w:rsid w:val="00AA5FD7"/>
    <w:rsid w:val="00AB3243"/>
    <w:rsid w:val="00AC13A3"/>
    <w:rsid w:val="00AD6B67"/>
    <w:rsid w:val="00AD7D96"/>
    <w:rsid w:val="00AE408C"/>
    <w:rsid w:val="00AE5761"/>
    <w:rsid w:val="00AE74AD"/>
    <w:rsid w:val="00AF194B"/>
    <w:rsid w:val="00AF477F"/>
    <w:rsid w:val="00B00FB3"/>
    <w:rsid w:val="00B01741"/>
    <w:rsid w:val="00B114A8"/>
    <w:rsid w:val="00B11714"/>
    <w:rsid w:val="00B13B96"/>
    <w:rsid w:val="00B1517A"/>
    <w:rsid w:val="00B23B13"/>
    <w:rsid w:val="00B244B7"/>
    <w:rsid w:val="00B26C90"/>
    <w:rsid w:val="00B27007"/>
    <w:rsid w:val="00B30B38"/>
    <w:rsid w:val="00B34A14"/>
    <w:rsid w:val="00B35B6B"/>
    <w:rsid w:val="00B52BB0"/>
    <w:rsid w:val="00B63C55"/>
    <w:rsid w:val="00B65F98"/>
    <w:rsid w:val="00B664A9"/>
    <w:rsid w:val="00B70A68"/>
    <w:rsid w:val="00B714EF"/>
    <w:rsid w:val="00B719EB"/>
    <w:rsid w:val="00B76034"/>
    <w:rsid w:val="00B76574"/>
    <w:rsid w:val="00B91685"/>
    <w:rsid w:val="00B95606"/>
    <w:rsid w:val="00BA14A6"/>
    <w:rsid w:val="00BA1A2A"/>
    <w:rsid w:val="00BA44F5"/>
    <w:rsid w:val="00BB065B"/>
    <w:rsid w:val="00BC4F69"/>
    <w:rsid w:val="00BC52B7"/>
    <w:rsid w:val="00BD27B7"/>
    <w:rsid w:val="00BE3E22"/>
    <w:rsid w:val="00BE7282"/>
    <w:rsid w:val="00BF5EAA"/>
    <w:rsid w:val="00C02F15"/>
    <w:rsid w:val="00C260CD"/>
    <w:rsid w:val="00C261AD"/>
    <w:rsid w:val="00C336AD"/>
    <w:rsid w:val="00C51652"/>
    <w:rsid w:val="00C51E7F"/>
    <w:rsid w:val="00C51F67"/>
    <w:rsid w:val="00C56DB3"/>
    <w:rsid w:val="00C572EF"/>
    <w:rsid w:val="00C624A4"/>
    <w:rsid w:val="00C67018"/>
    <w:rsid w:val="00C762AE"/>
    <w:rsid w:val="00C76999"/>
    <w:rsid w:val="00C8452F"/>
    <w:rsid w:val="00C91D5D"/>
    <w:rsid w:val="00C93144"/>
    <w:rsid w:val="00CA3AFD"/>
    <w:rsid w:val="00CA4D46"/>
    <w:rsid w:val="00CA7EE5"/>
    <w:rsid w:val="00CB3DA5"/>
    <w:rsid w:val="00CB66E7"/>
    <w:rsid w:val="00CB7C3F"/>
    <w:rsid w:val="00CC0322"/>
    <w:rsid w:val="00CC0560"/>
    <w:rsid w:val="00CC2838"/>
    <w:rsid w:val="00CD014E"/>
    <w:rsid w:val="00CD1592"/>
    <w:rsid w:val="00CD55AD"/>
    <w:rsid w:val="00CD5A2D"/>
    <w:rsid w:val="00CE59D8"/>
    <w:rsid w:val="00CF0E14"/>
    <w:rsid w:val="00CF2711"/>
    <w:rsid w:val="00CF5D78"/>
    <w:rsid w:val="00CF692E"/>
    <w:rsid w:val="00CF7C97"/>
    <w:rsid w:val="00D13086"/>
    <w:rsid w:val="00D15EC8"/>
    <w:rsid w:val="00D22DB2"/>
    <w:rsid w:val="00D23A5C"/>
    <w:rsid w:val="00D24D01"/>
    <w:rsid w:val="00D30B61"/>
    <w:rsid w:val="00D35359"/>
    <w:rsid w:val="00D43F6C"/>
    <w:rsid w:val="00D50A5B"/>
    <w:rsid w:val="00D521B8"/>
    <w:rsid w:val="00D555A6"/>
    <w:rsid w:val="00D566A4"/>
    <w:rsid w:val="00D571A6"/>
    <w:rsid w:val="00D702B0"/>
    <w:rsid w:val="00D735D4"/>
    <w:rsid w:val="00D75C0A"/>
    <w:rsid w:val="00D760A8"/>
    <w:rsid w:val="00D80107"/>
    <w:rsid w:val="00D8125A"/>
    <w:rsid w:val="00D82E02"/>
    <w:rsid w:val="00D87D21"/>
    <w:rsid w:val="00D964B0"/>
    <w:rsid w:val="00D96610"/>
    <w:rsid w:val="00DA1D6B"/>
    <w:rsid w:val="00DA3373"/>
    <w:rsid w:val="00DA5E89"/>
    <w:rsid w:val="00DA644A"/>
    <w:rsid w:val="00DB5AB9"/>
    <w:rsid w:val="00DC0B53"/>
    <w:rsid w:val="00DC2F04"/>
    <w:rsid w:val="00DD5C3C"/>
    <w:rsid w:val="00DD711E"/>
    <w:rsid w:val="00DF0085"/>
    <w:rsid w:val="00DF1FC0"/>
    <w:rsid w:val="00DF3A5E"/>
    <w:rsid w:val="00DF3F67"/>
    <w:rsid w:val="00DF59C2"/>
    <w:rsid w:val="00E00518"/>
    <w:rsid w:val="00E02F5C"/>
    <w:rsid w:val="00E05881"/>
    <w:rsid w:val="00E06451"/>
    <w:rsid w:val="00E13A07"/>
    <w:rsid w:val="00E17351"/>
    <w:rsid w:val="00E24AA2"/>
    <w:rsid w:val="00E40132"/>
    <w:rsid w:val="00E43F1B"/>
    <w:rsid w:val="00E54DA0"/>
    <w:rsid w:val="00E64332"/>
    <w:rsid w:val="00E65FD1"/>
    <w:rsid w:val="00E67BDA"/>
    <w:rsid w:val="00E74D7A"/>
    <w:rsid w:val="00E763AA"/>
    <w:rsid w:val="00E83B03"/>
    <w:rsid w:val="00E84B1C"/>
    <w:rsid w:val="00EA0E86"/>
    <w:rsid w:val="00EB0368"/>
    <w:rsid w:val="00EB2E38"/>
    <w:rsid w:val="00EB5777"/>
    <w:rsid w:val="00EB6D10"/>
    <w:rsid w:val="00EC14D7"/>
    <w:rsid w:val="00EC2C90"/>
    <w:rsid w:val="00EC65CB"/>
    <w:rsid w:val="00ED01DD"/>
    <w:rsid w:val="00ED0CE6"/>
    <w:rsid w:val="00EE2AA6"/>
    <w:rsid w:val="00EF11ED"/>
    <w:rsid w:val="00EF34CD"/>
    <w:rsid w:val="00F04208"/>
    <w:rsid w:val="00F14C59"/>
    <w:rsid w:val="00F21E9C"/>
    <w:rsid w:val="00F2690E"/>
    <w:rsid w:val="00F27FF4"/>
    <w:rsid w:val="00F41C68"/>
    <w:rsid w:val="00F539EC"/>
    <w:rsid w:val="00F55E20"/>
    <w:rsid w:val="00F65254"/>
    <w:rsid w:val="00F67435"/>
    <w:rsid w:val="00F679F5"/>
    <w:rsid w:val="00F714A6"/>
    <w:rsid w:val="00F75FEA"/>
    <w:rsid w:val="00F80053"/>
    <w:rsid w:val="00F945B3"/>
    <w:rsid w:val="00FA26C8"/>
    <w:rsid w:val="00FA4AC9"/>
    <w:rsid w:val="00FB2271"/>
    <w:rsid w:val="00FC5420"/>
    <w:rsid w:val="00FD1D07"/>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7810DC"/>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7810DC"/>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7810DC"/>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 w:type="character" w:styleId="Kommentarzeichen">
    <w:name w:val="annotation reference"/>
    <w:basedOn w:val="Absatz-Standardschriftart"/>
    <w:uiPriority w:val="99"/>
    <w:semiHidden/>
    <w:unhideWhenUsed/>
    <w:locked/>
    <w:rsid w:val="007D1BBC"/>
    <w:rPr>
      <w:sz w:val="16"/>
      <w:szCs w:val="16"/>
    </w:rPr>
  </w:style>
  <w:style w:type="paragraph" w:styleId="Kommentartext">
    <w:name w:val="annotation text"/>
    <w:basedOn w:val="Standard"/>
    <w:link w:val="KommentartextZchn"/>
    <w:uiPriority w:val="99"/>
    <w:unhideWhenUsed/>
    <w:locked/>
    <w:rsid w:val="007D1BBC"/>
    <w:rPr>
      <w:sz w:val="20"/>
      <w:szCs w:val="20"/>
    </w:rPr>
  </w:style>
  <w:style w:type="character" w:customStyle="1" w:styleId="KommentartextZchn">
    <w:name w:val="Kommentartext Zchn"/>
    <w:basedOn w:val="Absatz-Standardschriftart"/>
    <w:link w:val="Kommentartext"/>
    <w:uiPriority w:val="99"/>
    <w:rsid w:val="007D1BBC"/>
    <w:rPr>
      <w:rFonts w:asciiTheme="minorHAnsi" w:eastAsiaTheme="minorHAnsi" w:hAnsiTheme="minorHAnsi" w:cstheme="minorBidi"/>
      <w:sz w:val="20"/>
      <w:szCs w:val="20"/>
      <w:lang w:eastAsia="en-US"/>
      <w14:ligatures w14:val="standardContextual"/>
    </w:rPr>
  </w:style>
  <w:style w:type="paragraph" w:styleId="Kommentarthema">
    <w:name w:val="annotation subject"/>
    <w:basedOn w:val="Kommentartext"/>
    <w:next w:val="Kommentartext"/>
    <w:link w:val="KommentarthemaZchn"/>
    <w:uiPriority w:val="99"/>
    <w:semiHidden/>
    <w:unhideWhenUsed/>
    <w:locked/>
    <w:rsid w:val="007D1BBC"/>
    <w:rPr>
      <w:b/>
      <w:bCs/>
    </w:rPr>
  </w:style>
  <w:style w:type="character" w:customStyle="1" w:styleId="KommentarthemaZchn">
    <w:name w:val="Kommentarthema Zchn"/>
    <w:basedOn w:val="KommentartextZchn"/>
    <w:link w:val="Kommentarthema"/>
    <w:uiPriority w:val="99"/>
    <w:semiHidden/>
    <w:rsid w:val="007D1BBC"/>
    <w:rPr>
      <w:rFonts w:asciiTheme="minorHAnsi" w:eastAsiaTheme="minorHAnsi" w:hAnsiTheme="minorHAnsi" w:cstheme="minorBidi"/>
      <w:b/>
      <w:bCs/>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ohenlohekreis.de/das-landratsamt/aemteruebersicht/dezernat-fuer-umwelt-ordnung-und-gesundheit/kfz-zulassu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rvice-bw.de/?utm_source=chatgpt.com"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2330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4</cp:revision>
  <cp:lastPrinted>2019-11-15T11:03:00Z</cp:lastPrinted>
  <dcterms:created xsi:type="dcterms:W3CDTF">2026-10-20T08:51:00Z</dcterms:created>
  <dcterms:modified xsi:type="dcterms:W3CDTF">2026-10-20T11:30:00Z</dcterms:modified>
</cp:coreProperties>
</file>