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8EA87B" w14:textId="15894AF9" w:rsidR="000574C7" w:rsidRPr="006A01DA" w:rsidRDefault="006102C7" w:rsidP="000574C7">
      <w:pPr>
        <w:spacing w:after="0"/>
        <w:rPr>
          <w:color w:val="FF0000"/>
        </w:rPr>
      </w:pPr>
      <w:r>
        <w:t xml:space="preserve">Schifferstadt, </w:t>
      </w:r>
      <w:r w:rsidRPr="001538BA">
        <w:t>den</w:t>
      </w:r>
      <w:r w:rsidR="000F440D">
        <w:t xml:space="preserve"> </w:t>
      </w:r>
      <w:r w:rsidR="00322B9C">
        <w:t>30. Oktober 2026</w:t>
      </w:r>
    </w:p>
    <w:p w14:paraId="4FE2631B" w14:textId="2B5BD343" w:rsidR="003F72A0" w:rsidRDefault="00322B9C" w:rsidP="004F0E32">
      <w:pPr>
        <w:spacing w:after="0"/>
        <w:rPr>
          <w:b/>
          <w:bCs/>
          <w:sz w:val="24"/>
          <w:szCs w:val="24"/>
        </w:rPr>
      </w:pPr>
      <w:r>
        <w:rPr>
          <w:b/>
          <w:bCs/>
          <w:sz w:val="24"/>
          <w:szCs w:val="24"/>
        </w:rPr>
        <w:t>21</w:t>
      </w:r>
      <w:r w:rsidR="006102C7" w:rsidRPr="003F72A0">
        <w:rPr>
          <w:b/>
          <w:bCs/>
          <w:sz w:val="24"/>
          <w:szCs w:val="24"/>
        </w:rPr>
        <w:t>. Sitzung des Bau-, Verkehr- und Umweltausschusses gemeinsam mit dem Ausschuss Projekt Soziale Stadt am Mittwoch,</w:t>
      </w:r>
      <w:r>
        <w:rPr>
          <w:b/>
          <w:bCs/>
          <w:sz w:val="24"/>
          <w:szCs w:val="24"/>
        </w:rPr>
        <w:t xml:space="preserve"> 4. November</w:t>
      </w:r>
      <w:r w:rsidR="006102C7" w:rsidRPr="003F72A0">
        <w:rPr>
          <w:b/>
          <w:bCs/>
          <w:sz w:val="24"/>
          <w:szCs w:val="24"/>
        </w:rPr>
        <w:t>2026</w:t>
      </w:r>
    </w:p>
    <w:p w14:paraId="3B00D648" w14:textId="201EFBC7" w:rsidR="003F72A0" w:rsidRPr="003F72A0" w:rsidRDefault="006102C7" w:rsidP="00322B9C">
      <w:pPr>
        <w:pStyle w:val="isselectedend"/>
        <w:spacing w:after="0" w:afterAutospacing="0"/>
        <w:rPr>
          <w:rFonts w:ascii="Calibri" w:eastAsia="Calibri" w:hAnsi="Calibri" w:cs="Arial"/>
          <w:lang w:eastAsia="en-US"/>
        </w:rPr>
      </w:pPr>
      <w:r w:rsidRPr="003F72A0">
        <w:rPr>
          <w:rFonts w:ascii="Calibri" w:eastAsia="Calibri" w:hAnsi="Calibri" w:cs="Arial"/>
          <w:lang w:eastAsia="en-US"/>
        </w:rPr>
        <w:t>Am Mittwoch,</w:t>
      </w:r>
      <w:r w:rsidR="00322B9C">
        <w:rPr>
          <w:rFonts w:ascii="Calibri" w:eastAsia="Calibri" w:hAnsi="Calibri" w:cs="Arial"/>
          <w:lang w:eastAsia="en-US"/>
        </w:rPr>
        <w:t xml:space="preserve"> 4</w:t>
      </w:r>
      <w:r w:rsidRPr="003F72A0">
        <w:rPr>
          <w:rFonts w:ascii="Calibri" w:eastAsia="Calibri" w:hAnsi="Calibri" w:cs="Arial"/>
          <w:lang w:eastAsia="en-US"/>
        </w:rPr>
        <w:t xml:space="preserve">. </w:t>
      </w:r>
      <w:r w:rsidR="00322B9C">
        <w:rPr>
          <w:rFonts w:ascii="Calibri" w:eastAsia="Calibri" w:hAnsi="Calibri" w:cs="Arial"/>
          <w:lang w:eastAsia="en-US"/>
        </w:rPr>
        <w:t>November</w:t>
      </w:r>
      <w:r w:rsidRPr="003F72A0">
        <w:rPr>
          <w:rFonts w:ascii="Calibri" w:eastAsia="Calibri" w:hAnsi="Calibri" w:cs="Arial"/>
          <w:lang w:eastAsia="en-US"/>
        </w:rPr>
        <w:t xml:space="preserve">, beginnt um 18 Uhr der </w:t>
      </w:r>
      <w:r w:rsidRPr="003F72A0">
        <w:rPr>
          <w:rFonts w:ascii="Calibri" w:eastAsia="Calibri" w:hAnsi="Calibri" w:cs="Arial"/>
          <w:lang w:eastAsia="en-US"/>
        </w:rPr>
        <w:t xml:space="preserve">öffentliche Teil der gemeinsamen </w:t>
      </w:r>
      <w:r w:rsidR="00322B9C">
        <w:rPr>
          <w:rFonts w:ascii="Calibri" w:eastAsia="Calibri" w:hAnsi="Calibri" w:cs="Arial"/>
          <w:lang w:eastAsia="en-US"/>
        </w:rPr>
        <w:t>21</w:t>
      </w:r>
      <w:r w:rsidRPr="003F72A0">
        <w:rPr>
          <w:rFonts w:ascii="Calibri" w:eastAsia="Calibri" w:hAnsi="Calibri" w:cs="Arial"/>
          <w:lang w:eastAsia="en-US"/>
        </w:rPr>
        <w:t>. Sitzung des Bau-, Verkehr- und Umweltausschusses sowie des Ausschusses Projekt Soziale Stadt im Ratssaal des Rathauses der Stadt Schifferstadt, Marktplatz 2.</w:t>
      </w:r>
    </w:p>
    <w:p w14:paraId="4E3FF2EF" w14:textId="4D0252CD" w:rsidR="00322B9C" w:rsidRDefault="006102C7" w:rsidP="00322B9C">
      <w:pPr>
        <w:pStyle w:val="isselectedend"/>
        <w:spacing w:before="0" w:beforeAutospacing="0" w:after="0" w:afterAutospacing="0"/>
        <w:rPr>
          <w:rFonts w:ascii="Calibri" w:eastAsia="Calibri" w:hAnsi="Calibri" w:cs="Arial"/>
          <w:lang w:eastAsia="en-US"/>
        </w:rPr>
      </w:pPr>
      <w:r w:rsidRPr="003F72A0">
        <w:rPr>
          <w:rFonts w:ascii="Calibri" w:eastAsia="Calibri" w:hAnsi="Calibri" w:cs="Arial"/>
          <w:lang w:eastAsia="en-US"/>
        </w:rPr>
        <w:t xml:space="preserve">Im öffentlichen Teil der Sitzung </w:t>
      </w:r>
      <w:r w:rsidR="00322B9C" w:rsidRPr="00322B9C">
        <w:rPr>
          <w:rFonts w:ascii="Calibri" w:eastAsia="Calibri" w:hAnsi="Calibri" w:cs="Arial"/>
          <w:lang w:eastAsia="en-US"/>
        </w:rPr>
        <w:t>stehen zahlreiche Themen zur Beratung an. Im Mittelpunkt stehen dabei verschiedene Maßnahmen im Rahmen des Projekts „Soziale Stadt Schifferstadt“, Vorhaben zur Weiterentwicklung der Innenstadt sowie Fragen der Mobilität und des Klimaschutzes.</w:t>
      </w:r>
    </w:p>
    <w:p w14:paraId="6D2F641A" w14:textId="77777777" w:rsidR="00322B9C" w:rsidRPr="00322B9C" w:rsidRDefault="00322B9C" w:rsidP="00322B9C">
      <w:pPr>
        <w:pStyle w:val="isselectedend"/>
        <w:spacing w:before="0" w:beforeAutospacing="0" w:after="0" w:afterAutospacing="0"/>
        <w:rPr>
          <w:rFonts w:ascii="Calibri" w:eastAsia="Calibri" w:hAnsi="Calibri" w:cs="Arial"/>
          <w:lang w:eastAsia="en-US"/>
        </w:rPr>
      </w:pPr>
    </w:p>
    <w:p w14:paraId="67D83BF9" w14:textId="196AECAB" w:rsidR="00322B9C" w:rsidRDefault="00322B9C" w:rsidP="00322B9C">
      <w:pPr>
        <w:pStyle w:val="isselectedend"/>
        <w:spacing w:before="0" w:beforeAutospacing="0" w:after="0" w:afterAutospacing="0"/>
        <w:rPr>
          <w:rFonts w:ascii="Calibri" w:eastAsia="Calibri" w:hAnsi="Calibri" w:cs="Arial"/>
          <w:lang w:eastAsia="en-US"/>
        </w:rPr>
      </w:pPr>
      <w:r w:rsidRPr="00322B9C">
        <w:rPr>
          <w:rFonts w:ascii="Calibri" w:eastAsia="Calibri" w:hAnsi="Calibri" w:cs="Arial"/>
          <w:lang w:eastAsia="en-US"/>
        </w:rPr>
        <w:t>Ein Schwerpunkt der Tagesordnung ist der Umbau des Gebäudekomplexes „Zum Ochsen“ zu einer Sozialen Begegnungsstätte. Hierzu beraten die Ausschussmitglieder über die Vergabe der Stahlbau-, Erd- und Rohbau-, Zimmerer- sowie Dachdeckerarbeiten. Ebenfalls im Rahmen des Projekts „Soziale Stadt Schifferstadt“ stehen die Kostensteigerung beim Lückenschluss in der Hauptstraße sowie mögliche Einsparpotenziale bei der Aufwertung des Bolzplatzes am Jugendtreff auf der Tagesordnung.</w:t>
      </w:r>
    </w:p>
    <w:p w14:paraId="3606240E" w14:textId="77777777" w:rsidR="00322B9C" w:rsidRPr="00322B9C" w:rsidRDefault="00322B9C" w:rsidP="00322B9C">
      <w:pPr>
        <w:pStyle w:val="isselectedend"/>
        <w:spacing w:before="0" w:beforeAutospacing="0" w:after="0" w:afterAutospacing="0"/>
        <w:rPr>
          <w:rFonts w:ascii="Calibri" w:eastAsia="Calibri" w:hAnsi="Calibri" w:cs="Arial"/>
          <w:lang w:eastAsia="en-US"/>
        </w:rPr>
      </w:pPr>
    </w:p>
    <w:p w14:paraId="223B8F41" w14:textId="77777777" w:rsidR="00322B9C" w:rsidRPr="00322B9C" w:rsidRDefault="00322B9C" w:rsidP="00322B9C">
      <w:pPr>
        <w:pStyle w:val="isselectedend"/>
        <w:spacing w:before="0" w:beforeAutospacing="0" w:after="0" w:afterAutospacing="0"/>
        <w:rPr>
          <w:rFonts w:ascii="Calibri" w:eastAsia="Calibri" w:hAnsi="Calibri" w:cs="Arial"/>
          <w:lang w:eastAsia="en-US"/>
        </w:rPr>
      </w:pPr>
      <w:r w:rsidRPr="00322B9C">
        <w:rPr>
          <w:rFonts w:ascii="Calibri" w:eastAsia="Calibri" w:hAnsi="Calibri" w:cs="Arial"/>
          <w:lang w:eastAsia="en-US"/>
        </w:rPr>
        <w:t xml:space="preserve">Weitere Themen betreffen die energetische Sanierung der </w:t>
      </w:r>
      <w:proofErr w:type="spellStart"/>
      <w:r w:rsidRPr="00322B9C">
        <w:rPr>
          <w:rFonts w:ascii="Calibri" w:eastAsia="Calibri" w:hAnsi="Calibri" w:cs="Arial"/>
          <w:lang w:eastAsia="en-US"/>
        </w:rPr>
        <w:t>Foyerfassade</w:t>
      </w:r>
      <w:proofErr w:type="spellEnd"/>
      <w:r w:rsidRPr="00322B9C">
        <w:rPr>
          <w:rFonts w:ascii="Calibri" w:eastAsia="Calibri" w:hAnsi="Calibri" w:cs="Arial"/>
          <w:lang w:eastAsia="en-US"/>
        </w:rPr>
        <w:t xml:space="preserve"> und der Drehtür des Rathauses sowie die Umgestaltung des Rathausfoyers. Außerdem wird der Aufbau eines kalten Nahwärmenetzes in der Innenstadt beraten. Auch der Brunnen auf dem Ernst-</w:t>
      </w:r>
      <w:proofErr w:type="spellStart"/>
      <w:r w:rsidRPr="00322B9C">
        <w:rPr>
          <w:rFonts w:ascii="Calibri" w:eastAsia="Calibri" w:hAnsi="Calibri" w:cs="Arial"/>
          <w:lang w:eastAsia="en-US"/>
        </w:rPr>
        <w:t>Ripplinger</w:t>
      </w:r>
      <w:proofErr w:type="spellEnd"/>
      <w:r w:rsidRPr="00322B9C">
        <w:rPr>
          <w:rFonts w:ascii="Calibri" w:eastAsia="Calibri" w:hAnsi="Calibri" w:cs="Arial"/>
          <w:lang w:eastAsia="en-US"/>
        </w:rPr>
        <w:t>-Platz ist Gegenstand der Sitzung.</w:t>
      </w:r>
    </w:p>
    <w:p w14:paraId="546CF455" w14:textId="08E327A5" w:rsidR="00322B9C" w:rsidRDefault="00322B9C" w:rsidP="00322B9C">
      <w:pPr>
        <w:pStyle w:val="isselectedend"/>
        <w:spacing w:before="0" w:beforeAutospacing="0" w:after="0" w:afterAutospacing="0"/>
        <w:rPr>
          <w:rFonts w:ascii="Calibri" w:eastAsia="Calibri" w:hAnsi="Calibri" w:cs="Arial"/>
          <w:lang w:eastAsia="en-US"/>
        </w:rPr>
      </w:pPr>
      <w:r w:rsidRPr="00322B9C">
        <w:rPr>
          <w:rFonts w:ascii="Calibri" w:eastAsia="Calibri" w:hAnsi="Calibri" w:cs="Arial"/>
          <w:lang w:eastAsia="en-US"/>
        </w:rPr>
        <w:t>Im Bereich Mobilität befassen sich die Ausschussmitglieder erneut mit der Pendler-Radroute und der Frage eines markierungsfähigen Untergrunds. Zudem wird über den aktuellen Stand des Mobilitätskonzepts informiert.</w:t>
      </w:r>
    </w:p>
    <w:p w14:paraId="0D749845" w14:textId="77777777" w:rsidR="00322B9C" w:rsidRPr="00322B9C" w:rsidRDefault="00322B9C" w:rsidP="00322B9C">
      <w:pPr>
        <w:pStyle w:val="isselectedend"/>
        <w:spacing w:before="0" w:beforeAutospacing="0" w:after="0" w:afterAutospacing="0"/>
        <w:rPr>
          <w:rFonts w:ascii="Calibri" w:eastAsia="Calibri" w:hAnsi="Calibri" w:cs="Arial"/>
          <w:lang w:eastAsia="en-US"/>
        </w:rPr>
      </w:pPr>
    </w:p>
    <w:p w14:paraId="61167851" w14:textId="3FFB624E" w:rsidR="00322B9C" w:rsidRDefault="00322B9C" w:rsidP="00322B9C">
      <w:pPr>
        <w:pStyle w:val="isselectedend"/>
        <w:spacing w:before="0" w:beforeAutospacing="0" w:after="0" w:afterAutospacing="0"/>
        <w:rPr>
          <w:rFonts w:ascii="Calibri" w:eastAsia="Calibri" w:hAnsi="Calibri" w:cs="Arial"/>
          <w:lang w:eastAsia="en-US"/>
        </w:rPr>
      </w:pPr>
      <w:r w:rsidRPr="00322B9C">
        <w:rPr>
          <w:rFonts w:ascii="Calibri" w:eastAsia="Calibri" w:hAnsi="Calibri" w:cs="Arial"/>
          <w:lang w:eastAsia="en-US"/>
        </w:rPr>
        <w:t>Darüber hinaus stehen mehrere Bebauungspläne zur Beratung an. Dazu zählen der Bebauungsplan Nr. 100 „Burgstraße“, der Bebauungsplan Nr. 101 „Große Kapellenstraße“ sowie der Bebauungsplan Nr. 108 „Neues Feuerwehrgerätehaus“. Auch die Umsetzung von Maßnahmen aus dem Klimaanpassungskonzept für die Kita Haus des Kindes wird thematisiert.</w:t>
      </w:r>
    </w:p>
    <w:p w14:paraId="29F72214" w14:textId="77777777" w:rsidR="00322B9C" w:rsidRPr="00322B9C" w:rsidRDefault="00322B9C" w:rsidP="00322B9C">
      <w:pPr>
        <w:pStyle w:val="isselectedend"/>
        <w:spacing w:before="0" w:beforeAutospacing="0" w:after="0" w:afterAutospacing="0"/>
        <w:rPr>
          <w:rFonts w:ascii="Calibri" w:eastAsia="Calibri" w:hAnsi="Calibri" w:cs="Arial"/>
          <w:lang w:eastAsia="en-US"/>
        </w:rPr>
      </w:pPr>
    </w:p>
    <w:p w14:paraId="43761C77" w14:textId="77777777" w:rsidR="00322B9C" w:rsidRDefault="00322B9C" w:rsidP="00322B9C">
      <w:pPr>
        <w:pStyle w:val="isselectedend"/>
        <w:spacing w:before="0" w:beforeAutospacing="0" w:after="0" w:afterAutospacing="0"/>
        <w:rPr>
          <w:rFonts w:ascii="Calibri" w:eastAsia="Calibri" w:hAnsi="Calibri" w:cs="Arial"/>
          <w:lang w:eastAsia="en-US"/>
        </w:rPr>
      </w:pPr>
      <w:r w:rsidRPr="00322B9C">
        <w:rPr>
          <w:rFonts w:ascii="Calibri" w:eastAsia="Calibri" w:hAnsi="Calibri" w:cs="Arial"/>
          <w:lang w:eastAsia="en-US"/>
        </w:rPr>
        <w:t xml:space="preserve">Abgerundet wird die Tagesordnung durch verschiedene Bau- und Nutzungsvorhaben. Hierzu gehören die Aufstockung und der Umbau eines Einfamilienwohnhauses in der </w:t>
      </w:r>
      <w:proofErr w:type="spellStart"/>
      <w:r w:rsidRPr="00322B9C">
        <w:rPr>
          <w:rFonts w:ascii="Calibri" w:eastAsia="Calibri" w:hAnsi="Calibri" w:cs="Arial"/>
          <w:lang w:eastAsia="en-US"/>
        </w:rPr>
        <w:t>Eichendorffallee</w:t>
      </w:r>
      <w:proofErr w:type="spellEnd"/>
      <w:r w:rsidRPr="00322B9C">
        <w:rPr>
          <w:rFonts w:ascii="Calibri" w:eastAsia="Calibri" w:hAnsi="Calibri" w:cs="Arial"/>
          <w:lang w:eastAsia="en-US"/>
        </w:rPr>
        <w:t xml:space="preserve">, die Neuerrichtung zweier Werbeanlagen in der Hauptstraße – darunter LED-Einzelbuchstaben sowie eine Beklebung von Glasflächen – und die Nutzungsänderung </w:t>
      </w:r>
      <w:r w:rsidRPr="00322B9C">
        <w:rPr>
          <w:rFonts w:ascii="Calibri" w:eastAsia="Calibri" w:hAnsi="Calibri" w:cs="Arial"/>
          <w:lang w:eastAsia="en-US"/>
        </w:rPr>
        <w:lastRenderedPageBreak/>
        <w:t>eines Wohnhauses zu einem Büro in der Pfaffengasse. Abschließend stehen Anfragen und Mitteilungen auf der Tagesordnung.</w:t>
      </w:r>
    </w:p>
    <w:p w14:paraId="12072E2C" w14:textId="77777777" w:rsidR="00322B9C" w:rsidRDefault="00322B9C" w:rsidP="00322B9C">
      <w:pPr>
        <w:pStyle w:val="isselectedend"/>
        <w:spacing w:before="0" w:beforeAutospacing="0" w:after="0" w:afterAutospacing="0"/>
        <w:rPr>
          <w:rFonts w:ascii="Calibri" w:eastAsia="Calibri" w:hAnsi="Calibri" w:cs="Arial"/>
          <w:lang w:eastAsia="en-US"/>
        </w:rPr>
      </w:pPr>
    </w:p>
    <w:p w14:paraId="360E999C" w14:textId="252EDDFE" w:rsidR="003F72A0" w:rsidRPr="003F72A0" w:rsidRDefault="006102C7" w:rsidP="00322B9C">
      <w:pPr>
        <w:pStyle w:val="isselectedend"/>
        <w:spacing w:before="0" w:beforeAutospacing="0" w:after="0" w:afterAutospacing="0"/>
        <w:rPr>
          <w:rFonts w:ascii="Calibri" w:eastAsia="Calibri" w:hAnsi="Calibri" w:cs="Arial"/>
          <w:lang w:eastAsia="en-US"/>
        </w:rPr>
      </w:pPr>
      <w:r w:rsidRPr="003F72A0">
        <w:rPr>
          <w:rFonts w:ascii="Calibri" w:eastAsia="Calibri" w:hAnsi="Calibri" w:cs="Arial"/>
          <w:lang w:eastAsia="en-US"/>
        </w:rPr>
        <w:t>Die Sitzung endet mit Anfragen und Mitteilungen.</w:t>
      </w:r>
    </w:p>
    <w:p w14:paraId="6927B9DB" w14:textId="77777777" w:rsidR="00EC1B7B" w:rsidRDefault="00EC1B7B" w:rsidP="00322B9C">
      <w:pPr>
        <w:spacing w:after="0"/>
        <w:jc w:val="both"/>
        <w:rPr>
          <w:sz w:val="24"/>
          <w:szCs w:val="24"/>
        </w:rPr>
      </w:pPr>
    </w:p>
    <w:p w14:paraId="3411EBA3" w14:textId="77777777" w:rsidR="00EC1B7B" w:rsidRDefault="00EC1B7B" w:rsidP="00322B9C">
      <w:pPr>
        <w:spacing w:after="0"/>
        <w:jc w:val="both"/>
        <w:rPr>
          <w:sz w:val="24"/>
          <w:szCs w:val="24"/>
        </w:rPr>
      </w:pPr>
    </w:p>
    <w:p w14:paraId="2E89A754" w14:textId="77777777" w:rsidR="00710FAE" w:rsidRDefault="006102C7" w:rsidP="00322B9C">
      <w:pPr>
        <w:spacing w:after="0"/>
        <w:jc w:val="both"/>
        <w:rPr>
          <w:sz w:val="24"/>
          <w:szCs w:val="24"/>
        </w:rPr>
      </w:pPr>
      <w:r>
        <w:rPr>
          <w:sz w:val="24"/>
          <w:szCs w:val="24"/>
        </w:rPr>
        <w:t>Text: Stadtverwaltung Schiffers</w:t>
      </w:r>
      <w:r>
        <w:rPr>
          <w:sz w:val="24"/>
          <w:szCs w:val="24"/>
        </w:rPr>
        <w:t>tadt</w:t>
      </w:r>
    </w:p>
    <w:p w14:paraId="71E5168E" w14:textId="77777777" w:rsidR="006A609D" w:rsidRDefault="006A609D" w:rsidP="00322B9C">
      <w:pPr>
        <w:spacing w:after="0"/>
        <w:jc w:val="both"/>
        <w:rPr>
          <w:sz w:val="24"/>
          <w:szCs w:val="24"/>
        </w:rPr>
      </w:pPr>
    </w:p>
    <w:sectPr w:rsidR="006A609D" w:rsidSect="00700D19">
      <w:headerReference w:type="default" r:id="rId8"/>
      <w:footerReference w:type="default" r:id="rId9"/>
      <w:pgSz w:w="11906" w:h="16838"/>
      <w:pgMar w:top="1417" w:right="1417" w:bottom="1134" w:left="1417" w:header="708" w:footer="20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3F2062" w14:textId="77777777" w:rsidR="006102C7" w:rsidRDefault="006102C7">
      <w:pPr>
        <w:spacing w:after="0" w:line="240" w:lineRule="auto"/>
      </w:pPr>
      <w:r>
        <w:separator/>
      </w:r>
    </w:p>
  </w:endnote>
  <w:endnote w:type="continuationSeparator" w:id="0">
    <w:p w14:paraId="767F4767" w14:textId="77777777" w:rsidR="006102C7" w:rsidRDefault="006102C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4FEAB2" w14:textId="77777777" w:rsidR="000104A4" w:rsidRDefault="006102C7" w:rsidP="000574C7">
    <w:pPr>
      <w:tabs>
        <w:tab w:val="center" w:pos="4536"/>
        <w:tab w:val="right" w:pos="9072"/>
      </w:tabs>
      <w:spacing w:after="0" w:line="240" w:lineRule="auto"/>
      <w:ind w:left="6237"/>
      <w:rPr>
        <w:sz w:val="20"/>
        <w:szCs w:val="20"/>
      </w:rPr>
    </w:pPr>
    <w:r>
      <w:rPr>
        <w:noProof/>
        <w:lang w:eastAsia="de-DE"/>
      </w:rPr>
      <w:drawing>
        <wp:anchor distT="0" distB="0" distL="114300" distR="114300" simplePos="0" relativeHeight="251658752" behindDoc="0" locked="0" layoutInCell="1" allowOverlap="1" wp14:anchorId="50AC7FBB" wp14:editId="04AD1176">
          <wp:simplePos x="0" y="0"/>
          <wp:positionH relativeFrom="column">
            <wp:posOffset>3437890</wp:posOffset>
          </wp:positionH>
          <wp:positionV relativeFrom="paragraph">
            <wp:posOffset>144780</wp:posOffset>
          </wp:positionV>
          <wp:extent cx="377190" cy="377190"/>
          <wp:effectExtent l="0" t="0" r="0" b="0"/>
          <wp:wrapNone/>
          <wp:docPr id="12"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Grafik 1"/>
                  <pic:cNvPicPr>
                    <a:picLocks noChangeAspect="1" noChangeArrowheads="1"/>
                  </pic:cNvPicPr>
                </pic:nvPicPr>
                <pic:blipFill>
                  <a:blip r:embed="rId1">
                    <a:extLst>
                      <a:ext uri="{28A0092B-C50C-407E-A947-70E740481C1C}">
                        <a14:useLocalDpi xmlns:a14="http://schemas.microsoft.com/office/drawing/2010/main" val="0"/>
                      </a:ext>
                    </a:extLst>
                  </a:blip>
                  <a:srcRect l="33241" t="40419" r="62363" b="51782"/>
                  <a:stretch>
                    <a:fillRect/>
                  </a:stretch>
                </pic:blipFill>
                <pic:spPr bwMode="auto">
                  <a:xfrm>
                    <a:off x="0" y="0"/>
                    <a:ext cx="377190" cy="37719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sz w:val="20"/>
        <w:szCs w:val="20"/>
        <w:lang w:eastAsia="de-DE"/>
      </w:rPr>
      <mc:AlternateContent>
        <mc:Choice Requires="wps">
          <w:drawing>
            <wp:anchor distT="0" distB="0" distL="114300" distR="114300" simplePos="0" relativeHeight="251657728" behindDoc="0" locked="0" layoutInCell="1" allowOverlap="1" wp14:anchorId="7E839E40" wp14:editId="1A5AFAE8">
              <wp:simplePos x="0" y="0"/>
              <wp:positionH relativeFrom="column">
                <wp:posOffset>-875665</wp:posOffset>
              </wp:positionH>
              <wp:positionV relativeFrom="paragraph">
                <wp:posOffset>74930</wp:posOffset>
              </wp:positionV>
              <wp:extent cx="7602855" cy="635"/>
              <wp:effectExtent l="10160" t="8255" r="6985" b="10160"/>
              <wp:wrapNone/>
              <wp:docPr id="1" name="Auto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602855" cy="635"/>
                      </a:xfrm>
                      <a:prstGeom prst="straightConnector1">
                        <a:avLst/>
                      </a:prstGeom>
                      <a:noFill/>
                      <a:ln w="12700">
                        <a:solidFill>
                          <a:srgbClr val="7F7F7F"/>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4" o:spid="_x0000_s2049" type="#_x0000_t32" style="width:598.65pt;height:0.05pt;margin-top:5.9pt;margin-left:-68.95pt;mso-height-percent:0;mso-height-relative:page;mso-width-percent:0;mso-width-relative:page;mso-wrap-distance-bottom:0;mso-wrap-distance-left:9pt;mso-wrap-distance-right:9pt;mso-wrap-distance-top:0;mso-wrap-style:square;position:absolute;visibility:visible;z-index:251660288" strokecolor="#7f7f7f" strokeweight="1pt"/>
          </w:pict>
        </mc:Fallback>
      </mc:AlternateContent>
    </w:r>
  </w:p>
  <w:p w14:paraId="45EBA61A" w14:textId="77777777" w:rsidR="000574C7" w:rsidRPr="000104A4" w:rsidRDefault="006102C7" w:rsidP="000104A4">
    <w:pPr>
      <w:tabs>
        <w:tab w:val="center" w:pos="4536"/>
        <w:tab w:val="right" w:pos="9072"/>
      </w:tabs>
      <w:spacing w:after="0" w:line="240" w:lineRule="auto"/>
      <w:ind w:left="6096"/>
      <w:rPr>
        <w:sz w:val="18"/>
        <w:szCs w:val="18"/>
      </w:rPr>
    </w:pPr>
    <w:r w:rsidRPr="000104A4">
      <w:rPr>
        <w:sz w:val="18"/>
        <w:szCs w:val="18"/>
      </w:rPr>
      <w:t>Stadtverwaltung Schifferstadt</w:t>
    </w:r>
  </w:p>
  <w:p w14:paraId="7C4FFB73" w14:textId="77777777" w:rsidR="006168C8" w:rsidRPr="000104A4" w:rsidRDefault="006102C7" w:rsidP="000104A4">
    <w:pPr>
      <w:tabs>
        <w:tab w:val="center" w:pos="4536"/>
        <w:tab w:val="right" w:pos="9072"/>
      </w:tabs>
      <w:spacing w:after="0" w:line="240" w:lineRule="auto"/>
      <w:ind w:left="6096"/>
      <w:rPr>
        <w:sz w:val="18"/>
        <w:szCs w:val="18"/>
      </w:rPr>
    </w:pPr>
    <w:r w:rsidRPr="000104A4">
      <w:rPr>
        <w:sz w:val="18"/>
        <w:szCs w:val="18"/>
      </w:rPr>
      <w:t>Marktplatz 2</w:t>
    </w:r>
    <w:r w:rsidR="00CC0303" w:rsidRPr="000104A4">
      <w:rPr>
        <w:sz w:val="18"/>
        <w:szCs w:val="18"/>
      </w:rPr>
      <w:t xml:space="preserve">  </w:t>
    </w:r>
  </w:p>
  <w:p w14:paraId="236E59F9" w14:textId="77777777" w:rsidR="006168C8" w:rsidRPr="000104A4" w:rsidRDefault="006102C7" w:rsidP="000104A4">
    <w:pPr>
      <w:tabs>
        <w:tab w:val="center" w:pos="4536"/>
        <w:tab w:val="right" w:pos="9072"/>
      </w:tabs>
      <w:spacing w:after="0" w:line="240" w:lineRule="auto"/>
      <w:ind w:left="6096"/>
      <w:rPr>
        <w:sz w:val="18"/>
        <w:szCs w:val="18"/>
      </w:rPr>
    </w:pPr>
    <w:r w:rsidRPr="000104A4">
      <w:rPr>
        <w:sz w:val="18"/>
        <w:szCs w:val="18"/>
      </w:rPr>
      <w:t>67105 Schifferstadt</w:t>
    </w:r>
  </w:p>
  <w:p w14:paraId="5B7E6E36" w14:textId="77777777" w:rsidR="006168C8" w:rsidRPr="000104A4" w:rsidRDefault="006168C8" w:rsidP="000104A4">
    <w:pPr>
      <w:tabs>
        <w:tab w:val="center" w:pos="4536"/>
        <w:tab w:val="right" w:pos="9072"/>
      </w:tabs>
      <w:spacing w:after="0" w:line="240" w:lineRule="auto"/>
      <w:ind w:left="6096"/>
      <w:rPr>
        <w:sz w:val="18"/>
        <w:szCs w:val="18"/>
      </w:rPr>
    </w:pPr>
  </w:p>
  <w:p w14:paraId="1C56F5C5" w14:textId="77777777" w:rsidR="006168C8" w:rsidRPr="000104A4" w:rsidRDefault="006102C7" w:rsidP="000104A4">
    <w:pPr>
      <w:tabs>
        <w:tab w:val="center" w:pos="4536"/>
        <w:tab w:val="right" w:pos="9072"/>
      </w:tabs>
      <w:spacing w:after="0" w:line="240" w:lineRule="auto"/>
      <w:ind w:left="6096"/>
      <w:rPr>
        <w:sz w:val="18"/>
        <w:szCs w:val="18"/>
      </w:rPr>
    </w:pPr>
    <w:r w:rsidRPr="000104A4">
      <w:rPr>
        <w:sz w:val="18"/>
        <w:szCs w:val="18"/>
      </w:rPr>
      <w:t xml:space="preserve">Telefon: 06235 </w:t>
    </w:r>
    <w:r w:rsidR="00FB126D">
      <w:rPr>
        <w:sz w:val="18"/>
        <w:szCs w:val="18"/>
      </w:rPr>
      <w:t>44151</w:t>
    </w:r>
  </w:p>
  <w:p w14:paraId="4F1F4C79" w14:textId="77777777" w:rsidR="006168C8" w:rsidRPr="000104A4" w:rsidRDefault="006102C7" w:rsidP="000104A4">
    <w:pPr>
      <w:tabs>
        <w:tab w:val="center" w:pos="4536"/>
        <w:tab w:val="right" w:pos="9072"/>
      </w:tabs>
      <w:spacing w:after="0" w:line="240" w:lineRule="auto"/>
      <w:ind w:left="6096"/>
      <w:rPr>
        <w:sz w:val="18"/>
        <w:szCs w:val="18"/>
      </w:rPr>
    </w:pPr>
    <w:r w:rsidRPr="000104A4">
      <w:rPr>
        <w:sz w:val="18"/>
        <w:szCs w:val="18"/>
      </w:rPr>
      <w:t>E-Mail:</w:t>
    </w:r>
    <w:r w:rsidR="0044041F">
      <w:rPr>
        <w:sz w:val="18"/>
        <w:szCs w:val="18"/>
      </w:rPr>
      <w:t xml:space="preserve"> presse</w:t>
    </w:r>
    <w:r w:rsidR="000104A4" w:rsidRPr="000104A4">
      <w:rPr>
        <w:sz w:val="18"/>
        <w:szCs w:val="18"/>
      </w:rPr>
      <w:t>@schifferstadt.de</w:t>
    </w:r>
  </w:p>
  <w:p w14:paraId="7EC5A9DA" w14:textId="77777777" w:rsidR="006168C8" w:rsidRPr="000104A4" w:rsidRDefault="006102C7" w:rsidP="000104A4">
    <w:pPr>
      <w:tabs>
        <w:tab w:val="center" w:pos="4536"/>
        <w:tab w:val="right" w:pos="9072"/>
      </w:tabs>
      <w:spacing w:after="0" w:line="240" w:lineRule="auto"/>
      <w:ind w:left="6096"/>
      <w:rPr>
        <w:sz w:val="18"/>
        <w:szCs w:val="18"/>
      </w:rPr>
    </w:pPr>
    <w:r w:rsidRPr="000104A4">
      <w:rPr>
        <w:sz w:val="18"/>
        <w:szCs w:val="18"/>
      </w:rPr>
      <w:t>Website: www.schifferstadt.de</w:t>
    </w:r>
  </w:p>
  <w:p w14:paraId="0011FF9E" w14:textId="77777777" w:rsidR="006168C8" w:rsidRPr="000104A4" w:rsidRDefault="006168C8">
    <w:pPr>
      <w:pStyle w:val="Fuzeile"/>
      <w:rPr>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748F4C" w14:textId="77777777" w:rsidR="006102C7" w:rsidRDefault="006102C7">
      <w:pPr>
        <w:spacing w:after="0" w:line="240" w:lineRule="auto"/>
      </w:pPr>
      <w:r>
        <w:separator/>
      </w:r>
    </w:p>
  </w:footnote>
  <w:footnote w:type="continuationSeparator" w:id="0">
    <w:p w14:paraId="799E1718" w14:textId="77777777" w:rsidR="006102C7" w:rsidRDefault="006102C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A793A1" w14:textId="77777777" w:rsidR="001B31D0" w:rsidRDefault="006102C7">
    <w:pPr>
      <w:pStyle w:val="Kopfzeile"/>
    </w:pPr>
    <w:r>
      <w:rPr>
        <w:noProof/>
        <w:lang w:eastAsia="de-DE"/>
      </w:rPr>
      <w:drawing>
        <wp:anchor distT="0" distB="0" distL="114300" distR="114300" simplePos="0" relativeHeight="251656704" behindDoc="1" locked="0" layoutInCell="1" allowOverlap="1" wp14:anchorId="4AE987B3" wp14:editId="7C07C20E">
          <wp:simplePos x="0" y="0"/>
          <wp:positionH relativeFrom="column">
            <wp:posOffset>4110990</wp:posOffset>
          </wp:positionH>
          <wp:positionV relativeFrom="paragraph">
            <wp:posOffset>74295</wp:posOffset>
          </wp:positionV>
          <wp:extent cx="1739900" cy="1073785"/>
          <wp:effectExtent l="0" t="0" r="0" b="0"/>
          <wp:wrapThrough wrapText="bothSides">
            <wp:wrapPolygon edited="0">
              <wp:start x="0" y="0"/>
              <wp:lineTo x="0" y="21076"/>
              <wp:lineTo x="21285" y="21076"/>
              <wp:lineTo x="21285" y="0"/>
              <wp:lineTo x="0" y="0"/>
            </wp:wrapPolygon>
          </wp:wrapThrough>
          <wp:docPr id="14" name="Bild 14" descr="Schifferstad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Schifferstadt"/>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1739900" cy="10737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4D7660B" w14:textId="77777777" w:rsidR="00D57C17" w:rsidRDefault="00D57C17" w:rsidP="00D57C17">
    <w:pPr>
      <w:pStyle w:val="Kopfzeile"/>
      <w:spacing w:after="0" w:line="240" w:lineRule="auto"/>
      <w:rPr>
        <w:b/>
        <w:bCs/>
        <w:sz w:val="28"/>
        <w:szCs w:val="28"/>
      </w:rPr>
    </w:pPr>
  </w:p>
  <w:p w14:paraId="0672BD0B" w14:textId="77777777" w:rsidR="00D57C17" w:rsidRPr="00AA2951" w:rsidRDefault="006102C7" w:rsidP="00D57C17">
    <w:pPr>
      <w:pStyle w:val="Kopfzeile"/>
      <w:spacing w:after="0" w:line="240" w:lineRule="auto"/>
      <w:rPr>
        <w:sz w:val="28"/>
        <w:szCs w:val="28"/>
      </w:rPr>
    </w:pPr>
    <w:r w:rsidRPr="00D56FBF">
      <w:rPr>
        <w:b/>
        <w:bCs/>
        <w:sz w:val="28"/>
        <w:szCs w:val="28"/>
      </w:rPr>
      <w:t>Informationen</w:t>
    </w:r>
    <w:r w:rsidRPr="00AA2951">
      <w:rPr>
        <w:b/>
        <w:bCs/>
        <w:sz w:val="28"/>
        <w:szCs w:val="28"/>
      </w:rPr>
      <w:t xml:space="preserve"> </w:t>
    </w:r>
    <w:r w:rsidRPr="00D56FBF">
      <w:rPr>
        <w:sz w:val="24"/>
        <w:szCs w:val="24"/>
      </w:rPr>
      <w:t>aus dem Rathaus</w:t>
    </w:r>
  </w:p>
  <w:p w14:paraId="7ACB0B03" w14:textId="77777777" w:rsidR="00BF4270" w:rsidRDefault="00BF4270">
    <w:pPr>
      <w:pStyle w:val="Kopfzeile"/>
    </w:pPr>
  </w:p>
  <w:p w14:paraId="5A725EE2" w14:textId="77777777" w:rsidR="00BF4270" w:rsidRDefault="00BF4270">
    <w:pPr>
      <w:pStyle w:val="Kopfzeile"/>
    </w:pPr>
  </w:p>
  <w:p w14:paraId="70AEFA69" w14:textId="77777777" w:rsidR="00D57C17" w:rsidRDefault="00D57C17">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70" type="#_x0000_t75" style="width:12pt;height:12pt" o:bullet="t">
        <v:imagedata r:id="rId1" o:title="clip_image001"/>
      </v:shape>
    </w:pict>
  </w:numPicBullet>
  <w:abstractNum w:abstractNumId="0" w15:restartNumberingAfterBreak="0">
    <w:nsid w:val="03FD2AB5"/>
    <w:multiLevelType w:val="hybridMultilevel"/>
    <w:tmpl w:val="2B442B46"/>
    <w:lvl w:ilvl="0" w:tplc="F78686F6">
      <w:start w:val="1"/>
      <w:numFmt w:val="bullet"/>
      <w:lvlText w:val=""/>
      <w:lvlJc w:val="left"/>
      <w:pPr>
        <w:ind w:left="720" w:hanging="360"/>
      </w:pPr>
      <w:rPr>
        <w:rFonts w:ascii="Symbol" w:hAnsi="Symbol" w:hint="default"/>
      </w:rPr>
    </w:lvl>
    <w:lvl w:ilvl="1" w:tplc="1494C4B2" w:tentative="1">
      <w:start w:val="1"/>
      <w:numFmt w:val="bullet"/>
      <w:lvlText w:val="o"/>
      <w:lvlJc w:val="left"/>
      <w:pPr>
        <w:ind w:left="1440" w:hanging="360"/>
      </w:pPr>
      <w:rPr>
        <w:rFonts w:ascii="Courier New" w:hAnsi="Courier New" w:cs="Courier New" w:hint="default"/>
      </w:rPr>
    </w:lvl>
    <w:lvl w:ilvl="2" w:tplc="7C8098FE" w:tentative="1">
      <w:start w:val="1"/>
      <w:numFmt w:val="bullet"/>
      <w:lvlText w:val=""/>
      <w:lvlJc w:val="left"/>
      <w:pPr>
        <w:ind w:left="2160" w:hanging="360"/>
      </w:pPr>
      <w:rPr>
        <w:rFonts w:ascii="Wingdings" w:hAnsi="Wingdings" w:hint="default"/>
      </w:rPr>
    </w:lvl>
    <w:lvl w:ilvl="3" w:tplc="CE66B842" w:tentative="1">
      <w:start w:val="1"/>
      <w:numFmt w:val="bullet"/>
      <w:lvlText w:val=""/>
      <w:lvlJc w:val="left"/>
      <w:pPr>
        <w:ind w:left="2880" w:hanging="360"/>
      </w:pPr>
      <w:rPr>
        <w:rFonts w:ascii="Symbol" w:hAnsi="Symbol" w:hint="default"/>
      </w:rPr>
    </w:lvl>
    <w:lvl w:ilvl="4" w:tplc="3FD2F062" w:tentative="1">
      <w:start w:val="1"/>
      <w:numFmt w:val="bullet"/>
      <w:lvlText w:val="o"/>
      <w:lvlJc w:val="left"/>
      <w:pPr>
        <w:ind w:left="3600" w:hanging="360"/>
      </w:pPr>
      <w:rPr>
        <w:rFonts w:ascii="Courier New" w:hAnsi="Courier New" w:cs="Courier New" w:hint="default"/>
      </w:rPr>
    </w:lvl>
    <w:lvl w:ilvl="5" w:tplc="A35A5710" w:tentative="1">
      <w:start w:val="1"/>
      <w:numFmt w:val="bullet"/>
      <w:lvlText w:val=""/>
      <w:lvlJc w:val="left"/>
      <w:pPr>
        <w:ind w:left="4320" w:hanging="360"/>
      </w:pPr>
      <w:rPr>
        <w:rFonts w:ascii="Wingdings" w:hAnsi="Wingdings" w:hint="default"/>
      </w:rPr>
    </w:lvl>
    <w:lvl w:ilvl="6" w:tplc="678E2214" w:tentative="1">
      <w:start w:val="1"/>
      <w:numFmt w:val="bullet"/>
      <w:lvlText w:val=""/>
      <w:lvlJc w:val="left"/>
      <w:pPr>
        <w:ind w:left="5040" w:hanging="360"/>
      </w:pPr>
      <w:rPr>
        <w:rFonts w:ascii="Symbol" w:hAnsi="Symbol" w:hint="default"/>
      </w:rPr>
    </w:lvl>
    <w:lvl w:ilvl="7" w:tplc="D466019C" w:tentative="1">
      <w:start w:val="1"/>
      <w:numFmt w:val="bullet"/>
      <w:lvlText w:val="o"/>
      <w:lvlJc w:val="left"/>
      <w:pPr>
        <w:ind w:left="5760" w:hanging="360"/>
      </w:pPr>
      <w:rPr>
        <w:rFonts w:ascii="Courier New" w:hAnsi="Courier New" w:cs="Courier New" w:hint="default"/>
      </w:rPr>
    </w:lvl>
    <w:lvl w:ilvl="8" w:tplc="06D8FA14" w:tentative="1">
      <w:start w:val="1"/>
      <w:numFmt w:val="bullet"/>
      <w:lvlText w:val=""/>
      <w:lvlJc w:val="left"/>
      <w:pPr>
        <w:ind w:left="6480" w:hanging="360"/>
      </w:pPr>
      <w:rPr>
        <w:rFonts w:ascii="Wingdings" w:hAnsi="Wingdings" w:hint="default"/>
      </w:rPr>
    </w:lvl>
  </w:abstractNum>
  <w:abstractNum w:abstractNumId="1" w15:restartNumberingAfterBreak="0">
    <w:nsid w:val="0BED2E41"/>
    <w:multiLevelType w:val="hybridMultilevel"/>
    <w:tmpl w:val="7876C2B4"/>
    <w:lvl w:ilvl="0" w:tplc="3894058A">
      <w:numFmt w:val="bullet"/>
      <w:lvlText w:val="-"/>
      <w:lvlJc w:val="left"/>
      <w:pPr>
        <w:ind w:left="1080" w:hanging="360"/>
      </w:pPr>
      <w:rPr>
        <w:rFonts w:ascii="Calibri" w:eastAsia="Calibri" w:hAnsi="Calibri" w:cs="Calibri" w:hint="default"/>
      </w:rPr>
    </w:lvl>
    <w:lvl w:ilvl="1" w:tplc="FD904154" w:tentative="1">
      <w:start w:val="1"/>
      <w:numFmt w:val="bullet"/>
      <w:lvlText w:val="o"/>
      <w:lvlJc w:val="left"/>
      <w:pPr>
        <w:ind w:left="1800" w:hanging="360"/>
      </w:pPr>
      <w:rPr>
        <w:rFonts w:ascii="Courier New" w:hAnsi="Courier New" w:cs="Courier New" w:hint="default"/>
      </w:rPr>
    </w:lvl>
    <w:lvl w:ilvl="2" w:tplc="A5820DC4" w:tentative="1">
      <w:start w:val="1"/>
      <w:numFmt w:val="bullet"/>
      <w:lvlText w:val=""/>
      <w:lvlJc w:val="left"/>
      <w:pPr>
        <w:ind w:left="2520" w:hanging="360"/>
      </w:pPr>
      <w:rPr>
        <w:rFonts w:ascii="Wingdings" w:hAnsi="Wingdings" w:hint="default"/>
      </w:rPr>
    </w:lvl>
    <w:lvl w:ilvl="3" w:tplc="853840FA" w:tentative="1">
      <w:start w:val="1"/>
      <w:numFmt w:val="bullet"/>
      <w:lvlText w:val=""/>
      <w:lvlJc w:val="left"/>
      <w:pPr>
        <w:ind w:left="3240" w:hanging="360"/>
      </w:pPr>
      <w:rPr>
        <w:rFonts w:ascii="Symbol" w:hAnsi="Symbol" w:hint="default"/>
      </w:rPr>
    </w:lvl>
    <w:lvl w:ilvl="4" w:tplc="0CF8C194" w:tentative="1">
      <w:start w:val="1"/>
      <w:numFmt w:val="bullet"/>
      <w:lvlText w:val="o"/>
      <w:lvlJc w:val="left"/>
      <w:pPr>
        <w:ind w:left="3960" w:hanging="360"/>
      </w:pPr>
      <w:rPr>
        <w:rFonts w:ascii="Courier New" w:hAnsi="Courier New" w:cs="Courier New" w:hint="default"/>
      </w:rPr>
    </w:lvl>
    <w:lvl w:ilvl="5" w:tplc="CA6E56FA" w:tentative="1">
      <w:start w:val="1"/>
      <w:numFmt w:val="bullet"/>
      <w:lvlText w:val=""/>
      <w:lvlJc w:val="left"/>
      <w:pPr>
        <w:ind w:left="4680" w:hanging="360"/>
      </w:pPr>
      <w:rPr>
        <w:rFonts w:ascii="Wingdings" w:hAnsi="Wingdings" w:hint="default"/>
      </w:rPr>
    </w:lvl>
    <w:lvl w:ilvl="6" w:tplc="0882CCE8" w:tentative="1">
      <w:start w:val="1"/>
      <w:numFmt w:val="bullet"/>
      <w:lvlText w:val=""/>
      <w:lvlJc w:val="left"/>
      <w:pPr>
        <w:ind w:left="5400" w:hanging="360"/>
      </w:pPr>
      <w:rPr>
        <w:rFonts w:ascii="Symbol" w:hAnsi="Symbol" w:hint="default"/>
      </w:rPr>
    </w:lvl>
    <w:lvl w:ilvl="7" w:tplc="6B66C236" w:tentative="1">
      <w:start w:val="1"/>
      <w:numFmt w:val="bullet"/>
      <w:lvlText w:val="o"/>
      <w:lvlJc w:val="left"/>
      <w:pPr>
        <w:ind w:left="6120" w:hanging="360"/>
      </w:pPr>
      <w:rPr>
        <w:rFonts w:ascii="Courier New" w:hAnsi="Courier New" w:cs="Courier New" w:hint="default"/>
      </w:rPr>
    </w:lvl>
    <w:lvl w:ilvl="8" w:tplc="0778F4D2" w:tentative="1">
      <w:start w:val="1"/>
      <w:numFmt w:val="bullet"/>
      <w:lvlText w:val=""/>
      <w:lvlJc w:val="left"/>
      <w:pPr>
        <w:ind w:left="6840" w:hanging="360"/>
      </w:pPr>
      <w:rPr>
        <w:rFonts w:ascii="Wingdings" w:hAnsi="Wingdings" w:hint="default"/>
      </w:rPr>
    </w:lvl>
  </w:abstractNum>
  <w:abstractNum w:abstractNumId="2" w15:restartNumberingAfterBreak="0">
    <w:nsid w:val="164873F2"/>
    <w:multiLevelType w:val="hybridMultilevel"/>
    <w:tmpl w:val="7AE88504"/>
    <w:lvl w:ilvl="0" w:tplc="3B56AF4E">
      <w:numFmt w:val="bullet"/>
      <w:lvlText w:val="-"/>
      <w:lvlJc w:val="left"/>
      <w:pPr>
        <w:ind w:left="720" w:hanging="360"/>
      </w:pPr>
      <w:rPr>
        <w:rFonts w:ascii="Calibri" w:eastAsia="Calibri" w:hAnsi="Calibri" w:cs="Calibri" w:hint="default"/>
      </w:rPr>
    </w:lvl>
    <w:lvl w:ilvl="1" w:tplc="E4008128" w:tentative="1">
      <w:start w:val="1"/>
      <w:numFmt w:val="bullet"/>
      <w:lvlText w:val="o"/>
      <w:lvlJc w:val="left"/>
      <w:pPr>
        <w:ind w:left="1440" w:hanging="360"/>
      </w:pPr>
      <w:rPr>
        <w:rFonts w:ascii="Courier New" w:hAnsi="Courier New" w:cs="Courier New" w:hint="default"/>
      </w:rPr>
    </w:lvl>
    <w:lvl w:ilvl="2" w:tplc="79D8F8EA" w:tentative="1">
      <w:start w:val="1"/>
      <w:numFmt w:val="bullet"/>
      <w:lvlText w:val=""/>
      <w:lvlJc w:val="left"/>
      <w:pPr>
        <w:ind w:left="2160" w:hanging="360"/>
      </w:pPr>
      <w:rPr>
        <w:rFonts w:ascii="Wingdings" w:hAnsi="Wingdings" w:hint="default"/>
      </w:rPr>
    </w:lvl>
    <w:lvl w:ilvl="3" w:tplc="D684158A" w:tentative="1">
      <w:start w:val="1"/>
      <w:numFmt w:val="bullet"/>
      <w:lvlText w:val=""/>
      <w:lvlJc w:val="left"/>
      <w:pPr>
        <w:ind w:left="2880" w:hanging="360"/>
      </w:pPr>
      <w:rPr>
        <w:rFonts w:ascii="Symbol" w:hAnsi="Symbol" w:hint="default"/>
      </w:rPr>
    </w:lvl>
    <w:lvl w:ilvl="4" w:tplc="BDD2CD84" w:tentative="1">
      <w:start w:val="1"/>
      <w:numFmt w:val="bullet"/>
      <w:lvlText w:val="o"/>
      <w:lvlJc w:val="left"/>
      <w:pPr>
        <w:ind w:left="3600" w:hanging="360"/>
      </w:pPr>
      <w:rPr>
        <w:rFonts w:ascii="Courier New" w:hAnsi="Courier New" w:cs="Courier New" w:hint="default"/>
      </w:rPr>
    </w:lvl>
    <w:lvl w:ilvl="5" w:tplc="B61254F8" w:tentative="1">
      <w:start w:val="1"/>
      <w:numFmt w:val="bullet"/>
      <w:lvlText w:val=""/>
      <w:lvlJc w:val="left"/>
      <w:pPr>
        <w:ind w:left="4320" w:hanging="360"/>
      </w:pPr>
      <w:rPr>
        <w:rFonts w:ascii="Wingdings" w:hAnsi="Wingdings" w:hint="default"/>
      </w:rPr>
    </w:lvl>
    <w:lvl w:ilvl="6" w:tplc="2ECE02F8" w:tentative="1">
      <w:start w:val="1"/>
      <w:numFmt w:val="bullet"/>
      <w:lvlText w:val=""/>
      <w:lvlJc w:val="left"/>
      <w:pPr>
        <w:ind w:left="5040" w:hanging="360"/>
      </w:pPr>
      <w:rPr>
        <w:rFonts w:ascii="Symbol" w:hAnsi="Symbol" w:hint="default"/>
      </w:rPr>
    </w:lvl>
    <w:lvl w:ilvl="7" w:tplc="5B2E5E8E" w:tentative="1">
      <w:start w:val="1"/>
      <w:numFmt w:val="bullet"/>
      <w:lvlText w:val="o"/>
      <w:lvlJc w:val="left"/>
      <w:pPr>
        <w:ind w:left="5760" w:hanging="360"/>
      </w:pPr>
      <w:rPr>
        <w:rFonts w:ascii="Courier New" w:hAnsi="Courier New" w:cs="Courier New" w:hint="default"/>
      </w:rPr>
    </w:lvl>
    <w:lvl w:ilvl="8" w:tplc="F7DC6B0A" w:tentative="1">
      <w:start w:val="1"/>
      <w:numFmt w:val="bullet"/>
      <w:lvlText w:val=""/>
      <w:lvlJc w:val="left"/>
      <w:pPr>
        <w:ind w:left="6480" w:hanging="360"/>
      </w:pPr>
      <w:rPr>
        <w:rFonts w:ascii="Wingdings" w:hAnsi="Wingdings" w:hint="default"/>
      </w:rPr>
    </w:lvl>
  </w:abstractNum>
  <w:abstractNum w:abstractNumId="3" w15:restartNumberingAfterBreak="0">
    <w:nsid w:val="31332005"/>
    <w:multiLevelType w:val="hybridMultilevel"/>
    <w:tmpl w:val="F1A61E2E"/>
    <w:lvl w:ilvl="0" w:tplc="605E6804">
      <w:start w:val="1"/>
      <w:numFmt w:val="bullet"/>
      <w:lvlText w:val=""/>
      <w:lvlJc w:val="left"/>
      <w:pPr>
        <w:ind w:left="720" w:hanging="360"/>
      </w:pPr>
      <w:rPr>
        <w:rFonts w:ascii="Symbol" w:hAnsi="Symbol" w:hint="default"/>
      </w:rPr>
    </w:lvl>
    <w:lvl w:ilvl="1" w:tplc="C4F458E6" w:tentative="1">
      <w:start w:val="1"/>
      <w:numFmt w:val="bullet"/>
      <w:lvlText w:val="o"/>
      <w:lvlJc w:val="left"/>
      <w:pPr>
        <w:ind w:left="1440" w:hanging="360"/>
      </w:pPr>
      <w:rPr>
        <w:rFonts w:ascii="Courier New" w:hAnsi="Courier New" w:cs="Courier New" w:hint="default"/>
      </w:rPr>
    </w:lvl>
    <w:lvl w:ilvl="2" w:tplc="E7B24EC6" w:tentative="1">
      <w:start w:val="1"/>
      <w:numFmt w:val="bullet"/>
      <w:lvlText w:val=""/>
      <w:lvlJc w:val="left"/>
      <w:pPr>
        <w:ind w:left="2160" w:hanging="360"/>
      </w:pPr>
      <w:rPr>
        <w:rFonts w:ascii="Wingdings" w:hAnsi="Wingdings" w:hint="default"/>
      </w:rPr>
    </w:lvl>
    <w:lvl w:ilvl="3" w:tplc="715C5662" w:tentative="1">
      <w:start w:val="1"/>
      <w:numFmt w:val="bullet"/>
      <w:lvlText w:val=""/>
      <w:lvlJc w:val="left"/>
      <w:pPr>
        <w:ind w:left="2880" w:hanging="360"/>
      </w:pPr>
      <w:rPr>
        <w:rFonts w:ascii="Symbol" w:hAnsi="Symbol" w:hint="default"/>
      </w:rPr>
    </w:lvl>
    <w:lvl w:ilvl="4" w:tplc="77E897E0" w:tentative="1">
      <w:start w:val="1"/>
      <w:numFmt w:val="bullet"/>
      <w:lvlText w:val="o"/>
      <w:lvlJc w:val="left"/>
      <w:pPr>
        <w:ind w:left="3600" w:hanging="360"/>
      </w:pPr>
      <w:rPr>
        <w:rFonts w:ascii="Courier New" w:hAnsi="Courier New" w:cs="Courier New" w:hint="default"/>
      </w:rPr>
    </w:lvl>
    <w:lvl w:ilvl="5" w:tplc="E5300130" w:tentative="1">
      <w:start w:val="1"/>
      <w:numFmt w:val="bullet"/>
      <w:lvlText w:val=""/>
      <w:lvlJc w:val="left"/>
      <w:pPr>
        <w:ind w:left="4320" w:hanging="360"/>
      </w:pPr>
      <w:rPr>
        <w:rFonts w:ascii="Wingdings" w:hAnsi="Wingdings" w:hint="default"/>
      </w:rPr>
    </w:lvl>
    <w:lvl w:ilvl="6" w:tplc="1014452E" w:tentative="1">
      <w:start w:val="1"/>
      <w:numFmt w:val="bullet"/>
      <w:lvlText w:val=""/>
      <w:lvlJc w:val="left"/>
      <w:pPr>
        <w:ind w:left="5040" w:hanging="360"/>
      </w:pPr>
      <w:rPr>
        <w:rFonts w:ascii="Symbol" w:hAnsi="Symbol" w:hint="default"/>
      </w:rPr>
    </w:lvl>
    <w:lvl w:ilvl="7" w:tplc="7AB86DA4" w:tentative="1">
      <w:start w:val="1"/>
      <w:numFmt w:val="bullet"/>
      <w:lvlText w:val="o"/>
      <w:lvlJc w:val="left"/>
      <w:pPr>
        <w:ind w:left="5760" w:hanging="360"/>
      </w:pPr>
      <w:rPr>
        <w:rFonts w:ascii="Courier New" w:hAnsi="Courier New" w:cs="Courier New" w:hint="default"/>
      </w:rPr>
    </w:lvl>
    <w:lvl w:ilvl="8" w:tplc="9D28B666" w:tentative="1">
      <w:start w:val="1"/>
      <w:numFmt w:val="bullet"/>
      <w:lvlText w:val=""/>
      <w:lvlJc w:val="left"/>
      <w:pPr>
        <w:ind w:left="6480" w:hanging="360"/>
      </w:pPr>
      <w:rPr>
        <w:rFonts w:ascii="Wingdings" w:hAnsi="Wingdings" w:hint="default"/>
      </w:rPr>
    </w:lvl>
  </w:abstractNum>
  <w:abstractNum w:abstractNumId="4" w15:restartNumberingAfterBreak="0">
    <w:nsid w:val="472217B1"/>
    <w:multiLevelType w:val="hybridMultilevel"/>
    <w:tmpl w:val="0A20D3D6"/>
    <w:lvl w:ilvl="0" w:tplc="6AB059D0">
      <w:start w:val="1"/>
      <w:numFmt w:val="bullet"/>
      <w:lvlText w:val=""/>
      <w:lvlJc w:val="left"/>
      <w:pPr>
        <w:ind w:left="720" w:hanging="360"/>
      </w:pPr>
      <w:rPr>
        <w:rFonts w:ascii="Symbol" w:hAnsi="Symbol" w:hint="default"/>
      </w:rPr>
    </w:lvl>
    <w:lvl w:ilvl="1" w:tplc="FBB26A66" w:tentative="1">
      <w:start w:val="1"/>
      <w:numFmt w:val="bullet"/>
      <w:lvlText w:val="o"/>
      <w:lvlJc w:val="left"/>
      <w:pPr>
        <w:ind w:left="1440" w:hanging="360"/>
      </w:pPr>
      <w:rPr>
        <w:rFonts w:ascii="Courier New" w:hAnsi="Courier New" w:cs="Courier New" w:hint="default"/>
      </w:rPr>
    </w:lvl>
    <w:lvl w:ilvl="2" w:tplc="2F22BA96" w:tentative="1">
      <w:start w:val="1"/>
      <w:numFmt w:val="bullet"/>
      <w:lvlText w:val=""/>
      <w:lvlJc w:val="left"/>
      <w:pPr>
        <w:ind w:left="2160" w:hanging="360"/>
      </w:pPr>
      <w:rPr>
        <w:rFonts w:ascii="Wingdings" w:hAnsi="Wingdings" w:hint="default"/>
      </w:rPr>
    </w:lvl>
    <w:lvl w:ilvl="3" w:tplc="BF466746" w:tentative="1">
      <w:start w:val="1"/>
      <w:numFmt w:val="bullet"/>
      <w:lvlText w:val=""/>
      <w:lvlJc w:val="left"/>
      <w:pPr>
        <w:ind w:left="2880" w:hanging="360"/>
      </w:pPr>
      <w:rPr>
        <w:rFonts w:ascii="Symbol" w:hAnsi="Symbol" w:hint="default"/>
      </w:rPr>
    </w:lvl>
    <w:lvl w:ilvl="4" w:tplc="6298D450" w:tentative="1">
      <w:start w:val="1"/>
      <w:numFmt w:val="bullet"/>
      <w:lvlText w:val="o"/>
      <w:lvlJc w:val="left"/>
      <w:pPr>
        <w:ind w:left="3600" w:hanging="360"/>
      </w:pPr>
      <w:rPr>
        <w:rFonts w:ascii="Courier New" w:hAnsi="Courier New" w:cs="Courier New" w:hint="default"/>
      </w:rPr>
    </w:lvl>
    <w:lvl w:ilvl="5" w:tplc="A03A561C" w:tentative="1">
      <w:start w:val="1"/>
      <w:numFmt w:val="bullet"/>
      <w:lvlText w:val=""/>
      <w:lvlJc w:val="left"/>
      <w:pPr>
        <w:ind w:left="4320" w:hanging="360"/>
      </w:pPr>
      <w:rPr>
        <w:rFonts w:ascii="Wingdings" w:hAnsi="Wingdings" w:hint="default"/>
      </w:rPr>
    </w:lvl>
    <w:lvl w:ilvl="6" w:tplc="C51E863A" w:tentative="1">
      <w:start w:val="1"/>
      <w:numFmt w:val="bullet"/>
      <w:lvlText w:val=""/>
      <w:lvlJc w:val="left"/>
      <w:pPr>
        <w:ind w:left="5040" w:hanging="360"/>
      </w:pPr>
      <w:rPr>
        <w:rFonts w:ascii="Symbol" w:hAnsi="Symbol" w:hint="default"/>
      </w:rPr>
    </w:lvl>
    <w:lvl w:ilvl="7" w:tplc="0386A2D4" w:tentative="1">
      <w:start w:val="1"/>
      <w:numFmt w:val="bullet"/>
      <w:lvlText w:val="o"/>
      <w:lvlJc w:val="left"/>
      <w:pPr>
        <w:ind w:left="5760" w:hanging="360"/>
      </w:pPr>
      <w:rPr>
        <w:rFonts w:ascii="Courier New" w:hAnsi="Courier New" w:cs="Courier New" w:hint="default"/>
      </w:rPr>
    </w:lvl>
    <w:lvl w:ilvl="8" w:tplc="0C06A782" w:tentative="1">
      <w:start w:val="1"/>
      <w:numFmt w:val="bullet"/>
      <w:lvlText w:val=""/>
      <w:lvlJc w:val="left"/>
      <w:pPr>
        <w:ind w:left="6480" w:hanging="360"/>
      </w:pPr>
      <w:rPr>
        <w:rFonts w:ascii="Wingdings" w:hAnsi="Wingdings" w:hint="default"/>
      </w:rPr>
    </w:lvl>
  </w:abstractNum>
  <w:abstractNum w:abstractNumId="5" w15:restartNumberingAfterBreak="0">
    <w:nsid w:val="4C743EDF"/>
    <w:multiLevelType w:val="hybridMultilevel"/>
    <w:tmpl w:val="4FF24952"/>
    <w:lvl w:ilvl="0" w:tplc="371CAF40">
      <w:numFmt w:val="bullet"/>
      <w:lvlText w:val="-"/>
      <w:lvlJc w:val="left"/>
      <w:pPr>
        <w:ind w:left="720" w:hanging="360"/>
      </w:pPr>
      <w:rPr>
        <w:rFonts w:ascii="Calibri" w:eastAsia="Calibri" w:hAnsi="Calibri" w:cs="Calibri" w:hint="default"/>
      </w:rPr>
    </w:lvl>
    <w:lvl w:ilvl="1" w:tplc="ADBCA07A" w:tentative="1">
      <w:start w:val="1"/>
      <w:numFmt w:val="bullet"/>
      <w:lvlText w:val="o"/>
      <w:lvlJc w:val="left"/>
      <w:pPr>
        <w:ind w:left="1440" w:hanging="360"/>
      </w:pPr>
      <w:rPr>
        <w:rFonts w:ascii="Courier New" w:hAnsi="Courier New" w:cs="Courier New" w:hint="default"/>
      </w:rPr>
    </w:lvl>
    <w:lvl w:ilvl="2" w:tplc="D6749D32" w:tentative="1">
      <w:start w:val="1"/>
      <w:numFmt w:val="bullet"/>
      <w:lvlText w:val=""/>
      <w:lvlJc w:val="left"/>
      <w:pPr>
        <w:ind w:left="2160" w:hanging="360"/>
      </w:pPr>
      <w:rPr>
        <w:rFonts w:ascii="Wingdings" w:hAnsi="Wingdings" w:hint="default"/>
      </w:rPr>
    </w:lvl>
    <w:lvl w:ilvl="3" w:tplc="213ED3E6" w:tentative="1">
      <w:start w:val="1"/>
      <w:numFmt w:val="bullet"/>
      <w:lvlText w:val=""/>
      <w:lvlJc w:val="left"/>
      <w:pPr>
        <w:ind w:left="2880" w:hanging="360"/>
      </w:pPr>
      <w:rPr>
        <w:rFonts w:ascii="Symbol" w:hAnsi="Symbol" w:hint="default"/>
      </w:rPr>
    </w:lvl>
    <w:lvl w:ilvl="4" w:tplc="96A014D6" w:tentative="1">
      <w:start w:val="1"/>
      <w:numFmt w:val="bullet"/>
      <w:lvlText w:val="o"/>
      <w:lvlJc w:val="left"/>
      <w:pPr>
        <w:ind w:left="3600" w:hanging="360"/>
      </w:pPr>
      <w:rPr>
        <w:rFonts w:ascii="Courier New" w:hAnsi="Courier New" w:cs="Courier New" w:hint="default"/>
      </w:rPr>
    </w:lvl>
    <w:lvl w:ilvl="5" w:tplc="B23429C2" w:tentative="1">
      <w:start w:val="1"/>
      <w:numFmt w:val="bullet"/>
      <w:lvlText w:val=""/>
      <w:lvlJc w:val="left"/>
      <w:pPr>
        <w:ind w:left="4320" w:hanging="360"/>
      </w:pPr>
      <w:rPr>
        <w:rFonts w:ascii="Wingdings" w:hAnsi="Wingdings" w:hint="default"/>
      </w:rPr>
    </w:lvl>
    <w:lvl w:ilvl="6" w:tplc="4A4822DC" w:tentative="1">
      <w:start w:val="1"/>
      <w:numFmt w:val="bullet"/>
      <w:lvlText w:val=""/>
      <w:lvlJc w:val="left"/>
      <w:pPr>
        <w:ind w:left="5040" w:hanging="360"/>
      </w:pPr>
      <w:rPr>
        <w:rFonts w:ascii="Symbol" w:hAnsi="Symbol" w:hint="default"/>
      </w:rPr>
    </w:lvl>
    <w:lvl w:ilvl="7" w:tplc="C97077B4" w:tentative="1">
      <w:start w:val="1"/>
      <w:numFmt w:val="bullet"/>
      <w:lvlText w:val="o"/>
      <w:lvlJc w:val="left"/>
      <w:pPr>
        <w:ind w:left="5760" w:hanging="360"/>
      </w:pPr>
      <w:rPr>
        <w:rFonts w:ascii="Courier New" w:hAnsi="Courier New" w:cs="Courier New" w:hint="default"/>
      </w:rPr>
    </w:lvl>
    <w:lvl w:ilvl="8" w:tplc="B6EE7F1E" w:tentative="1">
      <w:start w:val="1"/>
      <w:numFmt w:val="bullet"/>
      <w:lvlText w:val=""/>
      <w:lvlJc w:val="left"/>
      <w:pPr>
        <w:ind w:left="6480" w:hanging="360"/>
      </w:pPr>
      <w:rPr>
        <w:rFonts w:ascii="Wingdings" w:hAnsi="Wingdings" w:hint="default"/>
      </w:rPr>
    </w:lvl>
  </w:abstractNum>
  <w:abstractNum w:abstractNumId="6" w15:restartNumberingAfterBreak="0">
    <w:nsid w:val="60F276EF"/>
    <w:multiLevelType w:val="hybridMultilevel"/>
    <w:tmpl w:val="DC6251AA"/>
    <w:lvl w:ilvl="0" w:tplc="844841AC">
      <w:start w:val="1"/>
      <w:numFmt w:val="bullet"/>
      <w:lvlText w:val=""/>
      <w:lvlJc w:val="left"/>
      <w:pPr>
        <w:ind w:left="720" w:hanging="360"/>
      </w:pPr>
      <w:rPr>
        <w:rFonts w:ascii="Symbol" w:hAnsi="Symbol" w:hint="default"/>
      </w:rPr>
    </w:lvl>
    <w:lvl w:ilvl="1" w:tplc="EC982B14" w:tentative="1">
      <w:start w:val="1"/>
      <w:numFmt w:val="bullet"/>
      <w:lvlText w:val="o"/>
      <w:lvlJc w:val="left"/>
      <w:pPr>
        <w:ind w:left="1440" w:hanging="360"/>
      </w:pPr>
      <w:rPr>
        <w:rFonts w:ascii="Courier New" w:hAnsi="Courier New" w:cs="Courier New" w:hint="default"/>
      </w:rPr>
    </w:lvl>
    <w:lvl w:ilvl="2" w:tplc="290643B0" w:tentative="1">
      <w:start w:val="1"/>
      <w:numFmt w:val="bullet"/>
      <w:lvlText w:val=""/>
      <w:lvlJc w:val="left"/>
      <w:pPr>
        <w:ind w:left="2160" w:hanging="360"/>
      </w:pPr>
      <w:rPr>
        <w:rFonts w:ascii="Wingdings" w:hAnsi="Wingdings" w:hint="default"/>
      </w:rPr>
    </w:lvl>
    <w:lvl w:ilvl="3" w:tplc="255464D8" w:tentative="1">
      <w:start w:val="1"/>
      <w:numFmt w:val="bullet"/>
      <w:lvlText w:val=""/>
      <w:lvlJc w:val="left"/>
      <w:pPr>
        <w:ind w:left="2880" w:hanging="360"/>
      </w:pPr>
      <w:rPr>
        <w:rFonts w:ascii="Symbol" w:hAnsi="Symbol" w:hint="default"/>
      </w:rPr>
    </w:lvl>
    <w:lvl w:ilvl="4" w:tplc="4368809E" w:tentative="1">
      <w:start w:val="1"/>
      <w:numFmt w:val="bullet"/>
      <w:lvlText w:val="o"/>
      <w:lvlJc w:val="left"/>
      <w:pPr>
        <w:ind w:left="3600" w:hanging="360"/>
      </w:pPr>
      <w:rPr>
        <w:rFonts w:ascii="Courier New" w:hAnsi="Courier New" w:cs="Courier New" w:hint="default"/>
      </w:rPr>
    </w:lvl>
    <w:lvl w:ilvl="5" w:tplc="CB9241EA" w:tentative="1">
      <w:start w:val="1"/>
      <w:numFmt w:val="bullet"/>
      <w:lvlText w:val=""/>
      <w:lvlJc w:val="left"/>
      <w:pPr>
        <w:ind w:left="4320" w:hanging="360"/>
      </w:pPr>
      <w:rPr>
        <w:rFonts w:ascii="Wingdings" w:hAnsi="Wingdings" w:hint="default"/>
      </w:rPr>
    </w:lvl>
    <w:lvl w:ilvl="6" w:tplc="2D5C6A86" w:tentative="1">
      <w:start w:val="1"/>
      <w:numFmt w:val="bullet"/>
      <w:lvlText w:val=""/>
      <w:lvlJc w:val="left"/>
      <w:pPr>
        <w:ind w:left="5040" w:hanging="360"/>
      </w:pPr>
      <w:rPr>
        <w:rFonts w:ascii="Symbol" w:hAnsi="Symbol" w:hint="default"/>
      </w:rPr>
    </w:lvl>
    <w:lvl w:ilvl="7" w:tplc="084CB7DA" w:tentative="1">
      <w:start w:val="1"/>
      <w:numFmt w:val="bullet"/>
      <w:lvlText w:val="o"/>
      <w:lvlJc w:val="left"/>
      <w:pPr>
        <w:ind w:left="5760" w:hanging="360"/>
      </w:pPr>
      <w:rPr>
        <w:rFonts w:ascii="Courier New" w:hAnsi="Courier New" w:cs="Courier New" w:hint="default"/>
      </w:rPr>
    </w:lvl>
    <w:lvl w:ilvl="8" w:tplc="A9F83F66" w:tentative="1">
      <w:start w:val="1"/>
      <w:numFmt w:val="bullet"/>
      <w:lvlText w:val=""/>
      <w:lvlJc w:val="left"/>
      <w:pPr>
        <w:ind w:left="6480" w:hanging="360"/>
      </w:pPr>
      <w:rPr>
        <w:rFonts w:ascii="Wingdings" w:hAnsi="Wingdings" w:hint="default"/>
      </w:rPr>
    </w:lvl>
  </w:abstractNum>
  <w:abstractNum w:abstractNumId="7" w15:restartNumberingAfterBreak="0">
    <w:nsid w:val="61122CBB"/>
    <w:multiLevelType w:val="hybridMultilevel"/>
    <w:tmpl w:val="738E90E4"/>
    <w:lvl w:ilvl="0" w:tplc="129C6CF8">
      <w:numFmt w:val="bullet"/>
      <w:lvlText w:val="-"/>
      <w:lvlJc w:val="left"/>
      <w:pPr>
        <w:ind w:left="720" w:hanging="360"/>
      </w:pPr>
      <w:rPr>
        <w:rFonts w:ascii="Calibri" w:eastAsia="Calibri" w:hAnsi="Calibri" w:cs="Calibri" w:hint="default"/>
      </w:rPr>
    </w:lvl>
    <w:lvl w:ilvl="1" w:tplc="CCC06594" w:tentative="1">
      <w:start w:val="1"/>
      <w:numFmt w:val="bullet"/>
      <w:lvlText w:val="o"/>
      <w:lvlJc w:val="left"/>
      <w:pPr>
        <w:ind w:left="1440" w:hanging="360"/>
      </w:pPr>
      <w:rPr>
        <w:rFonts w:ascii="Courier New" w:hAnsi="Courier New" w:cs="Courier New" w:hint="default"/>
      </w:rPr>
    </w:lvl>
    <w:lvl w:ilvl="2" w:tplc="65AE3346" w:tentative="1">
      <w:start w:val="1"/>
      <w:numFmt w:val="bullet"/>
      <w:lvlText w:val=""/>
      <w:lvlJc w:val="left"/>
      <w:pPr>
        <w:ind w:left="2160" w:hanging="360"/>
      </w:pPr>
      <w:rPr>
        <w:rFonts w:ascii="Wingdings" w:hAnsi="Wingdings" w:hint="default"/>
      </w:rPr>
    </w:lvl>
    <w:lvl w:ilvl="3" w:tplc="6B5057DE" w:tentative="1">
      <w:start w:val="1"/>
      <w:numFmt w:val="bullet"/>
      <w:lvlText w:val=""/>
      <w:lvlJc w:val="left"/>
      <w:pPr>
        <w:ind w:left="2880" w:hanging="360"/>
      </w:pPr>
      <w:rPr>
        <w:rFonts w:ascii="Symbol" w:hAnsi="Symbol" w:hint="default"/>
      </w:rPr>
    </w:lvl>
    <w:lvl w:ilvl="4" w:tplc="49EC3DF6" w:tentative="1">
      <w:start w:val="1"/>
      <w:numFmt w:val="bullet"/>
      <w:lvlText w:val="o"/>
      <w:lvlJc w:val="left"/>
      <w:pPr>
        <w:ind w:left="3600" w:hanging="360"/>
      </w:pPr>
      <w:rPr>
        <w:rFonts w:ascii="Courier New" w:hAnsi="Courier New" w:cs="Courier New" w:hint="default"/>
      </w:rPr>
    </w:lvl>
    <w:lvl w:ilvl="5" w:tplc="8F646DC0" w:tentative="1">
      <w:start w:val="1"/>
      <w:numFmt w:val="bullet"/>
      <w:lvlText w:val=""/>
      <w:lvlJc w:val="left"/>
      <w:pPr>
        <w:ind w:left="4320" w:hanging="360"/>
      </w:pPr>
      <w:rPr>
        <w:rFonts w:ascii="Wingdings" w:hAnsi="Wingdings" w:hint="default"/>
      </w:rPr>
    </w:lvl>
    <w:lvl w:ilvl="6" w:tplc="BCDE173A" w:tentative="1">
      <w:start w:val="1"/>
      <w:numFmt w:val="bullet"/>
      <w:lvlText w:val=""/>
      <w:lvlJc w:val="left"/>
      <w:pPr>
        <w:ind w:left="5040" w:hanging="360"/>
      </w:pPr>
      <w:rPr>
        <w:rFonts w:ascii="Symbol" w:hAnsi="Symbol" w:hint="default"/>
      </w:rPr>
    </w:lvl>
    <w:lvl w:ilvl="7" w:tplc="55B0DC60" w:tentative="1">
      <w:start w:val="1"/>
      <w:numFmt w:val="bullet"/>
      <w:lvlText w:val="o"/>
      <w:lvlJc w:val="left"/>
      <w:pPr>
        <w:ind w:left="5760" w:hanging="360"/>
      </w:pPr>
      <w:rPr>
        <w:rFonts w:ascii="Courier New" w:hAnsi="Courier New" w:cs="Courier New" w:hint="default"/>
      </w:rPr>
    </w:lvl>
    <w:lvl w:ilvl="8" w:tplc="FBA466A0" w:tentative="1">
      <w:start w:val="1"/>
      <w:numFmt w:val="bullet"/>
      <w:lvlText w:val=""/>
      <w:lvlJc w:val="left"/>
      <w:pPr>
        <w:ind w:left="6480" w:hanging="360"/>
      </w:pPr>
      <w:rPr>
        <w:rFonts w:ascii="Wingdings" w:hAnsi="Wingdings" w:hint="default"/>
      </w:rPr>
    </w:lvl>
  </w:abstractNum>
  <w:abstractNum w:abstractNumId="8" w15:restartNumberingAfterBreak="0">
    <w:nsid w:val="645A0AAA"/>
    <w:multiLevelType w:val="hybridMultilevel"/>
    <w:tmpl w:val="4544D7E0"/>
    <w:lvl w:ilvl="0" w:tplc="64823548">
      <w:numFmt w:val="bullet"/>
      <w:lvlText w:val="-"/>
      <w:lvlJc w:val="left"/>
      <w:pPr>
        <w:ind w:left="720" w:hanging="360"/>
      </w:pPr>
      <w:rPr>
        <w:rFonts w:ascii="Calibri" w:eastAsia="Calibri" w:hAnsi="Calibri" w:cs="Calibri" w:hint="default"/>
      </w:rPr>
    </w:lvl>
    <w:lvl w:ilvl="1" w:tplc="7EAABE84" w:tentative="1">
      <w:start w:val="1"/>
      <w:numFmt w:val="bullet"/>
      <w:lvlText w:val="o"/>
      <w:lvlJc w:val="left"/>
      <w:pPr>
        <w:ind w:left="1440" w:hanging="360"/>
      </w:pPr>
      <w:rPr>
        <w:rFonts w:ascii="Courier New" w:hAnsi="Courier New" w:cs="Courier New" w:hint="default"/>
      </w:rPr>
    </w:lvl>
    <w:lvl w:ilvl="2" w:tplc="83082FF4" w:tentative="1">
      <w:start w:val="1"/>
      <w:numFmt w:val="bullet"/>
      <w:lvlText w:val=""/>
      <w:lvlJc w:val="left"/>
      <w:pPr>
        <w:ind w:left="2160" w:hanging="360"/>
      </w:pPr>
      <w:rPr>
        <w:rFonts w:ascii="Wingdings" w:hAnsi="Wingdings" w:hint="default"/>
      </w:rPr>
    </w:lvl>
    <w:lvl w:ilvl="3" w:tplc="0E1801BC" w:tentative="1">
      <w:start w:val="1"/>
      <w:numFmt w:val="bullet"/>
      <w:lvlText w:val=""/>
      <w:lvlJc w:val="left"/>
      <w:pPr>
        <w:ind w:left="2880" w:hanging="360"/>
      </w:pPr>
      <w:rPr>
        <w:rFonts w:ascii="Symbol" w:hAnsi="Symbol" w:hint="default"/>
      </w:rPr>
    </w:lvl>
    <w:lvl w:ilvl="4" w:tplc="EAF209E6" w:tentative="1">
      <w:start w:val="1"/>
      <w:numFmt w:val="bullet"/>
      <w:lvlText w:val="o"/>
      <w:lvlJc w:val="left"/>
      <w:pPr>
        <w:ind w:left="3600" w:hanging="360"/>
      </w:pPr>
      <w:rPr>
        <w:rFonts w:ascii="Courier New" w:hAnsi="Courier New" w:cs="Courier New" w:hint="default"/>
      </w:rPr>
    </w:lvl>
    <w:lvl w:ilvl="5" w:tplc="3D50ACE8" w:tentative="1">
      <w:start w:val="1"/>
      <w:numFmt w:val="bullet"/>
      <w:lvlText w:val=""/>
      <w:lvlJc w:val="left"/>
      <w:pPr>
        <w:ind w:left="4320" w:hanging="360"/>
      </w:pPr>
      <w:rPr>
        <w:rFonts w:ascii="Wingdings" w:hAnsi="Wingdings" w:hint="default"/>
      </w:rPr>
    </w:lvl>
    <w:lvl w:ilvl="6" w:tplc="BE2064BA" w:tentative="1">
      <w:start w:val="1"/>
      <w:numFmt w:val="bullet"/>
      <w:lvlText w:val=""/>
      <w:lvlJc w:val="left"/>
      <w:pPr>
        <w:ind w:left="5040" w:hanging="360"/>
      </w:pPr>
      <w:rPr>
        <w:rFonts w:ascii="Symbol" w:hAnsi="Symbol" w:hint="default"/>
      </w:rPr>
    </w:lvl>
    <w:lvl w:ilvl="7" w:tplc="C62ADB70" w:tentative="1">
      <w:start w:val="1"/>
      <w:numFmt w:val="bullet"/>
      <w:lvlText w:val="o"/>
      <w:lvlJc w:val="left"/>
      <w:pPr>
        <w:ind w:left="5760" w:hanging="360"/>
      </w:pPr>
      <w:rPr>
        <w:rFonts w:ascii="Courier New" w:hAnsi="Courier New" w:cs="Courier New" w:hint="default"/>
      </w:rPr>
    </w:lvl>
    <w:lvl w:ilvl="8" w:tplc="F71CA5A2" w:tentative="1">
      <w:start w:val="1"/>
      <w:numFmt w:val="bullet"/>
      <w:lvlText w:val=""/>
      <w:lvlJc w:val="left"/>
      <w:pPr>
        <w:ind w:left="6480" w:hanging="360"/>
      </w:pPr>
      <w:rPr>
        <w:rFonts w:ascii="Wingdings" w:hAnsi="Wingdings" w:hint="default"/>
      </w:rPr>
    </w:lvl>
  </w:abstractNum>
  <w:abstractNum w:abstractNumId="9" w15:restartNumberingAfterBreak="0">
    <w:nsid w:val="69621562"/>
    <w:multiLevelType w:val="hybridMultilevel"/>
    <w:tmpl w:val="41B89478"/>
    <w:lvl w:ilvl="0" w:tplc="10E44AA4">
      <w:numFmt w:val="bullet"/>
      <w:lvlText w:val=""/>
      <w:lvlJc w:val="left"/>
      <w:pPr>
        <w:ind w:left="720" w:hanging="360"/>
      </w:pPr>
      <w:rPr>
        <w:rFonts w:ascii="Symbol" w:eastAsia="Calibri" w:hAnsi="Symbol" w:cs="Arial" w:hint="default"/>
      </w:rPr>
    </w:lvl>
    <w:lvl w:ilvl="1" w:tplc="0616D2E2" w:tentative="1">
      <w:start w:val="1"/>
      <w:numFmt w:val="bullet"/>
      <w:lvlText w:val="o"/>
      <w:lvlJc w:val="left"/>
      <w:pPr>
        <w:ind w:left="1440" w:hanging="360"/>
      </w:pPr>
      <w:rPr>
        <w:rFonts w:ascii="Courier New" w:hAnsi="Courier New" w:cs="Courier New" w:hint="default"/>
      </w:rPr>
    </w:lvl>
    <w:lvl w:ilvl="2" w:tplc="A05C772A" w:tentative="1">
      <w:start w:val="1"/>
      <w:numFmt w:val="bullet"/>
      <w:lvlText w:val=""/>
      <w:lvlJc w:val="left"/>
      <w:pPr>
        <w:ind w:left="2160" w:hanging="360"/>
      </w:pPr>
      <w:rPr>
        <w:rFonts w:ascii="Wingdings" w:hAnsi="Wingdings" w:hint="default"/>
      </w:rPr>
    </w:lvl>
    <w:lvl w:ilvl="3" w:tplc="094AD850" w:tentative="1">
      <w:start w:val="1"/>
      <w:numFmt w:val="bullet"/>
      <w:lvlText w:val=""/>
      <w:lvlJc w:val="left"/>
      <w:pPr>
        <w:ind w:left="2880" w:hanging="360"/>
      </w:pPr>
      <w:rPr>
        <w:rFonts w:ascii="Symbol" w:hAnsi="Symbol" w:hint="default"/>
      </w:rPr>
    </w:lvl>
    <w:lvl w:ilvl="4" w:tplc="FA2AC0BC" w:tentative="1">
      <w:start w:val="1"/>
      <w:numFmt w:val="bullet"/>
      <w:lvlText w:val="o"/>
      <w:lvlJc w:val="left"/>
      <w:pPr>
        <w:ind w:left="3600" w:hanging="360"/>
      </w:pPr>
      <w:rPr>
        <w:rFonts w:ascii="Courier New" w:hAnsi="Courier New" w:cs="Courier New" w:hint="default"/>
      </w:rPr>
    </w:lvl>
    <w:lvl w:ilvl="5" w:tplc="967CC160" w:tentative="1">
      <w:start w:val="1"/>
      <w:numFmt w:val="bullet"/>
      <w:lvlText w:val=""/>
      <w:lvlJc w:val="left"/>
      <w:pPr>
        <w:ind w:left="4320" w:hanging="360"/>
      </w:pPr>
      <w:rPr>
        <w:rFonts w:ascii="Wingdings" w:hAnsi="Wingdings" w:hint="default"/>
      </w:rPr>
    </w:lvl>
    <w:lvl w:ilvl="6" w:tplc="1D129DE2" w:tentative="1">
      <w:start w:val="1"/>
      <w:numFmt w:val="bullet"/>
      <w:lvlText w:val=""/>
      <w:lvlJc w:val="left"/>
      <w:pPr>
        <w:ind w:left="5040" w:hanging="360"/>
      </w:pPr>
      <w:rPr>
        <w:rFonts w:ascii="Symbol" w:hAnsi="Symbol" w:hint="default"/>
      </w:rPr>
    </w:lvl>
    <w:lvl w:ilvl="7" w:tplc="7426432E" w:tentative="1">
      <w:start w:val="1"/>
      <w:numFmt w:val="bullet"/>
      <w:lvlText w:val="o"/>
      <w:lvlJc w:val="left"/>
      <w:pPr>
        <w:ind w:left="5760" w:hanging="360"/>
      </w:pPr>
      <w:rPr>
        <w:rFonts w:ascii="Courier New" w:hAnsi="Courier New" w:cs="Courier New" w:hint="default"/>
      </w:rPr>
    </w:lvl>
    <w:lvl w:ilvl="8" w:tplc="86560944" w:tentative="1">
      <w:start w:val="1"/>
      <w:numFmt w:val="bullet"/>
      <w:lvlText w:val=""/>
      <w:lvlJc w:val="left"/>
      <w:pPr>
        <w:ind w:left="6480" w:hanging="360"/>
      </w:pPr>
      <w:rPr>
        <w:rFonts w:ascii="Wingdings" w:hAnsi="Wingdings" w:hint="default"/>
      </w:rPr>
    </w:lvl>
  </w:abstractNum>
  <w:abstractNum w:abstractNumId="10" w15:restartNumberingAfterBreak="0">
    <w:nsid w:val="6C513782"/>
    <w:multiLevelType w:val="hybridMultilevel"/>
    <w:tmpl w:val="633207F4"/>
    <w:lvl w:ilvl="0" w:tplc="B6A43BBA">
      <w:numFmt w:val="bullet"/>
      <w:lvlText w:val="-"/>
      <w:lvlJc w:val="left"/>
      <w:pPr>
        <w:ind w:left="720" w:hanging="360"/>
      </w:pPr>
      <w:rPr>
        <w:rFonts w:ascii="Calibri" w:eastAsia="Calibri" w:hAnsi="Calibri" w:cs="Calibri" w:hint="default"/>
      </w:rPr>
    </w:lvl>
    <w:lvl w:ilvl="1" w:tplc="AB0C63F8" w:tentative="1">
      <w:start w:val="1"/>
      <w:numFmt w:val="bullet"/>
      <w:lvlText w:val="o"/>
      <w:lvlJc w:val="left"/>
      <w:pPr>
        <w:ind w:left="1440" w:hanging="360"/>
      </w:pPr>
      <w:rPr>
        <w:rFonts w:ascii="Courier New" w:hAnsi="Courier New" w:cs="Courier New" w:hint="default"/>
      </w:rPr>
    </w:lvl>
    <w:lvl w:ilvl="2" w:tplc="7FAC8D38" w:tentative="1">
      <w:start w:val="1"/>
      <w:numFmt w:val="bullet"/>
      <w:lvlText w:val=""/>
      <w:lvlJc w:val="left"/>
      <w:pPr>
        <w:ind w:left="2160" w:hanging="360"/>
      </w:pPr>
      <w:rPr>
        <w:rFonts w:ascii="Wingdings" w:hAnsi="Wingdings" w:hint="default"/>
      </w:rPr>
    </w:lvl>
    <w:lvl w:ilvl="3" w:tplc="214CD778" w:tentative="1">
      <w:start w:val="1"/>
      <w:numFmt w:val="bullet"/>
      <w:lvlText w:val=""/>
      <w:lvlJc w:val="left"/>
      <w:pPr>
        <w:ind w:left="2880" w:hanging="360"/>
      </w:pPr>
      <w:rPr>
        <w:rFonts w:ascii="Symbol" w:hAnsi="Symbol" w:hint="default"/>
      </w:rPr>
    </w:lvl>
    <w:lvl w:ilvl="4" w:tplc="C868F4BC" w:tentative="1">
      <w:start w:val="1"/>
      <w:numFmt w:val="bullet"/>
      <w:lvlText w:val="o"/>
      <w:lvlJc w:val="left"/>
      <w:pPr>
        <w:ind w:left="3600" w:hanging="360"/>
      </w:pPr>
      <w:rPr>
        <w:rFonts w:ascii="Courier New" w:hAnsi="Courier New" w:cs="Courier New" w:hint="default"/>
      </w:rPr>
    </w:lvl>
    <w:lvl w:ilvl="5" w:tplc="6C54408C" w:tentative="1">
      <w:start w:val="1"/>
      <w:numFmt w:val="bullet"/>
      <w:lvlText w:val=""/>
      <w:lvlJc w:val="left"/>
      <w:pPr>
        <w:ind w:left="4320" w:hanging="360"/>
      </w:pPr>
      <w:rPr>
        <w:rFonts w:ascii="Wingdings" w:hAnsi="Wingdings" w:hint="default"/>
      </w:rPr>
    </w:lvl>
    <w:lvl w:ilvl="6" w:tplc="CA9EA136" w:tentative="1">
      <w:start w:val="1"/>
      <w:numFmt w:val="bullet"/>
      <w:lvlText w:val=""/>
      <w:lvlJc w:val="left"/>
      <w:pPr>
        <w:ind w:left="5040" w:hanging="360"/>
      </w:pPr>
      <w:rPr>
        <w:rFonts w:ascii="Symbol" w:hAnsi="Symbol" w:hint="default"/>
      </w:rPr>
    </w:lvl>
    <w:lvl w:ilvl="7" w:tplc="FCC4A9B2" w:tentative="1">
      <w:start w:val="1"/>
      <w:numFmt w:val="bullet"/>
      <w:lvlText w:val="o"/>
      <w:lvlJc w:val="left"/>
      <w:pPr>
        <w:ind w:left="5760" w:hanging="360"/>
      </w:pPr>
      <w:rPr>
        <w:rFonts w:ascii="Courier New" w:hAnsi="Courier New" w:cs="Courier New" w:hint="default"/>
      </w:rPr>
    </w:lvl>
    <w:lvl w:ilvl="8" w:tplc="A3548070" w:tentative="1">
      <w:start w:val="1"/>
      <w:numFmt w:val="bullet"/>
      <w:lvlText w:val=""/>
      <w:lvlJc w:val="left"/>
      <w:pPr>
        <w:ind w:left="6480" w:hanging="360"/>
      </w:pPr>
      <w:rPr>
        <w:rFonts w:ascii="Wingdings" w:hAnsi="Wingdings" w:hint="default"/>
      </w:rPr>
    </w:lvl>
  </w:abstractNum>
  <w:abstractNum w:abstractNumId="11" w15:restartNumberingAfterBreak="0">
    <w:nsid w:val="75D3746D"/>
    <w:multiLevelType w:val="hybridMultilevel"/>
    <w:tmpl w:val="8EC80C80"/>
    <w:lvl w:ilvl="0" w:tplc="92A8B08A">
      <w:numFmt w:val="bullet"/>
      <w:lvlText w:val="-"/>
      <w:lvlJc w:val="left"/>
      <w:pPr>
        <w:ind w:left="720" w:hanging="360"/>
      </w:pPr>
      <w:rPr>
        <w:rFonts w:ascii="Calibri" w:eastAsia="Calibri" w:hAnsi="Calibri" w:cs="Calibri" w:hint="default"/>
      </w:rPr>
    </w:lvl>
    <w:lvl w:ilvl="1" w:tplc="1B5A8B6A" w:tentative="1">
      <w:start w:val="1"/>
      <w:numFmt w:val="bullet"/>
      <w:lvlText w:val="o"/>
      <w:lvlJc w:val="left"/>
      <w:pPr>
        <w:ind w:left="1440" w:hanging="360"/>
      </w:pPr>
      <w:rPr>
        <w:rFonts w:ascii="Courier New" w:hAnsi="Courier New" w:cs="Courier New" w:hint="default"/>
      </w:rPr>
    </w:lvl>
    <w:lvl w:ilvl="2" w:tplc="FA44A784" w:tentative="1">
      <w:start w:val="1"/>
      <w:numFmt w:val="bullet"/>
      <w:lvlText w:val=""/>
      <w:lvlJc w:val="left"/>
      <w:pPr>
        <w:ind w:left="2160" w:hanging="360"/>
      </w:pPr>
      <w:rPr>
        <w:rFonts w:ascii="Wingdings" w:hAnsi="Wingdings" w:hint="default"/>
      </w:rPr>
    </w:lvl>
    <w:lvl w:ilvl="3" w:tplc="25FC7BC4" w:tentative="1">
      <w:start w:val="1"/>
      <w:numFmt w:val="bullet"/>
      <w:lvlText w:val=""/>
      <w:lvlJc w:val="left"/>
      <w:pPr>
        <w:ind w:left="2880" w:hanging="360"/>
      </w:pPr>
      <w:rPr>
        <w:rFonts w:ascii="Symbol" w:hAnsi="Symbol" w:hint="default"/>
      </w:rPr>
    </w:lvl>
    <w:lvl w:ilvl="4" w:tplc="847C167A" w:tentative="1">
      <w:start w:val="1"/>
      <w:numFmt w:val="bullet"/>
      <w:lvlText w:val="o"/>
      <w:lvlJc w:val="left"/>
      <w:pPr>
        <w:ind w:left="3600" w:hanging="360"/>
      </w:pPr>
      <w:rPr>
        <w:rFonts w:ascii="Courier New" w:hAnsi="Courier New" w:cs="Courier New" w:hint="default"/>
      </w:rPr>
    </w:lvl>
    <w:lvl w:ilvl="5" w:tplc="97065464" w:tentative="1">
      <w:start w:val="1"/>
      <w:numFmt w:val="bullet"/>
      <w:lvlText w:val=""/>
      <w:lvlJc w:val="left"/>
      <w:pPr>
        <w:ind w:left="4320" w:hanging="360"/>
      </w:pPr>
      <w:rPr>
        <w:rFonts w:ascii="Wingdings" w:hAnsi="Wingdings" w:hint="default"/>
      </w:rPr>
    </w:lvl>
    <w:lvl w:ilvl="6" w:tplc="03787628" w:tentative="1">
      <w:start w:val="1"/>
      <w:numFmt w:val="bullet"/>
      <w:lvlText w:val=""/>
      <w:lvlJc w:val="left"/>
      <w:pPr>
        <w:ind w:left="5040" w:hanging="360"/>
      </w:pPr>
      <w:rPr>
        <w:rFonts w:ascii="Symbol" w:hAnsi="Symbol" w:hint="default"/>
      </w:rPr>
    </w:lvl>
    <w:lvl w:ilvl="7" w:tplc="5008A26C" w:tentative="1">
      <w:start w:val="1"/>
      <w:numFmt w:val="bullet"/>
      <w:lvlText w:val="o"/>
      <w:lvlJc w:val="left"/>
      <w:pPr>
        <w:ind w:left="5760" w:hanging="360"/>
      </w:pPr>
      <w:rPr>
        <w:rFonts w:ascii="Courier New" w:hAnsi="Courier New" w:cs="Courier New" w:hint="default"/>
      </w:rPr>
    </w:lvl>
    <w:lvl w:ilvl="8" w:tplc="9962E130" w:tentative="1">
      <w:start w:val="1"/>
      <w:numFmt w:val="bullet"/>
      <w:lvlText w:val=""/>
      <w:lvlJc w:val="left"/>
      <w:pPr>
        <w:ind w:left="6480" w:hanging="360"/>
      </w:pPr>
      <w:rPr>
        <w:rFonts w:ascii="Wingdings" w:hAnsi="Wingdings" w:hint="default"/>
      </w:rPr>
    </w:lvl>
  </w:abstractNum>
  <w:abstractNum w:abstractNumId="12" w15:restartNumberingAfterBreak="0">
    <w:nsid w:val="77A13264"/>
    <w:multiLevelType w:val="hybridMultilevel"/>
    <w:tmpl w:val="DF2EAA7C"/>
    <w:lvl w:ilvl="0" w:tplc="C73246D6">
      <w:start w:val="1"/>
      <w:numFmt w:val="bullet"/>
      <w:lvlText w:val=""/>
      <w:lvlJc w:val="left"/>
      <w:pPr>
        <w:ind w:left="720" w:hanging="360"/>
      </w:pPr>
      <w:rPr>
        <w:rFonts w:ascii="Symbol" w:hAnsi="Symbol" w:hint="default"/>
      </w:rPr>
    </w:lvl>
    <w:lvl w:ilvl="1" w:tplc="DE027E74" w:tentative="1">
      <w:start w:val="1"/>
      <w:numFmt w:val="bullet"/>
      <w:lvlText w:val="o"/>
      <w:lvlJc w:val="left"/>
      <w:pPr>
        <w:ind w:left="1440" w:hanging="360"/>
      </w:pPr>
      <w:rPr>
        <w:rFonts w:ascii="Courier New" w:hAnsi="Courier New" w:cs="Courier New" w:hint="default"/>
      </w:rPr>
    </w:lvl>
    <w:lvl w:ilvl="2" w:tplc="BBCE7EA8" w:tentative="1">
      <w:start w:val="1"/>
      <w:numFmt w:val="bullet"/>
      <w:lvlText w:val=""/>
      <w:lvlJc w:val="left"/>
      <w:pPr>
        <w:ind w:left="2160" w:hanging="360"/>
      </w:pPr>
      <w:rPr>
        <w:rFonts w:ascii="Wingdings" w:hAnsi="Wingdings" w:hint="default"/>
      </w:rPr>
    </w:lvl>
    <w:lvl w:ilvl="3" w:tplc="68FADDCC" w:tentative="1">
      <w:start w:val="1"/>
      <w:numFmt w:val="bullet"/>
      <w:lvlText w:val=""/>
      <w:lvlJc w:val="left"/>
      <w:pPr>
        <w:ind w:left="2880" w:hanging="360"/>
      </w:pPr>
      <w:rPr>
        <w:rFonts w:ascii="Symbol" w:hAnsi="Symbol" w:hint="default"/>
      </w:rPr>
    </w:lvl>
    <w:lvl w:ilvl="4" w:tplc="915020FC" w:tentative="1">
      <w:start w:val="1"/>
      <w:numFmt w:val="bullet"/>
      <w:lvlText w:val="o"/>
      <w:lvlJc w:val="left"/>
      <w:pPr>
        <w:ind w:left="3600" w:hanging="360"/>
      </w:pPr>
      <w:rPr>
        <w:rFonts w:ascii="Courier New" w:hAnsi="Courier New" w:cs="Courier New" w:hint="default"/>
      </w:rPr>
    </w:lvl>
    <w:lvl w:ilvl="5" w:tplc="E71A8FA8" w:tentative="1">
      <w:start w:val="1"/>
      <w:numFmt w:val="bullet"/>
      <w:lvlText w:val=""/>
      <w:lvlJc w:val="left"/>
      <w:pPr>
        <w:ind w:left="4320" w:hanging="360"/>
      </w:pPr>
      <w:rPr>
        <w:rFonts w:ascii="Wingdings" w:hAnsi="Wingdings" w:hint="default"/>
      </w:rPr>
    </w:lvl>
    <w:lvl w:ilvl="6" w:tplc="AD46C114" w:tentative="1">
      <w:start w:val="1"/>
      <w:numFmt w:val="bullet"/>
      <w:lvlText w:val=""/>
      <w:lvlJc w:val="left"/>
      <w:pPr>
        <w:ind w:left="5040" w:hanging="360"/>
      </w:pPr>
      <w:rPr>
        <w:rFonts w:ascii="Symbol" w:hAnsi="Symbol" w:hint="default"/>
      </w:rPr>
    </w:lvl>
    <w:lvl w:ilvl="7" w:tplc="BFFCCDFC" w:tentative="1">
      <w:start w:val="1"/>
      <w:numFmt w:val="bullet"/>
      <w:lvlText w:val="o"/>
      <w:lvlJc w:val="left"/>
      <w:pPr>
        <w:ind w:left="5760" w:hanging="360"/>
      </w:pPr>
      <w:rPr>
        <w:rFonts w:ascii="Courier New" w:hAnsi="Courier New" w:cs="Courier New" w:hint="default"/>
      </w:rPr>
    </w:lvl>
    <w:lvl w:ilvl="8" w:tplc="C8CCAC7E" w:tentative="1">
      <w:start w:val="1"/>
      <w:numFmt w:val="bullet"/>
      <w:lvlText w:val=""/>
      <w:lvlJc w:val="left"/>
      <w:pPr>
        <w:ind w:left="6480" w:hanging="360"/>
      </w:pPr>
      <w:rPr>
        <w:rFonts w:ascii="Wingdings" w:hAnsi="Wingdings" w:hint="default"/>
      </w:rPr>
    </w:lvl>
  </w:abstractNum>
  <w:abstractNum w:abstractNumId="13" w15:restartNumberingAfterBreak="0">
    <w:nsid w:val="78743A2C"/>
    <w:multiLevelType w:val="hybridMultilevel"/>
    <w:tmpl w:val="E2BA7C10"/>
    <w:lvl w:ilvl="0" w:tplc="B7F2352C">
      <w:start w:val="1"/>
      <w:numFmt w:val="bullet"/>
      <w:lvlText w:val=""/>
      <w:lvlPicBulletId w:val="0"/>
      <w:lvlJc w:val="left"/>
      <w:pPr>
        <w:tabs>
          <w:tab w:val="num" w:pos="720"/>
        </w:tabs>
        <w:ind w:left="720" w:hanging="360"/>
      </w:pPr>
      <w:rPr>
        <w:rFonts w:ascii="Symbol" w:hAnsi="Symbol" w:hint="default"/>
      </w:rPr>
    </w:lvl>
    <w:lvl w:ilvl="1" w:tplc="28686A7C">
      <w:start w:val="1"/>
      <w:numFmt w:val="bullet"/>
      <w:lvlText w:val=""/>
      <w:lvlJc w:val="left"/>
      <w:pPr>
        <w:tabs>
          <w:tab w:val="num" w:pos="1440"/>
        </w:tabs>
        <w:ind w:left="1440" w:hanging="360"/>
      </w:pPr>
      <w:rPr>
        <w:rFonts w:ascii="Symbol" w:hAnsi="Symbol" w:hint="default"/>
      </w:rPr>
    </w:lvl>
    <w:lvl w:ilvl="2" w:tplc="B8D2C0C8">
      <w:start w:val="1"/>
      <w:numFmt w:val="bullet"/>
      <w:lvlText w:val=""/>
      <w:lvlJc w:val="left"/>
      <w:pPr>
        <w:tabs>
          <w:tab w:val="num" w:pos="2160"/>
        </w:tabs>
        <w:ind w:left="2160" w:hanging="360"/>
      </w:pPr>
      <w:rPr>
        <w:rFonts w:ascii="Symbol" w:hAnsi="Symbol" w:hint="default"/>
      </w:rPr>
    </w:lvl>
    <w:lvl w:ilvl="3" w:tplc="6BF07288">
      <w:start w:val="1"/>
      <w:numFmt w:val="bullet"/>
      <w:lvlText w:val=""/>
      <w:lvlJc w:val="left"/>
      <w:pPr>
        <w:tabs>
          <w:tab w:val="num" w:pos="2880"/>
        </w:tabs>
        <w:ind w:left="2880" w:hanging="360"/>
      </w:pPr>
      <w:rPr>
        <w:rFonts w:ascii="Symbol" w:hAnsi="Symbol" w:hint="default"/>
      </w:rPr>
    </w:lvl>
    <w:lvl w:ilvl="4" w:tplc="6FF6D20C">
      <w:start w:val="1"/>
      <w:numFmt w:val="bullet"/>
      <w:lvlText w:val=""/>
      <w:lvlJc w:val="left"/>
      <w:pPr>
        <w:tabs>
          <w:tab w:val="num" w:pos="3600"/>
        </w:tabs>
        <w:ind w:left="3600" w:hanging="360"/>
      </w:pPr>
      <w:rPr>
        <w:rFonts w:ascii="Symbol" w:hAnsi="Symbol" w:hint="default"/>
      </w:rPr>
    </w:lvl>
    <w:lvl w:ilvl="5" w:tplc="C4FA331A">
      <w:start w:val="1"/>
      <w:numFmt w:val="bullet"/>
      <w:lvlText w:val=""/>
      <w:lvlJc w:val="left"/>
      <w:pPr>
        <w:tabs>
          <w:tab w:val="num" w:pos="4320"/>
        </w:tabs>
        <w:ind w:left="4320" w:hanging="360"/>
      </w:pPr>
      <w:rPr>
        <w:rFonts w:ascii="Symbol" w:hAnsi="Symbol" w:hint="default"/>
      </w:rPr>
    </w:lvl>
    <w:lvl w:ilvl="6" w:tplc="E0B64360">
      <w:start w:val="1"/>
      <w:numFmt w:val="bullet"/>
      <w:lvlText w:val=""/>
      <w:lvlJc w:val="left"/>
      <w:pPr>
        <w:tabs>
          <w:tab w:val="num" w:pos="5040"/>
        </w:tabs>
        <w:ind w:left="5040" w:hanging="360"/>
      </w:pPr>
      <w:rPr>
        <w:rFonts w:ascii="Symbol" w:hAnsi="Symbol" w:hint="default"/>
      </w:rPr>
    </w:lvl>
    <w:lvl w:ilvl="7" w:tplc="19FC21EC">
      <w:start w:val="1"/>
      <w:numFmt w:val="bullet"/>
      <w:lvlText w:val=""/>
      <w:lvlJc w:val="left"/>
      <w:pPr>
        <w:tabs>
          <w:tab w:val="num" w:pos="5760"/>
        </w:tabs>
        <w:ind w:left="5760" w:hanging="360"/>
      </w:pPr>
      <w:rPr>
        <w:rFonts w:ascii="Symbol" w:hAnsi="Symbol" w:hint="default"/>
      </w:rPr>
    </w:lvl>
    <w:lvl w:ilvl="8" w:tplc="DDBCF662">
      <w:start w:val="1"/>
      <w:numFmt w:val="bullet"/>
      <w:lvlText w:val=""/>
      <w:lvlJc w:val="left"/>
      <w:pPr>
        <w:tabs>
          <w:tab w:val="num" w:pos="6480"/>
        </w:tabs>
        <w:ind w:left="6480" w:hanging="360"/>
      </w:pPr>
      <w:rPr>
        <w:rFonts w:ascii="Symbol" w:hAnsi="Symbol" w:hint="default"/>
      </w:rPr>
    </w:lvl>
  </w:abstractNum>
  <w:num w:numId="1">
    <w:abstractNumId w:val="13"/>
  </w:num>
  <w:num w:numId="2">
    <w:abstractNumId w:val="6"/>
  </w:num>
  <w:num w:numId="3">
    <w:abstractNumId w:val="9"/>
  </w:num>
  <w:num w:numId="4">
    <w:abstractNumId w:val="0"/>
  </w:num>
  <w:num w:numId="5">
    <w:abstractNumId w:val="12"/>
  </w:num>
  <w:num w:numId="6">
    <w:abstractNumId w:val="4"/>
  </w:num>
  <w:num w:numId="7">
    <w:abstractNumId w:val="2"/>
  </w:num>
  <w:num w:numId="8">
    <w:abstractNumId w:val="3"/>
  </w:num>
  <w:num w:numId="9">
    <w:abstractNumId w:val="7"/>
  </w:num>
  <w:num w:numId="10">
    <w:abstractNumId w:val="11"/>
  </w:num>
  <w:num w:numId="11">
    <w:abstractNumId w:val="1"/>
  </w:num>
  <w:num w:numId="12">
    <w:abstractNumId w:val="10"/>
  </w:num>
  <w:num w:numId="13">
    <w:abstractNumId w:val="5"/>
  </w:num>
  <w:num w:numId="1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F4270"/>
    <w:rsid w:val="00006C0B"/>
    <w:rsid w:val="000104A4"/>
    <w:rsid w:val="000104DD"/>
    <w:rsid w:val="0001337B"/>
    <w:rsid w:val="00015B38"/>
    <w:rsid w:val="0002443F"/>
    <w:rsid w:val="0002470D"/>
    <w:rsid w:val="0004335B"/>
    <w:rsid w:val="0004397A"/>
    <w:rsid w:val="00054509"/>
    <w:rsid w:val="00054E0B"/>
    <w:rsid w:val="000574C7"/>
    <w:rsid w:val="00070476"/>
    <w:rsid w:val="0007424A"/>
    <w:rsid w:val="0008059C"/>
    <w:rsid w:val="00095BE3"/>
    <w:rsid w:val="00095ED6"/>
    <w:rsid w:val="000A538F"/>
    <w:rsid w:val="000B0F87"/>
    <w:rsid w:val="000B1034"/>
    <w:rsid w:val="000B2DD9"/>
    <w:rsid w:val="000B44B6"/>
    <w:rsid w:val="000D7194"/>
    <w:rsid w:val="000D71B6"/>
    <w:rsid w:val="000E19BC"/>
    <w:rsid w:val="000E7132"/>
    <w:rsid w:val="000E7806"/>
    <w:rsid w:val="000F0122"/>
    <w:rsid w:val="000F440D"/>
    <w:rsid w:val="000F72BC"/>
    <w:rsid w:val="00103DBE"/>
    <w:rsid w:val="0010586B"/>
    <w:rsid w:val="001069D2"/>
    <w:rsid w:val="00107E8F"/>
    <w:rsid w:val="001123CC"/>
    <w:rsid w:val="0013729A"/>
    <w:rsid w:val="00144FDF"/>
    <w:rsid w:val="0015311E"/>
    <w:rsid w:val="001538BA"/>
    <w:rsid w:val="00157D1B"/>
    <w:rsid w:val="00160C7F"/>
    <w:rsid w:val="00160F63"/>
    <w:rsid w:val="001631D5"/>
    <w:rsid w:val="00166A34"/>
    <w:rsid w:val="00171C8A"/>
    <w:rsid w:val="00173438"/>
    <w:rsid w:val="0017777B"/>
    <w:rsid w:val="0018162E"/>
    <w:rsid w:val="00182B00"/>
    <w:rsid w:val="001927B3"/>
    <w:rsid w:val="00195611"/>
    <w:rsid w:val="001A5312"/>
    <w:rsid w:val="001A6079"/>
    <w:rsid w:val="001B1EE9"/>
    <w:rsid w:val="001B2395"/>
    <w:rsid w:val="001B31D0"/>
    <w:rsid w:val="001B480D"/>
    <w:rsid w:val="001B6348"/>
    <w:rsid w:val="001C1E7A"/>
    <w:rsid w:val="001C5659"/>
    <w:rsid w:val="001C594D"/>
    <w:rsid w:val="001D1755"/>
    <w:rsid w:val="001D3787"/>
    <w:rsid w:val="001D7A99"/>
    <w:rsid w:val="001E3A87"/>
    <w:rsid w:val="001E5A9F"/>
    <w:rsid w:val="001F196B"/>
    <w:rsid w:val="001F4FDE"/>
    <w:rsid w:val="001F7881"/>
    <w:rsid w:val="00200088"/>
    <w:rsid w:val="002016A2"/>
    <w:rsid w:val="00206D3C"/>
    <w:rsid w:val="0021149D"/>
    <w:rsid w:val="002143BC"/>
    <w:rsid w:val="002152A2"/>
    <w:rsid w:val="00220B8C"/>
    <w:rsid w:val="00222908"/>
    <w:rsid w:val="00222B48"/>
    <w:rsid w:val="0022643A"/>
    <w:rsid w:val="00226663"/>
    <w:rsid w:val="00232B8B"/>
    <w:rsid w:val="002401D0"/>
    <w:rsid w:val="002411C9"/>
    <w:rsid w:val="00245E63"/>
    <w:rsid w:val="00250316"/>
    <w:rsid w:val="00252947"/>
    <w:rsid w:val="00260C9C"/>
    <w:rsid w:val="00262409"/>
    <w:rsid w:val="00266047"/>
    <w:rsid w:val="00266DF5"/>
    <w:rsid w:val="00267CD9"/>
    <w:rsid w:val="002701BB"/>
    <w:rsid w:val="0027460E"/>
    <w:rsid w:val="002822B4"/>
    <w:rsid w:val="002A00AD"/>
    <w:rsid w:val="002A089F"/>
    <w:rsid w:val="002A2AA0"/>
    <w:rsid w:val="002A43DA"/>
    <w:rsid w:val="002A5357"/>
    <w:rsid w:val="002B0692"/>
    <w:rsid w:val="002B0838"/>
    <w:rsid w:val="002B1110"/>
    <w:rsid w:val="002B43C9"/>
    <w:rsid w:val="002C03FE"/>
    <w:rsid w:val="002C6E56"/>
    <w:rsid w:val="002D22F7"/>
    <w:rsid w:val="002D37CC"/>
    <w:rsid w:val="002E3232"/>
    <w:rsid w:val="002E3294"/>
    <w:rsid w:val="00301D1B"/>
    <w:rsid w:val="003047AB"/>
    <w:rsid w:val="00317F0F"/>
    <w:rsid w:val="00320738"/>
    <w:rsid w:val="0032085E"/>
    <w:rsid w:val="00322B9C"/>
    <w:rsid w:val="00322D12"/>
    <w:rsid w:val="0032441D"/>
    <w:rsid w:val="00324567"/>
    <w:rsid w:val="00324A59"/>
    <w:rsid w:val="00326F12"/>
    <w:rsid w:val="00330D07"/>
    <w:rsid w:val="00334532"/>
    <w:rsid w:val="00350555"/>
    <w:rsid w:val="00355D47"/>
    <w:rsid w:val="00360E66"/>
    <w:rsid w:val="003626DB"/>
    <w:rsid w:val="00363E62"/>
    <w:rsid w:val="003702B3"/>
    <w:rsid w:val="00371802"/>
    <w:rsid w:val="00373CF5"/>
    <w:rsid w:val="00374725"/>
    <w:rsid w:val="003762E4"/>
    <w:rsid w:val="00384F35"/>
    <w:rsid w:val="003856A1"/>
    <w:rsid w:val="00386202"/>
    <w:rsid w:val="00394161"/>
    <w:rsid w:val="003A09C1"/>
    <w:rsid w:val="003A129F"/>
    <w:rsid w:val="003A4A89"/>
    <w:rsid w:val="003A5A7F"/>
    <w:rsid w:val="003A5C1E"/>
    <w:rsid w:val="003B16B5"/>
    <w:rsid w:val="003B3346"/>
    <w:rsid w:val="003C29D9"/>
    <w:rsid w:val="003D2AF0"/>
    <w:rsid w:val="003E3662"/>
    <w:rsid w:val="003E7C93"/>
    <w:rsid w:val="003F2C4C"/>
    <w:rsid w:val="003F72A0"/>
    <w:rsid w:val="00407A61"/>
    <w:rsid w:val="00421650"/>
    <w:rsid w:val="00424346"/>
    <w:rsid w:val="00425C03"/>
    <w:rsid w:val="0043011B"/>
    <w:rsid w:val="004335E2"/>
    <w:rsid w:val="00433BC8"/>
    <w:rsid w:val="0044041F"/>
    <w:rsid w:val="00442114"/>
    <w:rsid w:val="00443BC8"/>
    <w:rsid w:val="00444458"/>
    <w:rsid w:val="0044658B"/>
    <w:rsid w:val="00451B81"/>
    <w:rsid w:val="00452542"/>
    <w:rsid w:val="0046784B"/>
    <w:rsid w:val="004801F0"/>
    <w:rsid w:val="00483D92"/>
    <w:rsid w:val="00485A79"/>
    <w:rsid w:val="004953C8"/>
    <w:rsid w:val="004967AD"/>
    <w:rsid w:val="00497F0D"/>
    <w:rsid w:val="004A3C9D"/>
    <w:rsid w:val="004A688B"/>
    <w:rsid w:val="004A72A9"/>
    <w:rsid w:val="004A7A00"/>
    <w:rsid w:val="004B2C4D"/>
    <w:rsid w:val="004B4D3C"/>
    <w:rsid w:val="004C4A6C"/>
    <w:rsid w:val="004D1ECA"/>
    <w:rsid w:val="004D6270"/>
    <w:rsid w:val="004E4D56"/>
    <w:rsid w:val="004F0E32"/>
    <w:rsid w:val="004F16EB"/>
    <w:rsid w:val="004F76F5"/>
    <w:rsid w:val="00505473"/>
    <w:rsid w:val="005072B3"/>
    <w:rsid w:val="00507FF4"/>
    <w:rsid w:val="0051261E"/>
    <w:rsid w:val="00513607"/>
    <w:rsid w:val="00517D3E"/>
    <w:rsid w:val="0052190F"/>
    <w:rsid w:val="0052419D"/>
    <w:rsid w:val="00525C44"/>
    <w:rsid w:val="00526CED"/>
    <w:rsid w:val="005316ED"/>
    <w:rsid w:val="00531EC1"/>
    <w:rsid w:val="0053229F"/>
    <w:rsid w:val="00534F1D"/>
    <w:rsid w:val="00544D01"/>
    <w:rsid w:val="0054601B"/>
    <w:rsid w:val="0054606A"/>
    <w:rsid w:val="00546F56"/>
    <w:rsid w:val="005479C2"/>
    <w:rsid w:val="0055015C"/>
    <w:rsid w:val="005562C6"/>
    <w:rsid w:val="00561E4C"/>
    <w:rsid w:val="00574A11"/>
    <w:rsid w:val="00576DF1"/>
    <w:rsid w:val="005852BB"/>
    <w:rsid w:val="00591A9C"/>
    <w:rsid w:val="00591D6E"/>
    <w:rsid w:val="00593A3A"/>
    <w:rsid w:val="00593C7B"/>
    <w:rsid w:val="005B0BA2"/>
    <w:rsid w:val="005B237B"/>
    <w:rsid w:val="005B3670"/>
    <w:rsid w:val="005B4C99"/>
    <w:rsid w:val="005D5E47"/>
    <w:rsid w:val="005E178F"/>
    <w:rsid w:val="005E462C"/>
    <w:rsid w:val="005F120F"/>
    <w:rsid w:val="005F29E1"/>
    <w:rsid w:val="00604E67"/>
    <w:rsid w:val="006072B0"/>
    <w:rsid w:val="006102C7"/>
    <w:rsid w:val="006119EF"/>
    <w:rsid w:val="006168C8"/>
    <w:rsid w:val="00617E13"/>
    <w:rsid w:val="00624554"/>
    <w:rsid w:val="00627C7D"/>
    <w:rsid w:val="006422D2"/>
    <w:rsid w:val="00643560"/>
    <w:rsid w:val="00643C05"/>
    <w:rsid w:val="00647A12"/>
    <w:rsid w:val="006500FA"/>
    <w:rsid w:val="00652A5E"/>
    <w:rsid w:val="00652BA3"/>
    <w:rsid w:val="00655CAB"/>
    <w:rsid w:val="006728EF"/>
    <w:rsid w:val="00685047"/>
    <w:rsid w:val="0068631A"/>
    <w:rsid w:val="00686BDF"/>
    <w:rsid w:val="00693AF4"/>
    <w:rsid w:val="006A01DA"/>
    <w:rsid w:val="006A25F0"/>
    <w:rsid w:val="006A4AB0"/>
    <w:rsid w:val="006A5EFA"/>
    <w:rsid w:val="006A609D"/>
    <w:rsid w:val="006A76D5"/>
    <w:rsid w:val="006C0107"/>
    <w:rsid w:val="006D655A"/>
    <w:rsid w:val="006E1403"/>
    <w:rsid w:val="006E38BC"/>
    <w:rsid w:val="006E754A"/>
    <w:rsid w:val="006F2D7D"/>
    <w:rsid w:val="006F48C5"/>
    <w:rsid w:val="006F7AE6"/>
    <w:rsid w:val="00700D19"/>
    <w:rsid w:val="00702815"/>
    <w:rsid w:val="007044F6"/>
    <w:rsid w:val="00710CA6"/>
    <w:rsid w:val="00710FAE"/>
    <w:rsid w:val="0071211A"/>
    <w:rsid w:val="007152E7"/>
    <w:rsid w:val="00716981"/>
    <w:rsid w:val="00731B25"/>
    <w:rsid w:val="00735F74"/>
    <w:rsid w:val="00737FBA"/>
    <w:rsid w:val="00741789"/>
    <w:rsid w:val="007420B5"/>
    <w:rsid w:val="00744971"/>
    <w:rsid w:val="00746C1F"/>
    <w:rsid w:val="007501AD"/>
    <w:rsid w:val="0075257D"/>
    <w:rsid w:val="007541B9"/>
    <w:rsid w:val="0076135A"/>
    <w:rsid w:val="00770085"/>
    <w:rsid w:val="00773234"/>
    <w:rsid w:val="00781DB6"/>
    <w:rsid w:val="007831B4"/>
    <w:rsid w:val="0078407C"/>
    <w:rsid w:val="00786A15"/>
    <w:rsid w:val="00791AF0"/>
    <w:rsid w:val="0079289C"/>
    <w:rsid w:val="00793D60"/>
    <w:rsid w:val="00793E16"/>
    <w:rsid w:val="0079595E"/>
    <w:rsid w:val="00796C9F"/>
    <w:rsid w:val="007977FB"/>
    <w:rsid w:val="007A27DF"/>
    <w:rsid w:val="007A696E"/>
    <w:rsid w:val="007B1434"/>
    <w:rsid w:val="007B1B70"/>
    <w:rsid w:val="007B21D5"/>
    <w:rsid w:val="007B7595"/>
    <w:rsid w:val="007C0492"/>
    <w:rsid w:val="007C2490"/>
    <w:rsid w:val="007D48BD"/>
    <w:rsid w:val="007D692A"/>
    <w:rsid w:val="007E55E8"/>
    <w:rsid w:val="007F0855"/>
    <w:rsid w:val="007F0F6C"/>
    <w:rsid w:val="007F24D6"/>
    <w:rsid w:val="007F42FC"/>
    <w:rsid w:val="007F7429"/>
    <w:rsid w:val="007F75DE"/>
    <w:rsid w:val="0080003B"/>
    <w:rsid w:val="00810D2F"/>
    <w:rsid w:val="00810E91"/>
    <w:rsid w:val="008136F0"/>
    <w:rsid w:val="00815742"/>
    <w:rsid w:val="008159EB"/>
    <w:rsid w:val="008173BF"/>
    <w:rsid w:val="00817477"/>
    <w:rsid w:val="0082452B"/>
    <w:rsid w:val="00824D5C"/>
    <w:rsid w:val="00831CEA"/>
    <w:rsid w:val="00833537"/>
    <w:rsid w:val="00833546"/>
    <w:rsid w:val="008422C7"/>
    <w:rsid w:val="00850F88"/>
    <w:rsid w:val="00856231"/>
    <w:rsid w:val="00857D75"/>
    <w:rsid w:val="0087193D"/>
    <w:rsid w:val="00872F81"/>
    <w:rsid w:val="008731E2"/>
    <w:rsid w:val="008739E9"/>
    <w:rsid w:val="00874306"/>
    <w:rsid w:val="0087567C"/>
    <w:rsid w:val="00875F3A"/>
    <w:rsid w:val="0088749B"/>
    <w:rsid w:val="00890792"/>
    <w:rsid w:val="0089115E"/>
    <w:rsid w:val="00893C52"/>
    <w:rsid w:val="00894BA2"/>
    <w:rsid w:val="008969E7"/>
    <w:rsid w:val="00897C42"/>
    <w:rsid w:val="008A1553"/>
    <w:rsid w:val="008A3425"/>
    <w:rsid w:val="008A34E6"/>
    <w:rsid w:val="008A7639"/>
    <w:rsid w:val="008B6CA6"/>
    <w:rsid w:val="008C0972"/>
    <w:rsid w:val="008C0D18"/>
    <w:rsid w:val="008C5E4D"/>
    <w:rsid w:val="008D008A"/>
    <w:rsid w:val="008D03A1"/>
    <w:rsid w:val="008D4F64"/>
    <w:rsid w:val="008E6CB9"/>
    <w:rsid w:val="008F297A"/>
    <w:rsid w:val="00903443"/>
    <w:rsid w:val="009034DC"/>
    <w:rsid w:val="00911D2F"/>
    <w:rsid w:val="009151F9"/>
    <w:rsid w:val="00915B9A"/>
    <w:rsid w:val="00924406"/>
    <w:rsid w:val="00927F25"/>
    <w:rsid w:val="009321B2"/>
    <w:rsid w:val="009323C2"/>
    <w:rsid w:val="009326AB"/>
    <w:rsid w:val="00935E6F"/>
    <w:rsid w:val="00935FA9"/>
    <w:rsid w:val="00936530"/>
    <w:rsid w:val="009370E6"/>
    <w:rsid w:val="00941809"/>
    <w:rsid w:val="00941994"/>
    <w:rsid w:val="009464EC"/>
    <w:rsid w:val="00953C5F"/>
    <w:rsid w:val="00955C8C"/>
    <w:rsid w:val="00956EAC"/>
    <w:rsid w:val="00971842"/>
    <w:rsid w:val="00972AAA"/>
    <w:rsid w:val="009760AF"/>
    <w:rsid w:val="0098539C"/>
    <w:rsid w:val="00991807"/>
    <w:rsid w:val="00997A7B"/>
    <w:rsid w:val="009A5A10"/>
    <w:rsid w:val="009A5C0B"/>
    <w:rsid w:val="009B2161"/>
    <w:rsid w:val="009B6C5F"/>
    <w:rsid w:val="009B6D3C"/>
    <w:rsid w:val="009B7215"/>
    <w:rsid w:val="009C0536"/>
    <w:rsid w:val="009C16A5"/>
    <w:rsid w:val="009C28BD"/>
    <w:rsid w:val="009C463C"/>
    <w:rsid w:val="009C6CA3"/>
    <w:rsid w:val="009E0D18"/>
    <w:rsid w:val="009F0A31"/>
    <w:rsid w:val="009F1A33"/>
    <w:rsid w:val="009F21BB"/>
    <w:rsid w:val="009F23B3"/>
    <w:rsid w:val="009F35E9"/>
    <w:rsid w:val="00A0025D"/>
    <w:rsid w:val="00A04216"/>
    <w:rsid w:val="00A06601"/>
    <w:rsid w:val="00A06D27"/>
    <w:rsid w:val="00A1293C"/>
    <w:rsid w:val="00A160ED"/>
    <w:rsid w:val="00A16B95"/>
    <w:rsid w:val="00A20EE7"/>
    <w:rsid w:val="00A26C4D"/>
    <w:rsid w:val="00A32705"/>
    <w:rsid w:val="00A37865"/>
    <w:rsid w:val="00A40D26"/>
    <w:rsid w:val="00A412B0"/>
    <w:rsid w:val="00A44F59"/>
    <w:rsid w:val="00A5390F"/>
    <w:rsid w:val="00A55250"/>
    <w:rsid w:val="00A57D7A"/>
    <w:rsid w:val="00A604E3"/>
    <w:rsid w:val="00A67A62"/>
    <w:rsid w:val="00A766D5"/>
    <w:rsid w:val="00A80E23"/>
    <w:rsid w:val="00A87286"/>
    <w:rsid w:val="00A913B4"/>
    <w:rsid w:val="00A91C3B"/>
    <w:rsid w:val="00A91CE9"/>
    <w:rsid w:val="00A97678"/>
    <w:rsid w:val="00AA026A"/>
    <w:rsid w:val="00AA2951"/>
    <w:rsid w:val="00AA4FAD"/>
    <w:rsid w:val="00AA5AC4"/>
    <w:rsid w:val="00AC2A39"/>
    <w:rsid w:val="00AC4393"/>
    <w:rsid w:val="00AD1827"/>
    <w:rsid w:val="00AD1BB7"/>
    <w:rsid w:val="00AD6113"/>
    <w:rsid w:val="00AD69DA"/>
    <w:rsid w:val="00AD7ECE"/>
    <w:rsid w:val="00AE420D"/>
    <w:rsid w:val="00AE43DE"/>
    <w:rsid w:val="00AE44E8"/>
    <w:rsid w:val="00AE5745"/>
    <w:rsid w:val="00AF0296"/>
    <w:rsid w:val="00AF13E4"/>
    <w:rsid w:val="00AF187B"/>
    <w:rsid w:val="00AF3B38"/>
    <w:rsid w:val="00B01194"/>
    <w:rsid w:val="00B11510"/>
    <w:rsid w:val="00B16BDB"/>
    <w:rsid w:val="00B219D1"/>
    <w:rsid w:val="00B219EC"/>
    <w:rsid w:val="00B3020A"/>
    <w:rsid w:val="00B3347A"/>
    <w:rsid w:val="00B42932"/>
    <w:rsid w:val="00B5013A"/>
    <w:rsid w:val="00B501F4"/>
    <w:rsid w:val="00B5316E"/>
    <w:rsid w:val="00B5680D"/>
    <w:rsid w:val="00B60C3D"/>
    <w:rsid w:val="00B62FF5"/>
    <w:rsid w:val="00B71DBA"/>
    <w:rsid w:val="00B74044"/>
    <w:rsid w:val="00B8008E"/>
    <w:rsid w:val="00B85EA2"/>
    <w:rsid w:val="00B862B6"/>
    <w:rsid w:val="00B86807"/>
    <w:rsid w:val="00B86901"/>
    <w:rsid w:val="00B87826"/>
    <w:rsid w:val="00B87BA5"/>
    <w:rsid w:val="00B939D8"/>
    <w:rsid w:val="00B957CE"/>
    <w:rsid w:val="00B9791A"/>
    <w:rsid w:val="00BA17CF"/>
    <w:rsid w:val="00BA6C70"/>
    <w:rsid w:val="00BB0A54"/>
    <w:rsid w:val="00BC12B0"/>
    <w:rsid w:val="00BC3EEF"/>
    <w:rsid w:val="00BC55E2"/>
    <w:rsid w:val="00BD550D"/>
    <w:rsid w:val="00BD5887"/>
    <w:rsid w:val="00BE31DF"/>
    <w:rsid w:val="00BE372D"/>
    <w:rsid w:val="00BE4904"/>
    <w:rsid w:val="00BE7268"/>
    <w:rsid w:val="00BE7AC3"/>
    <w:rsid w:val="00BF1129"/>
    <w:rsid w:val="00BF2F2A"/>
    <w:rsid w:val="00BF412E"/>
    <w:rsid w:val="00BF4270"/>
    <w:rsid w:val="00BF481A"/>
    <w:rsid w:val="00BF4C4F"/>
    <w:rsid w:val="00BF5114"/>
    <w:rsid w:val="00C03A4C"/>
    <w:rsid w:val="00C04284"/>
    <w:rsid w:val="00C04ED7"/>
    <w:rsid w:val="00C05784"/>
    <w:rsid w:val="00C10C90"/>
    <w:rsid w:val="00C12125"/>
    <w:rsid w:val="00C14B8B"/>
    <w:rsid w:val="00C23395"/>
    <w:rsid w:val="00C2360B"/>
    <w:rsid w:val="00C26594"/>
    <w:rsid w:val="00C2664C"/>
    <w:rsid w:val="00C32F27"/>
    <w:rsid w:val="00C36E70"/>
    <w:rsid w:val="00C41496"/>
    <w:rsid w:val="00C44096"/>
    <w:rsid w:val="00C46DC1"/>
    <w:rsid w:val="00C52C99"/>
    <w:rsid w:val="00C54BF9"/>
    <w:rsid w:val="00C60ADA"/>
    <w:rsid w:val="00C62CB5"/>
    <w:rsid w:val="00C67F77"/>
    <w:rsid w:val="00C707D9"/>
    <w:rsid w:val="00C80394"/>
    <w:rsid w:val="00C81DAD"/>
    <w:rsid w:val="00C82CB7"/>
    <w:rsid w:val="00C8751F"/>
    <w:rsid w:val="00C910CE"/>
    <w:rsid w:val="00C91F89"/>
    <w:rsid w:val="00C97772"/>
    <w:rsid w:val="00C979AE"/>
    <w:rsid w:val="00CA6362"/>
    <w:rsid w:val="00CA66EC"/>
    <w:rsid w:val="00CA6A0C"/>
    <w:rsid w:val="00CB0DEF"/>
    <w:rsid w:val="00CC0303"/>
    <w:rsid w:val="00CC42BD"/>
    <w:rsid w:val="00CC5B0F"/>
    <w:rsid w:val="00CC6D4C"/>
    <w:rsid w:val="00CC7ADC"/>
    <w:rsid w:val="00CD18C9"/>
    <w:rsid w:val="00CD21FB"/>
    <w:rsid w:val="00CD3DCD"/>
    <w:rsid w:val="00CE1823"/>
    <w:rsid w:val="00CE2087"/>
    <w:rsid w:val="00CE3006"/>
    <w:rsid w:val="00CE58A2"/>
    <w:rsid w:val="00CF041E"/>
    <w:rsid w:val="00CF0A9A"/>
    <w:rsid w:val="00CF5B0B"/>
    <w:rsid w:val="00D020F0"/>
    <w:rsid w:val="00D07E25"/>
    <w:rsid w:val="00D13A7A"/>
    <w:rsid w:val="00D17DFF"/>
    <w:rsid w:val="00D4049A"/>
    <w:rsid w:val="00D405BE"/>
    <w:rsid w:val="00D42637"/>
    <w:rsid w:val="00D45342"/>
    <w:rsid w:val="00D52F9E"/>
    <w:rsid w:val="00D5664D"/>
    <w:rsid w:val="00D56FBF"/>
    <w:rsid w:val="00D57C17"/>
    <w:rsid w:val="00D64CFA"/>
    <w:rsid w:val="00D65F21"/>
    <w:rsid w:val="00D66085"/>
    <w:rsid w:val="00D666E6"/>
    <w:rsid w:val="00D86876"/>
    <w:rsid w:val="00D86947"/>
    <w:rsid w:val="00D9347F"/>
    <w:rsid w:val="00DA1F90"/>
    <w:rsid w:val="00DA33F7"/>
    <w:rsid w:val="00DA63D7"/>
    <w:rsid w:val="00DB2118"/>
    <w:rsid w:val="00DB2DBA"/>
    <w:rsid w:val="00DB3AF4"/>
    <w:rsid w:val="00DB5D76"/>
    <w:rsid w:val="00DB7C15"/>
    <w:rsid w:val="00DD573F"/>
    <w:rsid w:val="00DD6761"/>
    <w:rsid w:val="00DE339F"/>
    <w:rsid w:val="00DE6416"/>
    <w:rsid w:val="00DE6911"/>
    <w:rsid w:val="00DF2076"/>
    <w:rsid w:val="00DF5D70"/>
    <w:rsid w:val="00DF5DC8"/>
    <w:rsid w:val="00E00F5C"/>
    <w:rsid w:val="00E03FF7"/>
    <w:rsid w:val="00E06994"/>
    <w:rsid w:val="00E06BCE"/>
    <w:rsid w:val="00E11BD1"/>
    <w:rsid w:val="00E20F05"/>
    <w:rsid w:val="00E22598"/>
    <w:rsid w:val="00E274CA"/>
    <w:rsid w:val="00E355FA"/>
    <w:rsid w:val="00E41417"/>
    <w:rsid w:val="00E4328F"/>
    <w:rsid w:val="00E4704E"/>
    <w:rsid w:val="00E50523"/>
    <w:rsid w:val="00E52B30"/>
    <w:rsid w:val="00E622BA"/>
    <w:rsid w:val="00E64CAD"/>
    <w:rsid w:val="00E67C7A"/>
    <w:rsid w:val="00E712AD"/>
    <w:rsid w:val="00E737D0"/>
    <w:rsid w:val="00E7617D"/>
    <w:rsid w:val="00E77D3E"/>
    <w:rsid w:val="00E77F9E"/>
    <w:rsid w:val="00E86E29"/>
    <w:rsid w:val="00EA221B"/>
    <w:rsid w:val="00EA7E99"/>
    <w:rsid w:val="00EB08BD"/>
    <w:rsid w:val="00EB0EA9"/>
    <w:rsid w:val="00EB2C1C"/>
    <w:rsid w:val="00EB4D3B"/>
    <w:rsid w:val="00EB673F"/>
    <w:rsid w:val="00EC1B7B"/>
    <w:rsid w:val="00EC50E0"/>
    <w:rsid w:val="00EC6385"/>
    <w:rsid w:val="00EC6A8A"/>
    <w:rsid w:val="00EC7453"/>
    <w:rsid w:val="00ED29E7"/>
    <w:rsid w:val="00ED4102"/>
    <w:rsid w:val="00EE03F0"/>
    <w:rsid w:val="00EF235E"/>
    <w:rsid w:val="00EF320F"/>
    <w:rsid w:val="00EF4735"/>
    <w:rsid w:val="00EF666E"/>
    <w:rsid w:val="00F03AAE"/>
    <w:rsid w:val="00F04B2C"/>
    <w:rsid w:val="00F0639B"/>
    <w:rsid w:val="00F1432E"/>
    <w:rsid w:val="00F14508"/>
    <w:rsid w:val="00F14549"/>
    <w:rsid w:val="00F14C1F"/>
    <w:rsid w:val="00F20C7C"/>
    <w:rsid w:val="00F21462"/>
    <w:rsid w:val="00F215C2"/>
    <w:rsid w:val="00F24EFB"/>
    <w:rsid w:val="00F259E3"/>
    <w:rsid w:val="00F26B5D"/>
    <w:rsid w:val="00F27006"/>
    <w:rsid w:val="00F31797"/>
    <w:rsid w:val="00F3717E"/>
    <w:rsid w:val="00F42E02"/>
    <w:rsid w:val="00F45BB4"/>
    <w:rsid w:val="00F54DAE"/>
    <w:rsid w:val="00F6585E"/>
    <w:rsid w:val="00F65B17"/>
    <w:rsid w:val="00F70ECB"/>
    <w:rsid w:val="00F7498C"/>
    <w:rsid w:val="00F75679"/>
    <w:rsid w:val="00F769D0"/>
    <w:rsid w:val="00F85068"/>
    <w:rsid w:val="00F85C10"/>
    <w:rsid w:val="00F8769F"/>
    <w:rsid w:val="00FA0E98"/>
    <w:rsid w:val="00FB126D"/>
    <w:rsid w:val="00FB3DC8"/>
    <w:rsid w:val="00FB7D14"/>
    <w:rsid w:val="00FC441C"/>
    <w:rsid w:val="00FC487F"/>
    <w:rsid w:val="00FE1023"/>
    <w:rsid w:val="00FE2DF8"/>
    <w:rsid w:val="00FE335B"/>
    <w:rsid w:val="00FE53B5"/>
    <w:rsid w:val="00FF2154"/>
    <w:rsid w:val="00FF2177"/>
    <w:rsid w:val="00FF594B"/>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99008A"/>
  <w15:chartTrackingRefBased/>
  <w15:docId w15:val="{AEDD0CD1-955B-46D9-B95E-1AE8B3786E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Arial"/>
        <w:lang w:val="de-DE" w:eastAsia="de-DE"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pPr>
      <w:spacing w:after="200" w:line="276" w:lineRule="auto"/>
    </w:pPr>
    <w:rPr>
      <w:sz w:val="22"/>
      <w:szCs w:val="22"/>
      <w:lang w:eastAsia="en-US"/>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unhideWhenUsed/>
    <w:rsid w:val="00BF4270"/>
    <w:pPr>
      <w:tabs>
        <w:tab w:val="center" w:pos="4536"/>
        <w:tab w:val="right" w:pos="9072"/>
      </w:tabs>
    </w:pPr>
  </w:style>
  <w:style w:type="character" w:customStyle="1" w:styleId="KopfzeileZchn">
    <w:name w:val="Kopfzeile Zchn"/>
    <w:link w:val="Kopfzeile"/>
    <w:uiPriority w:val="99"/>
    <w:rsid w:val="00BF4270"/>
    <w:rPr>
      <w:sz w:val="22"/>
      <w:szCs w:val="22"/>
      <w:lang w:eastAsia="en-US"/>
    </w:rPr>
  </w:style>
  <w:style w:type="paragraph" w:styleId="Fuzeile">
    <w:name w:val="footer"/>
    <w:basedOn w:val="Standard"/>
    <w:link w:val="FuzeileZchn"/>
    <w:uiPriority w:val="99"/>
    <w:unhideWhenUsed/>
    <w:rsid w:val="00BF4270"/>
    <w:pPr>
      <w:tabs>
        <w:tab w:val="center" w:pos="4536"/>
        <w:tab w:val="right" w:pos="9072"/>
      </w:tabs>
    </w:pPr>
  </w:style>
  <w:style w:type="character" w:customStyle="1" w:styleId="FuzeileZchn">
    <w:name w:val="Fußzeile Zchn"/>
    <w:link w:val="Fuzeile"/>
    <w:uiPriority w:val="99"/>
    <w:rsid w:val="00BF4270"/>
    <w:rPr>
      <w:sz w:val="22"/>
      <w:szCs w:val="22"/>
      <w:lang w:eastAsia="en-US"/>
    </w:rPr>
  </w:style>
  <w:style w:type="character" w:styleId="Hyperlink">
    <w:name w:val="Hyperlink"/>
    <w:uiPriority w:val="99"/>
    <w:unhideWhenUsed/>
    <w:rsid w:val="00AF13E4"/>
    <w:rPr>
      <w:color w:val="0563C1"/>
      <w:u w:val="single"/>
    </w:rPr>
  </w:style>
  <w:style w:type="paragraph" w:styleId="Sprechblasentext">
    <w:name w:val="Balloon Text"/>
    <w:basedOn w:val="Standard"/>
    <w:link w:val="SprechblasentextZchn"/>
    <w:uiPriority w:val="99"/>
    <w:semiHidden/>
    <w:unhideWhenUsed/>
    <w:rsid w:val="00E7617D"/>
    <w:pPr>
      <w:spacing w:after="0" w:line="240" w:lineRule="auto"/>
    </w:pPr>
    <w:rPr>
      <w:rFonts w:ascii="Segoe UI" w:hAnsi="Segoe UI" w:cs="Segoe UI"/>
      <w:sz w:val="18"/>
      <w:szCs w:val="18"/>
    </w:rPr>
  </w:style>
  <w:style w:type="character" w:customStyle="1" w:styleId="SprechblasentextZchn">
    <w:name w:val="Sprechblasentext Zchn"/>
    <w:link w:val="Sprechblasentext"/>
    <w:uiPriority w:val="99"/>
    <w:semiHidden/>
    <w:rsid w:val="00E7617D"/>
    <w:rPr>
      <w:rFonts w:ascii="Segoe UI" w:hAnsi="Segoe UI" w:cs="Segoe UI"/>
      <w:sz w:val="18"/>
      <w:szCs w:val="18"/>
      <w:lang w:eastAsia="en-US"/>
    </w:rPr>
  </w:style>
  <w:style w:type="character" w:styleId="Kommentarzeichen">
    <w:name w:val="annotation reference"/>
    <w:uiPriority w:val="99"/>
    <w:semiHidden/>
    <w:unhideWhenUsed/>
    <w:rsid w:val="00833546"/>
    <w:rPr>
      <w:sz w:val="16"/>
      <w:szCs w:val="16"/>
    </w:rPr>
  </w:style>
  <w:style w:type="paragraph" w:styleId="Kommentartext">
    <w:name w:val="annotation text"/>
    <w:basedOn w:val="Standard"/>
    <w:link w:val="KommentartextZchn"/>
    <w:uiPriority w:val="99"/>
    <w:semiHidden/>
    <w:unhideWhenUsed/>
    <w:rsid w:val="00833546"/>
    <w:rPr>
      <w:sz w:val="20"/>
      <w:szCs w:val="20"/>
    </w:rPr>
  </w:style>
  <w:style w:type="character" w:customStyle="1" w:styleId="KommentartextZchn">
    <w:name w:val="Kommentartext Zchn"/>
    <w:link w:val="Kommentartext"/>
    <w:uiPriority w:val="99"/>
    <w:semiHidden/>
    <w:rsid w:val="00833546"/>
    <w:rPr>
      <w:lang w:eastAsia="en-US"/>
    </w:rPr>
  </w:style>
  <w:style w:type="paragraph" w:styleId="Kommentarthema">
    <w:name w:val="annotation subject"/>
    <w:basedOn w:val="Kommentartext"/>
    <w:next w:val="Kommentartext"/>
    <w:link w:val="KommentarthemaZchn"/>
    <w:uiPriority w:val="99"/>
    <w:semiHidden/>
    <w:unhideWhenUsed/>
    <w:rsid w:val="00833546"/>
    <w:rPr>
      <w:b/>
      <w:bCs/>
    </w:rPr>
  </w:style>
  <w:style w:type="character" w:customStyle="1" w:styleId="KommentarthemaZchn">
    <w:name w:val="Kommentarthema Zchn"/>
    <w:link w:val="Kommentarthema"/>
    <w:uiPriority w:val="99"/>
    <w:semiHidden/>
    <w:rsid w:val="00833546"/>
    <w:rPr>
      <w:b/>
      <w:bCs/>
      <w:lang w:eastAsia="en-US"/>
    </w:rPr>
  </w:style>
  <w:style w:type="paragraph" w:styleId="Listenabsatz">
    <w:name w:val="List Paragraph"/>
    <w:basedOn w:val="Standard"/>
    <w:uiPriority w:val="34"/>
    <w:qFormat/>
    <w:rsid w:val="00D17DFF"/>
    <w:pPr>
      <w:ind w:left="720"/>
      <w:contextualSpacing/>
    </w:pPr>
  </w:style>
  <w:style w:type="character" w:styleId="NichtaufgelsteErwhnung">
    <w:name w:val="Unresolved Mention"/>
    <w:basedOn w:val="Absatz-Standardschriftart"/>
    <w:uiPriority w:val="99"/>
    <w:semiHidden/>
    <w:unhideWhenUsed/>
    <w:rsid w:val="00710FAE"/>
    <w:rPr>
      <w:color w:val="605E5C"/>
      <w:shd w:val="clear" w:color="auto" w:fill="E1DFDD"/>
    </w:rPr>
  </w:style>
  <w:style w:type="character" w:styleId="Fett">
    <w:name w:val="Strong"/>
    <w:basedOn w:val="Absatz-Standardschriftart"/>
    <w:uiPriority w:val="22"/>
    <w:qFormat/>
    <w:rsid w:val="004F0E32"/>
    <w:rPr>
      <w:b/>
      <w:bCs/>
    </w:rPr>
  </w:style>
  <w:style w:type="paragraph" w:customStyle="1" w:styleId="isselectedend">
    <w:name w:val="isselectedend"/>
    <w:basedOn w:val="Standard"/>
    <w:rsid w:val="003F72A0"/>
    <w:pPr>
      <w:spacing w:before="100" w:beforeAutospacing="1" w:after="100" w:afterAutospacing="1" w:line="240" w:lineRule="auto"/>
    </w:pPr>
    <w:rPr>
      <w:rFonts w:ascii="Times New Roman" w:eastAsia="Times New Roman" w:hAnsi="Times New Roman" w:cs="Times New Roman"/>
      <w:sz w:val="24"/>
      <w:szCs w:val="24"/>
      <w:lang w:eastAsia="de-DE"/>
    </w:rPr>
  </w:style>
  <w:style w:type="paragraph" w:styleId="StandardWeb">
    <w:name w:val="Normal (Web)"/>
    <w:basedOn w:val="Standard"/>
    <w:uiPriority w:val="99"/>
    <w:semiHidden/>
    <w:unhideWhenUsed/>
    <w:rsid w:val="003F72A0"/>
    <w:pPr>
      <w:spacing w:before="100" w:beforeAutospacing="1" w:after="100" w:afterAutospacing="1" w:line="240" w:lineRule="auto"/>
    </w:pPr>
    <w:rPr>
      <w:rFonts w:ascii="Times New Roman" w:eastAsia="Times New Roman" w:hAnsi="Times New Roman" w:cs="Times New Roman"/>
      <w:sz w:val="24"/>
      <w:szCs w:val="24"/>
      <w:lang w:eastAsia="de-D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104334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38DDA85-AE9D-4E96-A5F6-3B5616F01F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349</Words>
  <Characters>2204</Characters>
  <Application>Microsoft Office Word</Application>
  <DocSecurity>0</DocSecurity>
  <Lines>18</Lines>
  <Paragraphs>5</Paragraphs>
  <ScaleCrop>false</ScaleCrop>
  <HeadingPairs>
    <vt:vector size="2" baseType="variant">
      <vt:variant>
        <vt:lpstr>Titel</vt:lpstr>
      </vt:variant>
      <vt:variant>
        <vt:i4>1</vt:i4>
      </vt:variant>
    </vt:vector>
  </HeadingPairs>
  <TitlesOfParts>
    <vt:vector size="1" baseType="lpstr">
      <vt:lpstr/>
    </vt:vector>
  </TitlesOfParts>
  <Company>Hewlett-Packard Company</Company>
  <LinksUpToDate>false</LinksUpToDate>
  <CharactersWithSpaces>2548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Kaan Emeklibas</dc:creator>
  <cp:lastModifiedBy>Brendel Felicitas</cp:lastModifiedBy>
  <cp:revision>18</cp:revision>
  <cp:lastPrinted>2021-01-06T12:46:00Z</cp:lastPrinted>
  <dcterms:created xsi:type="dcterms:W3CDTF">2025-07-21T19:17:00Z</dcterms:created>
  <dcterms:modified xsi:type="dcterms:W3CDTF">2026-10-30T11:22:00Z</dcterms:modified>
</cp:coreProperties>
</file>