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0F864" w14:textId="77777777" w:rsidR="00580D60" w:rsidRPr="00F21BB7" w:rsidRDefault="00580D60" w:rsidP="00580D60">
      <w:pPr>
        <w:rPr>
          <w:rStyle w:val="Hervorhebung"/>
          <w:i w:val="0"/>
          <w:iCs w:val="0"/>
        </w:rPr>
      </w:pPr>
      <w:r w:rsidRPr="00F21BB7">
        <w:rPr>
          <w:rStyle w:val="Hervorhebung"/>
          <w:i w:val="0"/>
        </w:rPr>
        <w:t>Stadt Wesel</w:t>
      </w:r>
    </w:p>
    <w:p w14:paraId="07032D8C" w14:textId="77777777" w:rsidR="00147C83" w:rsidRDefault="00147C83" w:rsidP="00147C83">
      <w:pPr>
        <w:rPr>
          <w:rStyle w:val="Hervorhebung"/>
          <w:i w:val="0"/>
          <w:iCs w:val="0"/>
        </w:rPr>
      </w:pPr>
      <w:r>
        <w:rPr>
          <w:rStyle w:val="Hervorhebung"/>
          <w:i w:val="0"/>
          <w:iCs w:val="0"/>
        </w:rPr>
        <w:t>Büro des Bürgermeisters</w:t>
      </w:r>
    </w:p>
    <w:p w14:paraId="55FDC4DC" w14:textId="44297EDD" w:rsidR="00580D60" w:rsidRDefault="00147C83" w:rsidP="00580D60">
      <w:pPr>
        <w:rPr>
          <w:rStyle w:val="Hervorhebung"/>
          <w:i w:val="0"/>
        </w:rPr>
      </w:pPr>
      <w:r>
        <w:rPr>
          <w:rStyle w:val="Hervorhebung"/>
          <w:i w:val="0"/>
        </w:rPr>
        <w:t>Larissa Lübcke</w:t>
      </w:r>
    </w:p>
    <w:p w14:paraId="03761B1F" w14:textId="5A730EEB" w:rsidR="00580D60" w:rsidRPr="00F21BB7" w:rsidRDefault="00580D60" w:rsidP="00580D60">
      <w:pPr>
        <w:rPr>
          <w:rStyle w:val="Hervorhebung"/>
          <w:i w:val="0"/>
          <w:iCs w:val="0"/>
          <w:lang w:val="en-US"/>
        </w:rPr>
      </w:pPr>
      <w:r>
        <w:rPr>
          <w:rStyle w:val="Hervorhebung"/>
          <w:i w:val="0"/>
          <w:lang w:val="en-US"/>
        </w:rPr>
        <w:t>Tel. 0281/203-2</w:t>
      </w:r>
      <w:r w:rsidR="00147C83">
        <w:rPr>
          <w:rStyle w:val="Hervorhebung"/>
          <w:i w:val="0"/>
          <w:lang w:val="en-US"/>
        </w:rPr>
        <w:t>219</w:t>
      </w:r>
    </w:p>
    <w:p w14:paraId="0589569F" w14:textId="77777777" w:rsidR="00147C83" w:rsidRPr="00987927" w:rsidRDefault="00147C83" w:rsidP="00147C83">
      <w:pPr>
        <w:rPr>
          <w:rStyle w:val="Hervorhebung"/>
          <w:i w:val="0"/>
          <w:iCs w:val="0"/>
          <w:lang w:val="en-US"/>
        </w:rPr>
      </w:pPr>
      <w:r w:rsidRPr="00987927">
        <w:rPr>
          <w:rStyle w:val="Hervorhebung"/>
          <w:i w:val="0"/>
          <w:iCs w:val="0"/>
          <w:lang w:val="en-US"/>
        </w:rPr>
        <w:t>E</w:t>
      </w:r>
      <w:r>
        <w:rPr>
          <w:rStyle w:val="Hervorhebung"/>
          <w:i w:val="0"/>
          <w:iCs w:val="0"/>
          <w:lang w:val="en-US"/>
        </w:rPr>
        <w:t>-Mail</w:t>
      </w:r>
      <w:r w:rsidRPr="00987927">
        <w:rPr>
          <w:rStyle w:val="Hervorhebung"/>
          <w:i w:val="0"/>
          <w:iCs w:val="0"/>
          <w:lang w:val="en-US"/>
        </w:rPr>
        <w:t xml:space="preserve">: </w:t>
      </w:r>
      <w:r>
        <w:rPr>
          <w:rStyle w:val="Hervorhebung"/>
          <w:i w:val="0"/>
          <w:iCs w:val="0"/>
          <w:lang w:val="en-US"/>
        </w:rPr>
        <w:t>presse</w:t>
      </w:r>
      <w:r w:rsidRPr="00987927">
        <w:rPr>
          <w:rStyle w:val="Hervorhebung"/>
          <w:i w:val="0"/>
          <w:iCs w:val="0"/>
          <w:lang w:val="en-US"/>
        </w:rPr>
        <w:t>@wesel.de</w:t>
      </w:r>
    </w:p>
    <w:p w14:paraId="0FA0ECD2" w14:textId="29AF3664" w:rsidR="00580D60" w:rsidRPr="00F447A2" w:rsidRDefault="00580D60" w:rsidP="00580D60">
      <w:pPr>
        <w:rPr>
          <w:rStyle w:val="Hervorhebung"/>
          <w:i w:val="0"/>
          <w:iCs w:val="0"/>
        </w:rPr>
      </w:pP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lang w:val="en-US"/>
        </w:rPr>
        <w:tab/>
      </w:r>
      <w:r w:rsidRPr="00F21BB7">
        <w:rPr>
          <w:rStyle w:val="Hervorhebung"/>
          <w:i w:val="0"/>
        </w:rPr>
        <w:t>Wesel, den</w:t>
      </w:r>
      <w:r w:rsidRPr="00F447A2">
        <w:rPr>
          <w:rStyle w:val="Hervorhebung"/>
        </w:rPr>
        <w:t xml:space="preserve"> </w:t>
      </w:r>
      <w:sdt>
        <w:sdtPr>
          <w:rPr>
            <w:rStyle w:val="Hervorhebung"/>
            <w:i w:val="0"/>
            <w:iCs w:val="0"/>
          </w:rPr>
          <w:alias w:val="Datum"/>
          <w:tag w:val="Datum"/>
          <w:id w:val="719406725"/>
          <w:placeholder>
            <w:docPart w:val="2610F316B45F430389D6F95FD5A702BD"/>
          </w:placeholder>
          <w:date w:fullDate="2026-10-30T00:00:00Z">
            <w:dateFormat w:val="dd.MM.yyyy"/>
            <w:lid w:val="de-DE"/>
            <w:storeMappedDataAs w:val="dateTime"/>
            <w:calendar w:val="gregorian"/>
          </w:date>
        </w:sdtPr>
        <w:sdtEndPr>
          <w:rPr>
            <w:rStyle w:val="Hervorhebung"/>
          </w:rPr>
        </w:sdtEndPr>
        <w:sdtContent>
          <w:r w:rsidR="0070270F">
            <w:rPr>
              <w:rStyle w:val="Hervorhebung"/>
              <w:i w:val="0"/>
              <w:iCs w:val="0"/>
            </w:rPr>
            <w:t>30</w:t>
          </w:r>
          <w:r w:rsidR="00632257">
            <w:rPr>
              <w:rStyle w:val="Hervorhebung"/>
              <w:i w:val="0"/>
              <w:iCs w:val="0"/>
            </w:rPr>
            <w:t>.1</w:t>
          </w:r>
          <w:r w:rsidR="0070270F">
            <w:rPr>
              <w:rStyle w:val="Hervorhebung"/>
              <w:i w:val="0"/>
              <w:iCs w:val="0"/>
            </w:rPr>
            <w:t>0</w:t>
          </w:r>
          <w:r w:rsidR="00632257">
            <w:rPr>
              <w:rStyle w:val="Hervorhebung"/>
              <w:i w:val="0"/>
              <w:iCs w:val="0"/>
            </w:rPr>
            <w:t>.2026</w:t>
          </w:r>
        </w:sdtContent>
      </w:sdt>
    </w:p>
    <w:p w14:paraId="2BA9FA33" w14:textId="77777777" w:rsidR="00580D60" w:rsidRDefault="00580D60" w:rsidP="00580D60">
      <w:pPr>
        <w:rPr>
          <w:rStyle w:val="Hervorhebung"/>
          <w:i w:val="0"/>
          <w:iCs w:val="0"/>
        </w:rPr>
      </w:pPr>
    </w:p>
    <w:p w14:paraId="32F03C10" w14:textId="77777777" w:rsidR="00580D60" w:rsidRDefault="00580D60" w:rsidP="00580D60">
      <w:pPr>
        <w:rPr>
          <w:rStyle w:val="Hervorhebung"/>
          <w:i w:val="0"/>
          <w:iCs w:val="0"/>
        </w:rPr>
      </w:pPr>
    </w:p>
    <w:p w14:paraId="453CFADE" w14:textId="77777777" w:rsidR="00580D60" w:rsidRPr="00466B81" w:rsidRDefault="00580D60" w:rsidP="00580D60">
      <w:pPr>
        <w:pStyle w:val="berschrift2"/>
        <w:rPr>
          <w:rStyle w:val="Hervorhebung"/>
          <w:b w:val="0"/>
          <w:i w:val="0"/>
          <w:iCs w:val="0"/>
          <w:sz w:val="24"/>
          <w:szCs w:val="24"/>
        </w:rPr>
      </w:pPr>
      <w:r w:rsidRPr="00466B81">
        <w:rPr>
          <w:rStyle w:val="Hervorhebung"/>
          <w:i w:val="0"/>
          <w:sz w:val="24"/>
          <w:szCs w:val="24"/>
        </w:rPr>
        <w:t xml:space="preserve">Pressemitteilung </w:t>
      </w:r>
    </w:p>
    <w:p w14:paraId="4F70F44F" w14:textId="77777777" w:rsidR="00580D60" w:rsidRDefault="00580D60" w:rsidP="00580D60">
      <w:pPr>
        <w:rPr>
          <w:rStyle w:val="Hervorhebung"/>
          <w:b/>
          <w:i w:val="0"/>
          <w:iCs w:val="0"/>
        </w:rPr>
      </w:pPr>
    </w:p>
    <w:p w14:paraId="691EC1DE" w14:textId="77777777" w:rsidR="0070270F" w:rsidRPr="0070270F" w:rsidRDefault="0070270F" w:rsidP="0070270F">
      <w:pPr>
        <w:pStyle w:val="Flietext"/>
        <w:rPr>
          <w:rFonts w:eastAsiaTheme="minorHAnsi" w:cs="Arial"/>
          <w:b/>
          <w:bCs/>
          <w:sz w:val="32"/>
          <w:szCs w:val="32"/>
          <w:lang w:eastAsia="en-US"/>
        </w:rPr>
      </w:pPr>
      <w:r w:rsidRPr="0070270F">
        <w:rPr>
          <w:rFonts w:eastAsiaTheme="minorHAnsi" w:cs="Arial"/>
          <w:b/>
          <w:bCs/>
          <w:sz w:val="32"/>
          <w:szCs w:val="32"/>
          <w:lang w:eastAsia="en-US"/>
        </w:rPr>
        <w:t>Wesel im Wandel der Zeit: Neuer Fotokalender des Stadtarchivs erhältlich</w:t>
      </w:r>
    </w:p>
    <w:p w14:paraId="0C5716F9" w14:textId="77777777" w:rsidR="003016A7" w:rsidRDefault="003016A7" w:rsidP="003016A7">
      <w:pPr>
        <w:pStyle w:val="Flietext"/>
      </w:pPr>
    </w:p>
    <w:p w14:paraId="0EF6D8A1" w14:textId="77777777" w:rsidR="0070270F" w:rsidRDefault="0070270F" w:rsidP="0070270F">
      <w:pPr>
        <w:pStyle w:val="Flietext"/>
      </w:pPr>
    </w:p>
    <w:p w14:paraId="2EE151BC" w14:textId="77777777" w:rsidR="0070270F" w:rsidRDefault="0070270F" w:rsidP="0070270F">
      <w:pPr>
        <w:pStyle w:val="Flietext"/>
      </w:pPr>
      <w:r>
        <w:t>Historische Straßen und Plätze stehen im Mittelpunkt des neuen Fotokalenders aus der Reihe „Damals in Wesel“. Ab dem 2. November 2026 ist die zweite Ausgabe des Stadtarchivs Wesel für 15 Euro erhältlich.</w:t>
      </w:r>
    </w:p>
    <w:p w14:paraId="15096A72" w14:textId="77777777" w:rsidR="0070270F" w:rsidRDefault="0070270F" w:rsidP="0070270F">
      <w:pPr>
        <w:pStyle w:val="Flietext"/>
      </w:pPr>
    </w:p>
    <w:p w14:paraId="25456664" w14:textId="77777777" w:rsidR="0070270F" w:rsidRDefault="0070270F" w:rsidP="0070270F">
      <w:pPr>
        <w:pStyle w:val="Flietext"/>
      </w:pPr>
      <w:r>
        <w:t>Unter dem Motto „Straßen und Plätze“ zeigt der Kalender teils bislang unveröffentlichte Fotografien aus dem späten 19. und frühen 20. Jahrhundert. Die Aufnahmen laden zu einem Streifzug durch die Straßen und Gassen des damaligen Wesel ein und eröffnen Einblicke in das frühere Stadtbild.</w:t>
      </w:r>
    </w:p>
    <w:p w14:paraId="7275CF09" w14:textId="77777777" w:rsidR="0070270F" w:rsidRDefault="0070270F" w:rsidP="0070270F">
      <w:pPr>
        <w:pStyle w:val="Flietext"/>
      </w:pPr>
    </w:p>
    <w:p w14:paraId="28D371CA" w14:textId="6D6E4F17" w:rsidR="006A2D30" w:rsidRDefault="0070270F" w:rsidP="0070270F">
      <w:pPr>
        <w:pStyle w:val="Flietext"/>
      </w:pPr>
      <w:r>
        <w:t>Der Kalender ist bei der Stadtinformation, in den örtlichen Buchhandlungen, im Wasserturm und im Stadtarchiv Wesel erhältlich. Auch auf dem Adventmarkt am 28. und 29. November 2026 wird er am gemeinsamen Stand des Stadtarchivs und der Historischen Vereinigung angeboten.</w:t>
      </w:r>
    </w:p>
    <w:p w14:paraId="4C6C0F55" w14:textId="77777777" w:rsidR="0070270F" w:rsidRDefault="0070270F" w:rsidP="0070270F">
      <w:pPr>
        <w:pStyle w:val="Flietext"/>
      </w:pPr>
    </w:p>
    <w:p w14:paraId="397A3FD1" w14:textId="21EF0C25" w:rsidR="0070270F" w:rsidRDefault="0070270F" w:rsidP="0070270F">
      <w:pPr>
        <w:pStyle w:val="Flietext"/>
      </w:pPr>
      <w:r w:rsidRPr="008F24F2">
        <w:rPr>
          <w:rFonts w:cs="Arial"/>
        </w:rPr>
        <w:t>Sichern Sie sich Ihr Exemplar und entdecken Sie Wesel aus ganz neuen, alten Perspektiven.</w:t>
      </w:r>
    </w:p>
    <w:sectPr w:rsidR="0070270F">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09E4" w14:textId="77777777" w:rsidR="00FD5497" w:rsidRDefault="00FD5497">
      <w:r>
        <w:separator/>
      </w:r>
    </w:p>
  </w:endnote>
  <w:endnote w:type="continuationSeparator" w:id="0">
    <w:p w14:paraId="31BF5C69" w14:textId="77777777" w:rsidR="00FD5497" w:rsidRDefault="00FD5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146731"/>
      <w:docPartObj>
        <w:docPartGallery w:val="Page Numbers (Bottom of Page)"/>
        <w:docPartUnique/>
      </w:docPartObj>
    </w:sdtPr>
    <w:sdtEndPr/>
    <w:sdtContent>
      <w:p w14:paraId="4EB711F6" w14:textId="77777777" w:rsidR="001519E7" w:rsidRDefault="00FD06EF">
        <w:pPr>
          <w:pStyle w:val="Fuzeile"/>
          <w:jc w:val="right"/>
        </w:pPr>
        <w:r>
          <w:fldChar w:fldCharType="begin"/>
        </w:r>
        <w:r>
          <w:instrText>PAGE   \* MERGEFORMAT</w:instrText>
        </w:r>
        <w:r>
          <w:fldChar w:fldCharType="separate"/>
        </w:r>
        <w:r w:rsidR="00692596">
          <w:rPr>
            <w:noProof/>
          </w:rPr>
          <w:t>1</w:t>
        </w:r>
        <w:r>
          <w:fldChar w:fldCharType="end"/>
        </w:r>
      </w:p>
    </w:sdtContent>
  </w:sdt>
  <w:p w14:paraId="6038D9DD" w14:textId="77777777" w:rsidR="001519E7" w:rsidRDefault="001519E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6D8E8" w14:textId="77777777" w:rsidR="00FD5497" w:rsidRDefault="00FD5497">
      <w:r>
        <w:separator/>
      </w:r>
    </w:p>
  </w:footnote>
  <w:footnote w:type="continuationSeparator" w:id="0">
    <w:p w14:paraId="7F839A3B" w14:textId="77777777" w:rsidR="00FD5497" w:rsidRDefault="00FD5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FE4B9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A5262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2A6E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15870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B0874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7828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60B6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A1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CE08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A411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AC54A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0D60BAC"/>
    <w:multiLevelType w:val="multilevel"/>
    <w:tmpl w:val="0407001D"/>
    <w:numStyleLink w:val="ListeohneEinzug"/>
  </w:abstractNum>
  <w:abstractNum w:abstractNumId="12" w15:restartNumberingAfterBreak="0">
    <w:nsid w:val="1A9339EA"/>
    <w:multiLevelType w:val="hybridMultilevel"/>
    <w:tmpl w:val="12DAA4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CC90A32"/>
    <w:multiLevelType w:val="hybridMultilevel"/>
    <w:tmpl w:val="5B82FE5C"/>
    <w:lvl w:ilvl="0" w:tplc="F13884F6">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E137C34"/>
    <w:multiLevelType w:val="multilevel"/>
    <w:tmpl w:val="0407001D"/>
    <w:numStyleLink w:val="ListeohneEinzug"/>
  </w:abstractNum>
  <w:abstractNum w:abstractNumId="15" w15:restartNumberingAfterBreak="0">
    <w:nsid w:val="205A5CB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0CC7BF2"/>
    <w:multiLevelType w:val="multilevel"/>
    <w:tmpl w:val="0407001D"/>
    <w:styleLink w:val="ListeohneEinzug"/>
    <w:lvl w:ilvl="0">
      <w:start w:val="1"/>
      <w:numFmt w:val="bullet"/>
      <w:lvlText w:val=""/>
      <w:lvlJc w:val="left"/>
      <w:pPr>
        <w:ind w:left="360" w:hanging="360"/>
      </w:pPr>
      <w:rPr>
        <w:rFonts w:ascii="Symbol" w:hAnsi="Symbol" w:hint="default"/>
        <w:sz w:val="24"/>
      </w:rPr>
    </w:lvl>
    <w:lvl w:ilvl="1">
      <w:start w:val="1"/>
      <w:numFmt w:val="bullet"/>
      <w:lvlText w:val=""/>
      <w:lvlJc w:val="left"/>
      <w:pPr>
        <w:ind w:left="720" w:hanging="360"/>
      </w:pPr>
      <w:rPr>
        <w:rFonts w:ascii="Symbol" w:hAnsi="Symbol" w:hint="default"/>
        <w:sz w:val="24"/>
      </w:rPr>
    </w:lvl>
    <w:lvl w:ilvl="2">
      <w:start w:val="1"/>
      <w:numFmt w:val="bullet"/>
      <w:lvlText w:val=""/>
      <w:lvlJc w:val="left"/>
      <w:pPr>
        <w:ind w:left="1080" w:hanging="360"/>
      </w:pPr>
      <w:rPr>
        <w:rFonts w:ascii="Symbol" w:hAnsi="Symbol" w:hint="default"/>
        <w:sz w:val="24"/>
      </w:rPr>
    </w:lvl>
    <w:lvl w:ilvl="3">
      <w:start w:val="1"/>
      <w:numFmt w:val="bullet"/>
      <w:lvlText w:val=""/>
      <w:lvlJc w:val="left"/>
      <w:pPr>
        <w:ind w:left="1440" w:hanging="360"/>
      </w:pPr>
      <w:rPr>
        <w:rFonts w:ascii="Symbol" w:hAnsi="Symbol" w:hint="default"/>
        <w:sz w:val="24"/>
      </w:rPr>
    </w:lvl>
    <w:lvl w:ilvl="4">
      <w:start w:val="1"/>
      <w:numFmt w:val="bullet"/>
      <w:lvlText w:val=""/>
      <w:lvlJc w:val="left"/>
      <w:pPr>
        <w:ind w:left="1800" w:hanging="360"/>
      </w:pPr>
      <w:rPr>
        <w:rFonts w:ascii="Symbol" w:hAnsi="Symbol" w:hint="default"/>
        <w:sz w:val="24"/>
      </w:rPr>
    </w:lvl>
    <w:lvl w:ilvl="5">
      <w:start w:val="1"/>
      <w:numFmt w:val="bullet"/>
      <w:lvlText w:val=""/>
      <w:lvlJc w:val="left"/>
      <w:pPr>
        <w:ind w:left="2160" w:hanging="360"/>
      </w:pPr>
      <w:rPr>
        <w:rFonts w:ascii="Symbol" w:hAnsi="Symbol" w:hint="default"/>
        <w:sz w:val="24"/>
      </w:rPr>
    </w:lvl>
    <w:lvl w:ilvl="6">
      <w:start w:val="1"/>
      <w:numFmt w:val="bullet"/>
      <w:lvlText w:val=""/>
      <w:lvlJc w:val="left"/>
      <w:pPr>
        <w:ind w:left="2520" w:hanging="360"/>
      </w:pPr>
      <w:rPr>
        <w:rFonts w:ascii="Symbol" w:hAnsi="Symbol" w:hint="default"/>
        <w:sz w:val="24"/>
      </w:rPr>
    </w:lvl>
    <w:lvl w:ilvl="7">
      <w:start w:val="1"/>
      <w:numFmt w:val="bullet"/>
      <w:lvlText w:val=""/>
      <w:lvlJc w:val="left"/>
      <w:pPr>
        <w:ind w:left="2880" w:hanging="360"/>
      </w:pPr>
      <w:rPr>
        <w:rFonts w:ascii="Symbol" w:hAnsi="Symbol" w:hint="default"/>
        <w:sz w:val="24"/>
      </w:rPr>
    </w:lvl>
    <w:lvl w:ilvl="8">
      <w:start w:val="1"/>
      <w:numFmt w:val="bullet"/>
      <w:lvlText w:val=""/>
      <w:lvlJc w:val="left"/>
      <w:pPr>
        <w:ind w:left="3240" w:hanging="360"/>
      </w:pPr>
      <w:rPr>
        <w:rFonts w:ascii="Symbol" w:hAnsi="Symbol" w:hint="default"/>
        <w:sz w:val="24"/>
      </w:rPr>
    </w:lvl>
  </w:abstractNum>
  <w:abstractNum w:abstractNumId="17" w15:restartNumberingAfterBreak="0">
    <w:nsid w:val="24B61576"/>
    <w:multiLevelType w:val="multilevel"/>
    <w:tmpl w:val="0407001F"/>
    <w:lvl w:ilvl="0">
      <w:start w:val="1"/>
      <w:numFmt w:val="decimal"/>
      <w:lvlText w:val="%1."/>
      <w:lvlJc w:val="left"/>
      <w:pPr>
        <w:ind w:left="360" w:hanging="360"/>
      </w:pPr>
      <w:rPr>
        <w:sz w:val="24"/>
      </w:rPr>
    </w:lvl>
    <w:lvl w:ilvl="1">
      <w:start w:val="1"/>
      <w:numFmt w:val="decimal"/>
      <w:lvlText w:val="%1.%2."/>
      <w:lvlJc w:val="left"/>
      <w:pPr>
        <w:ind w:left="792" w:hanging="432"/>
      </w:pPr>
      <w:rPr>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rPr>
        <w:sz w:val="24"/>
      </w:rPr>
    </w:lvl>
    <w:lvl w:ilvl="4">
      <w:start w:val="1"/>
      <w:numFmt w:val="decimal"/>
      <w:lvlText w:val="%1.%2.%3.%4.%5."/>
      <w:lvlJc w:val="left"/>
      <w:pPr>
        <w:ind w:left="2232" w:hanging="792"/>
      </w:pPr>
      <w:rPr>
        <w:sz w:val="24"/>
      </w:rPr>
    </w:lvl>
    <w:lvl w:ilvl="5">
      <w:start w:val="1"/>
      <w:numFmt w:val="decimal"/>
      <w:lvlText w:val="%1.%2.%3.%4.%5.%6."/>
      <w:lvlJc w:val="left"/>
      <w:pPr>
        <w:ind w:left="2736" w:hanging="936"/>
      </w:pPr>
      <w:rPr>
        <w:sz w:val="24"/>
      </w:rPr>
    </w:lvl>
    <w:lvl w:ilvl="6">
      <w:start w:val="1"/>
      <w:numFmt w:val="decimal"/>
      <w:lvlText w:val="%1.%2.%3.%4.%5.%6.%7."/>
      <w:lvlJc w:val="left"/>
      <w:pPr>
        <w:ind w:left="3240" w:hanging="1080"/>
      </w:pPr>
      <w:rPr>
        <w:sz w:val="24"/>
      </w:rPr>
    </w:lvl>
    <w:lvl w:ilvl="7">
      <w:start w:val="1"/>
      <w:numFmt w:val="decimal"/>
      <w:lvlText w:val="%1.%2.%3.%4.%5.%6.%7.%8."/>
      <w:lvlJc w:val="left"/>
      <w:pPr>
        <w:ind w:left="3744" w:hanging="1224"/>
      </w:pPr>
      <w:rPr>
        <w:sz w:val="24"/>
      </w:rPr>
    </w:lvl>
    <w:lvl w:ilvl="8">
      <w:start w:val="1"/>
      <w:numFmt w:val="decimal"/>
      <w:lvlText w:val="%1.%2.%3.%4.%5.%6.%7.%8.%9."/>
      <w:lvlJc w:val="left"/>
      <w:pPr>
        <w:ind w:left="4320" w:hanging="1440"/>
      </w:pPr>
      <w:rPr>
        <w:sz w:val="24"/>
      </w:rPr>
    </w:lvl>
  </w:abstractNum>
  <w:abstractNum w:abstractNumId="18" w15:restartNumberingAfterBreak="0">
    <w:nsid w:val="3B8E7710"/>
    <w:multiLevelType w:val="hybridMultilevel"/>
    <w:tmpl w:val="4962A114"/>
    <w:lvl w:ilvl="0" w:tplc="E1926460">
      <w:start w:val="5"/>
      <w:numFmt w:val="bullet"/>
      <w:lvlText w:val="-"/>
      <w:lvlJc w:val="left"/>
      <w:pPr>
        <w:ind w:left="720" w:hanging="360"/>
      </w:pPr>
      <w:rPr>
        <w:rFonts w:ascii="Arial" w:eastAsiaTheme="maj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CC04C3"/>
    <w:multiLevelType w:val="multilevel"/>
    <w:tmpl w:val="0407001D"/>
    <w:numStyleLink w:val="ListeohneEinzug"/>
  </w:abstractNum>
  <w:abstractNum w:abstractNumId="20" w15:restartNumberingAfterBreak="0">
    <w:nsid w:val="48F6432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9A46460"/>
    <w:multiLevelType w:val="hybridMultilevel"/>
    <w:tmpl w:val="EBAE0C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B3E4BF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593CFB"/>
    <w:multiLevelType w:val="multilevel"/>
    <w:tmpl w:val="AA1204D6"/>
    <w:styleLink w:val="Aufzhlung"/>
    <w:lvl w:ilvl="0">
      <w:start w:val="1"/>
      <w:numFmt w:val="ordinal"/>
      <w:lvlText w:val="%1"/>
      <w:lvlJc w:val="left"/>
      <w:pPr>
        <w:ind w:left="360" w:hanging="360"/>
      </w:pPr>
      <w:rPr>
        <w:rFonts w:ascii="Arial" w:hAnsi="Arial" w:hint="default"/>
        <w:sz w:val="24"/>
      </w:rPr>
    </w:lvl>
    <w:lvl w:ilvl="1">
      <w:start w:val="1"/>
      <w:numFmt w:val="ordinal"/>
      <w:lvlText w:val="%2%1"/>
      <w:lvlJc w:val="left"/>
      <w:pPr>
        <w:ind w:left="720" w:hanging="360"/>
      </w:pPr>
      <w:rPr>
        <w:rFonts w:ascii="Arial" w:hAnsi="Arial" w:hint="default"/>
        <w:sz w:val="24"/>
      </w:rPr>
    </w:lvl>
    <w:lvl w:ilvl="2">
      <w:start w:val="1"/>
      <w:numFmt w:val="ordinal"/>
      <w:lvlText w:val="%3%2%1"/>
      <w:lvlJc w:val="left"/>
      <w:pPr>
        <w:ind w:left="1080" w:hanging="360"/>
      </w:pPr>
      <w:rPr>
        <w:rFonts w:ascii="Arial" w:hAnsi="Arial" w:hint="default"/>
        <w:sz w:val="24"/>
      </w:rPr>
    </w:lvl>
    <w:lvl w:ilvl="3">
      <w:start w:val="1"/>
      <w:numFmt w:val="ordinal"/>
      <w:lvlText w:val="%4%1%2%3"/>
      <w:lvlJc w:val="left"/>
      <w:pPr>
        <w:ind w:left="1440" w:hanging="360"/>
      </w:pPr>
      <w:rPr>
        <w:rFonts w:ascii="Arial" w:hAnsi="Arial" w:hint="default"/>
        <w:sz w:val="24"/>
      </w:rPr>
    </w:lvl>
    <w:lvl w:ilvl="4">
      <w:start w:val="1"/>
      <w:numFmt w:val="ordinal"/>
      <w:lvlText w:val="%1%2%3%4%5"/>
      <w:lvlJc w:val="left"/>
      <w:pPr>
        <w:ind w:left="1800" w:hanging="360"/>
      </w:pPr>
      <w:rPr>
        <w:rFonts w:ascii="Arial" w:hAnsi="Arial" w:hint="default"/>
        <w:sz w:val="24"/>
      </w:rPr>
    </w:lvl>
    <w:lvl w:ilvl="5">
      <w:start w:val="1"/>
      <w:numFmt w:val="ordinal"/>
      <w:lvlText w:val="%6%1%2%3%4%5"/>
      <w:lvlJc w:val="left"/>
      <w:pPr>
        <w:ind w:left="2160" w:hanging="360"/>
      </w:pPr>
      <w:rPr>
        <w:rFonts w:ascii="Arial" w:hAnsi="Arial" w:hint="default"/>
        <w:sz w:val="24"/>
      </w:rPr>
    </w:lvl>
    <w:lvl w:ilvl="6">
      <w:start w:val="1"/>
      <w:numFmt w:val="ordinal"/>
      <w:lvlText w:val="%7%1%2%3%4%5%6"/>
      <w:lvlJc w:val="left"/>
      <w:pPr>
        <w:ind w:left="2520" w:hanging="360"/>
      </w:pPr>
      <w:rPr>
        <w:rFonts w:ascii="Arial" w:hAnsi="Arial" w:hint="default"/>
        <w:sz w:val="24"/>
      </w:rPr>
    </w:lvl>
    <w:lvl w:ilvl="7">
      <w:start w:val="1"/>
      <w:numFmt w:val="ordinal"/>
      <w:lvlText w:val="%8%1%2%3%4%5%6%7"/>
      <w:lvlJc w:val="left"/>
      <w:pPr>
        <w:ind w:left="2880" w:hanging="360"/>
      </w:pPr>
      <w:rPr>
        <w:rFonts w:ascii="Arial" w:hAnsi="Arial" w:hint="default"/>
        <w:sz w:val="24"/>
      </w:rPr>
    </w:lvl>
    <w:lvl w:ilvl="8">
      <w:start w:val="1"/>
      <w:numFmt w:val="ordinal"/>
      <w:lvlText w:val="%9%1%2%3%4%5%6%7%8"/>
      <w:lvlJc w:val="left"/>
      <w:pPr>
        <w:ind w:left="3240" w:hanging="360"/>
      </w:pPr>
      <w:rPr>
        <w:rFonts w:ascii="Arial" w:hAnsi="Arial" w:hint="default"/>
        <w:sz w:val="24"/>
      </w:rPr>
    </w:lvl>
  </w:abstractNum>
  <w:num w:numId="1" w16cid:durableId="168182162">
    <w:abstractNumId w:val="9"/>
  </w:num>
  <w:num w:numId="2" w16cid:durableId="1221751149">
    <w:abstractNumId w:val="7"/>
  </w:num>
  <w:num w:numId="3" w16cid:durableId="2100634879">
    <w:abstractNumId w:val="6"/>
  </w:num>
  <w:num w:numId="4" w16cid:durableId="905408529">
    <w:abstractNumId w:val="5"/>
  </w:num>
  <w:num w:numId="5" w16cid:durableId="1077089997">
    <w:abstractNumId w:val="4"/>
  </w:num>
  <w:num w:numId="6" w16cid:durableId="539781649">
    <w:abstractNumId w:val="8"/>
  </w:num>
  <w:num w:numId="7" w16cid:durableId="1164201661">
    <w:abstractNumId w:val="3"/>
  </w:num>
  <w:num w:numId="8" w16cid:durableId="1512404192">
    <w:abstractNumId w:val="2"/>
  </w:num>
  <w:num w:numId="9" w16cid:durableId="939142179">
    <w:abstractNumId w:val="1"/>
  </w:num>
  <w:num w:numId="10" w16cid:durableId="433549986">
    <w:abstractNumId w:val="0"/>
  </w:num>
  <w:num w:numId="11" w16cid:durableId="2088764983">
    <w:abstractNumId w:val="16"/>
  </w:num>
  <w:num w:numId="12" w16cid:durableId="2021396475">
    <w:abstractNumId w:val="19"/>
  </w:num>
  <w:num w:numId="13" w16cid:durableId="500776507">
    <w:abstractNumId w:val="11"/>
  </w:num>
  <w:num w:numId="14" w16cid:durableId="948316084">
    <w:abstractNumId w:val="14"/>
  </w:num>
  <w:num w:numId="15" w16cid:durableId="1892766160">
    <w:abstractNumId w:val="23"/>
  </w:num>
  <w:num w:numId="16" w16cid:durableId="573202797">
    <w:abstractNumId w:val="17"/>
  </w:num>
  <w:num w:numId="17" w16cid:durableId="2029746286">
    <w:abstractNumId w:val="15"/>
  </w:num>
  <w:num w:numId="18" w16cid:durableId="1426807426">
    <w:abstractNumId w:val="20"/>
  </w:num>
  <w:num w:numId="19" w16cid:durableId="1446194446">
    <w:abstractNumId w:val="21"/>
  </w:num>
  <w:num w:numId="20" w16cid:durableId="808550060">
    <w:abstractNumId w:val="12"/>
  </w:num>
  <w:num w:numId="21" w16cid:durableId="1621834667">
    <w:abstractNumId w:val="22"/>
  </w:num>
  <w:num w:numId="22" w16cid:durableId="1286738089">
    <w:abstractNumId w:val="10"/>
  </w:num>
  <w:num w:numId="23" w16cid:durableId="561984581">
    <w:abstractNumId w:val="13"/>
  </w:num>
  <w:num w:numId="24" w16cid:durableId="9949931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0D60"/>
    <w:rsid w:val="00004BD7"/>
    <w:rsid w:val="00032BE6"/>
    <w:rsid w:val="0003471C"/>
    <w:rsid w:val="000449B8"/>
    <w:rsid w:val="00067922"/>
    <w:rsid w:val="0007314B"/>
    <w:rsid w:val="0008201E"/>
    <w:rsid w:val="000B3D76"/>
    <w:rsid w:val="000D3A0E"/>
    <w:rsid w:val="000D5C88"/>
    <w:rsid w:val="000E227E"/>
    <w:rsid w:val="000F2F26"/>
    <w:rsid w:val="00113390"/>
    <w:rsid w:val="001200E9"/>
    <w:rsid w:val="001363C6"/>
    <w:rsid w:val="00142EA8"/>
    <w:rsid w:val="00147C83"/>
    <w:rsid w:val="001519E7"/>
    <w:rsid w:val="00152687"/>
    <w:rsid w:val="00156FC2"/>
    <w:rsid w:val="001570A5"/>
    <w:rsid w:val="00175C29"/>
    <w:rsid w:val="00186D86"/>
    <w:rsid w:val="00187812"/>
    <w:rsid w:val="00191F9F"/>
    <w:rsid w:val="001A0172"/>
    <w:rsid w:val="001A2796"/>
    <w:rsid w:val="001B7687"/>
    <w:rsid w:val="001B7807"/>
    <w:rsid w:val="001C375F"/>
    <w:rsid w:val="00206C8D"/>
    <w:rsid w:val="0021155E"/>
    <w:rsid w:val="00226575"/>
    <w:rsid w:val="00232464"/>
    <w:rsid w:val="00273AA9"/>
    <w:rsid w:val="002964DC"/>
    <w:rsid w:val="002A4F94"/>
    <w:rsid w:val="002B5659"/>
    <w:rsid w:val="002E0DC9"/>
    <w:rsid w:val="003016A7"/>
    <w:rsid w:val="0032654B"/>
    <w:rsid w:val="003267A3"/>
    <w:rsid w:val="00344039"/>
    <w:rsid w:val="00345616"/>
    <w:rsid w:val="00393EE7"/>
    <w:rsid w:val="003975EE"/>
    <w:rsid w:val="003C41A9"/>
    <w:rsid w:val="003D4798"/>
    <w:rsid w:val="003E01F5"/>
    <w:rsid w:val="004100FF"/>
    <w:rsid w:val="00421195"/>
    <w:rsid w:val="00435EFC"/>
    <w:rsid w:val="00483004"/>
    <w:rsid w:val="00484B08"/>
    <w:rsid w:val="00490A46"/>
    <w:rsid w:val="0049255E"/>
    <w:rsid w:val="004928EE"/>
    <w:rsid w:val="004B1FB7"/>
    <w:rsid w:val="004B4653"/>
    <w:rsid w:val="004C25B6"/>
    <w:rsid w:val="004C4FBC"/>
    <w:rsid w:val="004C7076"/>
    <w:rsid w:val="004D34FA"/>
    <w:rsid w:val="004F25E4"/>
    <w:rsid w:val="00510EA8"/>
    <w:rsid w:val="00571E84"/>
    <w:rsid w:val="005749D8"/>
    <w:rsid w:val="00580D60"/>
    <w:rsid w:val="005B0865"/>
    <w:rsid w:val="005B449C"/>
    <w:rsid w:val="005B48ED"/>
    <w:rsid w:val="005B50D1"/>
    <w:rsid w:val="005B533F"/>
    <w:rsid w:val="005C056C"/>
    <w:rsid w:val="005D34BF"/>
    <w:rsid w:val="005D7567"/>
    <w:rsid w:val="005F4321"/>
    <w:rsid w:val="00610008"/>
    <w:rsid w:val="0061333A"/>
    <w:rsid w:val="00627BB9"/>
    <w:rsid w:val="00632257"/>
    <w:rsid w:val="00641849"/>
    <w:rsid w:val="00652186"/>
    <w:rsid w:val="00692596"/>
    <w:rsid w:val="00692721"/>
    <w:rsid w:val="006A2D30"/>
    <w:rsid w:val="006B113D"/>
    <w:rsid w:val="006D050A"/>
    <w:rsid w:val="006E5208"/>
    <w:rsid w:val="00701EFE"/>
    <w:rsid w:val="0070270F"/>
    <w:rsid w:val="007245B1"/>
    <w:rsid w:val="0074309D"/>
    <w:rsid w:val="007676BA"/>
    <w:rsid w:val="00773D70"/>
    <w:rsid w:val="00786E98"/>
    <w:rsid w:val="007966C9"/>
    <w:rsid w:val="007B7579"/>
    <w:rsid w:val="007C2564"/>
    <w:rsid w:val="007C4D82"/>
    <w:rsid w:val="007E19CE"/>
    <w:rsid w:val="007E39F7"/>
    <w:rsid w:val="00816C8C"/>
    <w:rsid w:val="00825A44"/>
    <w:rsid w:val="00836B03"/>
    <w:rsid w:val="00845557"/>
    <w:rsid w:val="0087061C"/>
    <w:rsid w:val="0088464B"/>
    <w:rsid w:val="008964E7"/>
    <w:rsid w:val="008B607E"/>
    <w:rsid w:val="008C0E00"/>
    <w:rsid w:val="008D52BA"/>
    <w:rsid w:val="008D59A2"/>
    <w:rsid w:val="008E004A"/>
    <w:rsid w:val="008E013B"/>
    <w:rsid w:val="008F0205"/>
    <w:rsid w:val="008F3CC8"/>
    <w:rsid w:val="00902E1A"/>
    <w:rsid w:val="009113D9"/>
    <w:rsid w:val="0093596D"/>
    <w:rsid w:val="00936FDD"/>
    <w:rsid w:val="0094347D"/>
    <w:rsid w:val="00951D10"/>
    <w:rsid w:val="00964BF0"/>
    <w:rsid w:val="0096613C"/>
    <w:rsid w:val="0097780A"/>
    <w:rsid w:val="009832AD"/>
    <w:rsid w:val="00983B42"/>
    <w:rsid w:val="00984C55"/>
    <w:rsid w:val="009A6FDF"/>
    <w:rsid w:val="009C30A6"/>
    <w:rsid w:val="009E1EAE"/>
    <w:rsid w:val="009E37FB"/>
    <w:rsid w:val="00A115B7"/>
    <w:rsid w:val="00A1451B"/>
    <w:rsid w:val="00A1766D"/>
    <w:rsid w:val="00A34CE2"/>
    <w:rsid w:val="00A424CF"/>
    <w:rsid w:val="00A555FF"/>
    <w:rsid w:val="00A64079"/>
    <w:rsid w:val="00A65790"/>
    <w:rsid w:val="00A76275"/>
    <w:rsid w:val="00A81712"/>
    <w:rsid w:val="00A81F19"/>
    <w:rsid w:val="00A93820"/>
    <w:rsid w:val="00AB1440"/>
    <w:rsid w:val="00AB3D3B"/>
    <w:rsid w:val="00AD1A03"/>
    <w:rsid w:val="00AF6957"/>
    <w:rsid w:val="00B10B70"/>
    <w:rsid w:val="00B171D7"/>
    <w:rsid w:val="00B205F7"/>
    <w:rsid w:val="00B36232"/>
    <w:rsid w:val="00B50062"/>
    <w:rsid w:val="00B907CB"/>
    <w:rsid w:val="00BA1A50"/>
    <w:rsid w:val="00BE2DD2"/>
    <w:rsid w:val="00BF4CA7"/>
    <w:rsid w:val="00BF4F0A"/>
    <w:rsid w:val="00C15A7D"/>
    <w:rsid w:val="00C2330D"/>
    <w:rsid w:val="00C467B8"/>
    <w:rsid w:val="00C51D4F"/>
    <w:rsid w:val="00C60659"/>
    <w:rsid w:val="00C6183C"/>
    <w:rsid w:val="00C67B4E"/>
    <w:rsid w:val="00C8534A"/>
    <w:rsid w:val="00CB4E04"/>
    <w:rsid w:val="00CC52FD"/>
    <w:rsid w:val="00CD0B30"/>
    <w:rsid w:val="00CD57A7"/>
    <w:rsid w:val="00CE68F5"/>
    <w:rsid w:val="00D23EBE"/>
    <w:rsid w:val="00D36BDA"/>
    <w:rsid w:val="00D453AA"/>
    <w:rsid w:val="00D667DA"/>
    <w:rsid w:val="00D72CAF"/>
    <w:rsid w:val="00D745CA"/>
    <w:rsid w:val="00D764C3"/>
    <w:rsid w:val="00DD31CD"/>
    <w:rsid w:val="00DE2783"/>
    <w:rsid w:val="00DF696D"/>
    <w:rsid w:val="00E07073"/>
    <w:rsid w:val="00E110B2"/>
    <w:rsid w:val="00E34D2C"/>
    <w:rsid w:val="00E417A5"/>
    <w:rsid w:val="00E4576E"/>
    <w:rsid w:val="00E60575"/>
    <w:rsid w:val="00E86AEE"/>
    <w:rsid w:val="00E87550"/>
    <w:rsid w:val="00EB6F67"/>
    <w:rsid w:val="00EC09C5"/>
    <w:rsid w:val="00ED7BDA"/>
    <w:rsid w:val="00EF4D7B"/>
    <w:rsid w:val="00F236D8"/>
    <w:rsid w:val="00F24B44"/>
    <w:rsid w:val="00F42D00"/>
    <w:rsid w:val="00F530DF"/>
    <w:rsid w:val="00F70ACE"/>
    <w:rsid w:val="00FA0F55"/>
    <w:rsid w:val="00FD06EF"/>
    <w:rsid w:val="00FD5497"/>
    <w:rsid w:val="00FE6A6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E5B0"/>
  <w15:chartTrackingRefBased/>
  <w15:docId w15:val="{E6C0F7DC-A730-41BF-A6F8-A3E747A57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3" w:unhideWhenUsed="1"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80D60"/>
    <w:rPr>
      <w:rFonts w:ascii="Arial" w:hAnsi="Arial"/>
      <w:sz w:val="24"/>
      <w:szCs w:val="24"/>
    </w:rPr>
  </w:style>
  <w:style w:type="paragraph" w:styleId="berschrift1">
    <w:name w:val="heading 1"/>
    <w:basedOn w:val="Standard"/>
    <w:next w:val="Flietext"/>
    <w:uiPriority w:val="3"/>
    <w:qFormat/>
    <w:rsid w:val="001B7807"/>
    <w:pPr>
      <w:keepNext/>
      <w:outlineLvl w:val="0"/>
    </w:pPr>
    <w:rPr>
      <w:rFonts w:cs="Arial"/>
      <w:b/>
      <w:bCs/>
      <w:kern w:val="32"/>
      <w:sz w:val="40"/>
      <w:szCs w:val="32"/>
    </w:rPr>
  </w:style>
  <w:style w:type="paragraph" w:styleId="berschrift2">
    <w:name w:val="heading 2"/>
    <w:basedOn w:val="Standard"/>
    <w:next w:val="Flietext"/>
    <w:link w:val="berschrift2Zchn"/>
    <w:uiPriority w:val="3"/>
    <w:qFormat/>
    <w:rsid w:val="001B7807"/>
    <w:pPr>
      <w:keepNext/>
      <w:keepLines/>
      <w:outlineLvl w:val="1"/>
    </w:pPr>
    <w:rPr>
      <w:rFonts w:eastAsiaTheme="majorEastAsia" w:cstheme="majorBidi"/>
      <w:b/>
      <w:color w:val="000000" w:themeColor="text1"/>
      <w:sz w:val="32"/>
      <w:szCs w:val="26"/>
    </w:rPr>
  </w:style>
  <w:style w:type="paragraph" w:styleId="berschrift3">
    <w:name w:val="heading 3"/>
    <w:basedOn w:val="Standard"/>
    <w:next w:val="Flietext"/>
    <w:link w:val="berschrift3Zchn"/>
    <w:uiPriority w:val="3"/>
    <w:qFormat/>
    <w:rsid w:val="001B7807"/>
    <w:pPr>
      <w:keepNext/>
      <w:keepLines/>
      <w:outlineLvl w:val="2"/>
    </w:pPr>
    <w:rPr>
      <w:rFonts w:eastAsiaTheme="majorEastAsia" w:cstheme="majorBidi"/>
      <w:b/>
      <w:color w:val="000000" w:themeColor="text1"/>
    </w:rPr>
  </w:style>
  <w:style w:type="paragraph" w:styleId="berschrift4">
    <w:name w:val="heading 4"/>
    <w:basedOn w:val="Standard"/>
    <w:next w:val="Flietext"/>
    <w:link w:val="berschrift4Zchn"/>
    <w:uiPriority w:val="3"/>
    <w:qFormat/>
    <w:rsid w:val="001B7807"/>
    <w:pPr>
      <w:keepNext/>
      <w:keepLines/>
      <w:outlineLvl w:val="3"/>
    </w:pPr>
    <w:rPr>
      <w:rFonts w:eastAsiaTheme="majorEastAsia" w:cstheme="majorBidi"/>
      <w:b/>
      <w:iCs/>
      <w:color w:val="000000" w:themeColor="text1"/>
    </w:rPr>
  </w:style>
  <w:style w:type="paragraph" w:styleId="berschrift5">
    <w:name w:val="heading 5"/>
    <w:basedOn w:val="Standard"/>
    <w:next w:val="Flietext"/>
    <w:link w:val="berschrift5Zchn"/>
    <w:uiPriority w:val="3"/>
    <w:rsid w:val="001B7807"/>
    <w:pPr>
      <w:keepNext/>
      <w:keepLines/>
      <w:outlineLvl w:val="4"/>
    </w:pPr>
    <w:rPr>
      <w:rFonts w:eastAsiaTheme="majorEastAsia" w:cstheme="majorBidi"/>
      <w:b/>
      <w:color w:val="000000" w:themeColor="text1"/>
    </w:rPr>
  </w:style>
  <w:style w:type="paragraph" w:styleId="berschrift6">
    <w:name w:val="heading 6"/>
    <w:basedOn w:val="Standard"/>
    <w:next w:val="Flietext"/>
    <w:link w:val="berschrift6Zchn"/>
    <w:uiPriority w:val="3"/>
    <w:rsid w:val="001B7807"/>
    <w:pPr>
      <w:keepNext/>
      <w:keepLines/>
      <w:outlineLvl w:val="5"/>
    </w:pPr>
    <w:rPr>
      <w:rFonts w:eastAsiaTheme="majorEastAsia" w:cstheme="majorBidi"/>
      <w:b/>
      <w:color w:val="000000" w:themeColor="text1"/>
    </w:rPr>
  </w:style>
  <w:style w:type="paragraph" w:styleId="berschrift7">
    <w:name w:val="heading 7"/>
    <w:basedOn w:val="Standard"/>
    <w:next w:val="Flietext"/>
    <w:link w:val="berschrift7Zchn"/>
    <w:uiPriority w:val="3"/>
    <w:rsid w:val="001B7807"/>
    <w:pPr>
      <w:keepNext/>
      <w:keepLines/>
      <w:outlineLvl w:val="6"/>
    </w:pPr>
    <w:rPr>
      <w:rFonts w:eastAsiaTheme="majorEastAsia" w:cstheme="majorBidi"/>
      <w:b/>
      <w:iCs/>
      <w:color w:val="000000" w:themeColor="text1"/>
    </w:rPr>
  </w:style>
  <w:style w:type="paragraph" w:styleId="berschrift8">
    <w:name w:val="heading 8"/>
    <w:basedOn w:val="Standard"/>
    <w:next w:val="Flietext"/>
    <w:link w:val="berschrift8Zchn"/>
    <w:uiPriority w:val="3"/>
    <w:rsid w:val="001B7807"/>
    <w:pPr>
      <w:keepNext/>
      <w:keepLines/>
      <w:outlineLvl w:val="7"/>
    </w:pPr>
    <w:rPr>
      <w:rFonts w:eastAsiaTheme="majorEastAsia" w:cstheme="majorBidi"/>
      <w:b/>
      <w:color w:val="000000" w:themeColor="text1"/>
      <w:szCs w:val="21"/>
    </w:rPr>
  </w:style>
  <w:style w:type="paragraph" w:styleId="berschrift9">
    <w:name w:val="heading 9"/>
    <w:basedOn w:val="Standard"/>
    <w:next w:val="Flietext"/>
    <w:link w:val="berschrift9Zchn"/>
    <w:uiPriority w:val="3"/>
    <w:rsid w:val="001B7807"/>
    <w:pPr>
      <w:keepNext/>
      <w:keepLines/>
      <w:outlineLvl w:val="8"/>
    </w:pPr>
    <w:rPr>
      <w:rFonts w:eastAsiaTheme="majorEastAsia" w:cstheme="majorBidi"/>
      <w:b/>
      <w:iCs/>
      <w:color w:val="000000" w:themeColor="text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88464B"/>
    <w:pPr>
      <w:tabs>
        <w:tab w:val="center" w:pos="4536"/>
        <w:tab w:val="right" w:pos="9072"/>
      </w:tabs>
    </w:pPr>
  </w:style>
  <w:style w:type="paragraph" w:styleId="Fuzeile">
    <w:name w:val="footer"/>
    <w:basedOn w:val="Standard"/>
    <w:link w:val="FuzeileZchn"/>
    <w:uiPriority w:val="99"/>
    <w:rsid w:val="0088464B"/>
    <w:pPr>
      <w:tabs>
        <w:tab w:val="center" w:pos="4536"/>
        <w:tab w:val="right" w:pos="9072"/>
      </w:tabs>
    </w:pPr>
  </w:style>
  <w:style w:type="table" w:styleId="Tabellenraster">
    <w:name w:val="Table Grid"/>
    <w:basedOn w:val="NormaleTabelle"/>
    <w:rsid w:val="0083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tt">
    <w:name w:val="Strong"/>
    <w:basedOn w:val="Absatz-Standardschriftart"/>
    <w:unhideWhenUsed/>
    <w:rsid w:val="00836B03"/>
    <w:rPr>
      <w:b/>
      <w:bCs/>
    </w:rPr>
  </w:style>
  <w:style w:type="paragraph" w:styleId="Titel">
    <w:name w:val="Title"/>
    <w:basedOn w:val="Standard"/>
    <w:next w:val="Headline1"/>
    <w:link w:val="TitelZchn"/>
    <w:uiPriority w:val="3"/>
    <w:qFormat/>
    <w:rsid w:val="005C056C"/>
    <w:pPr>
      <w:contextualSpacing/>
    </w:pPr>
    <w:rPr>
      <w:rFonts w:eastAsiaTheme="majorEastAsia" w:cstheme="majorBidi"/>
      <w:b/>
      <w:color w:val="17365D" w:themeColor="text2" w:themeShade="BF"/>
      <w:spacing w:val="5"/>
      <w:kern w:val="28"/>
      <w:sz w:val="50"/>
      <w:szCs w:val="52"/>
    </w:rPr>
  </w:style>
  <w:style w:type="character" w:customStyle="1" w:styleId="TitelZchn">
    <w:name w:val="Titel Zchn"/>
    <w:basedOn w:val="Absatz-Standardschriftart"/>
    <w:link w:val="Titel"/>
    <w:uiPriority w:val="3"/>
    <w:rsid w:val="005C056C"/>
    <w:rPr>
      <w:rFonts w:ascii="Arial" w:eastAsiaTheme="majorEastAsia" w:hAnsi="Arial" w:cstheme="majorBidi"/>
      <w:b/>
      <w:color w:val="17365D" w:themeColor="text2" w:themeShade="BF"/>
      <w:spacing w:val="5"/>
      <w:kern w:val="28"/>
      <w:sz w:val="50"/>
      <w:szCs w:val="52"/>
    </w:rPr>
  </w:style>
  <w:style w:type="paragraph" w:customStyle="1" w:styleId="Flietext">
    <w:name w:val="Fließtext"/>
    <w:basedOn w:val="Standard"/>
    <w:qFormat/>
    <w:rsid w:val="006D050A"/>
    <w:pPr>
      <w:jc w:val="both"/>
    </w:pPr>
  </w:style>
  <w:style w:type="paragraph" w:customStyle="1" w:styleId="FlietextmitAbsatzabstand">
    <w:name w:val="Fließtext mit Absatzabstand"/>
    <w:basedOn w:val="Flietext"/>
    <w:uiPriority w:val="5"/>
    <w:qFormat/>
    <w:rsid w:val="006D050A"/>
    <w:pPr>
      <w:spacing w:after="300" w:line="300" w:lineRule="exact"/>
    </w:pPr>
  </w:style>
  <w:style w:type="paragraph" w:customStyle="1" w:styleId="Headline1">
    <w:name w:val="Headline 1"/>
    <w:basedOn w:val="Standard"/>
    <w:next w:val="Flietext"/>
    <w:unhideWhenUsed/>
    <w:rsid w:val="006D050A"/>
    <w:pPr>
      <w:spacing w:line="500" w:lineRule="exact"/>
    </w:pPr>
    <w:rPr>
      <w:b/>
      <w:sz w:val="40"/>
    </w:rPr>
  </w:style>
  <w:style w:type="paragraph" w:customStyle="1" w:styleId="Subheadline1">
    <w:name w:val="Subheadline 1"/>
    <w:basedOn w:val="Headline1"/>
    <w:next w:val="Flietext"/>
    <w:uiPriority w:val="4"/>
    <w:qFormat/>
    <w:rsid w:val="00902E1A"/>
    <w:pPr>
      <w:spacing w:after="500"/>
    </w:pPr>
    <w:rPr>
      <w:b w:val="0"/>
    </w:rPr>
  </w:style>
  <w:style w:type="paragraph" w:customStyle="1" w:styleId="Headline2">
    <w:name w:val="Headline 2"/>
    <w:basedOn w:val="Headline1"/>
    <w:next w:val="Flietext"/>
    <w:unhideWhenUsed/>
    <w:rsid w:val="00902E1A"/>
    <w:pPr>
      <w:spacing w:line="400" w:lineRule="exact"/>
    </w:pPr>
    <w:rPr>
      <w:sz w:val="32"/>
    </w:rPr>
  </w:style>
  <w:style w:type="paragraph" w:customStyle="1" w:styleId="Subheadline2">
    <w:name w:val="Subheadline 2"/>
    <w:basedOn w:val="Headline2"/>
    <w:next w:val="Flietext"/>
    <w:uiPriority w:val="4"/>
    <w:qFormat/>
    <w:rsid w:val="00902E1A"/>
    <w:pPr>
      <w:spacing w:after="400"/>
    </w:pPr>
    <w:rPr>
      <w:b w:val="0"/>
    </w:rPr>
  </w:style>
  <w:style w:type="paragraph" w:customStyle="1" w:styleId="Headline3">
    <w:name w:val="Headline 3"/>
    <w:basedOn w:val="Headline1"/>
    <w:next w:val="Flietext"/>
    <w:unhideWhenUsed/>
    <w:rsid w:val="00902E1A"/>
    <w:pPr>
      <w:spacing w:line="300" w:lineRule="exact"/>
    </w:pPr>
    <w:rPr>
      <w:sz w:val="24"/>
    </w:rPr>
  </w:style>
  <w:style w:type="paragraph" w:customStyle="1" w:styleId="Subheadline3">
    <w:name w:val="Subheadline 3"/>
    <w:basedOn w:val="Headline3"/>
    <w:next w:val="Flietext"/>
    <w:uiPriority w:val="4"/>
    <w:qFormat/>
    <w:rsid w:val="00902E1A"/>
    <w:pPr>
      <w:spacing w:after="300"/>
    </w:pPr>
    <w:rPr>
      <w:b w:val="0"/>
    </w:rPr>
  </w:style>
  <w:style w:type="paragraph" w:customStyle="1" w:styleId="Marginalien">
    <w:name w:val="Marginalien"/>
    <w:basedOn w:val="Standard"/>
    <w:uiPriority w:val="1"/>
    <w:qFormat/>
    <w:rsid w:val="00902E1A"/>
    <w:pPr>
      <w:spacing w:line="200" w:lineRule="exact"/>
      <w:jc w:val="both"/>
    </w:pPr>
    <w:rPr>
      <w:sz w:val="15"/>
    </w:rPr>
  </w:style>
  <w:style w:type="paragraph" w:customStyle="1" w:styleId="Hinweise">
    <w:name w:val="Hinweise"/>
    <w:basedOn w:val="Standard"/>
    <w:uiPriority w:val="1"/>
    <w:qFormat/>
    <w:rsid w:val="00902E1A"/>
    <w:pPr>
      <w:spacing w:line="200" w:lineRule="exact"/>
      <w:jc w:val="both"/>
    </w:pPr>
    <w:rPr>
      <w:i/>
      <w:sz w:val="15"/>
    </w:rPr>
  </w:style>
  <w:style w:type="numbering" w:customStyle="1" w:styleId="ListeohneEinzug">
    <w:name w:val="Liste ohne Einzug"/>
    <w:basedOn w:val="KeineListe"/>
    <w:uiPriority w:val="99"/>
    <w:rsid w:val="008F0205"/>
    <w:pPr>
      <w:numPr>
        <w:numId w:val="11"/>
      </w:numPr>
    </w:pPr>
  </w:style>
  <w:style w:type="paragraph" w:styleId="Listenabsatz">
    <w:name w:val="List Paragraph"/>
    <w:basedOn w:val="Standard"/>
    <w:uiPriority w:val="34"/>
    <w:rsid w:val="008F0205"/>
    <w:pPr>
      <w:ind w:left="720"/>
      <w:contextualSpacing/>
    </w:pPr>
  </w:style>
  <w:style w:type="numbering" w:customStyle="1" w:styleId="Aufzhlung">
    <w:name w:val="Aufzählung"/>
    <w:basedOn w:val="KeineListe"/>
    <w:uiPriority w:val="99"/>
    <w:rsid w:val="000D3A0E"/>
    <w:pPr>
      <w:numPr>
        <w:numId w:val="15"/>
      </w:numPr>
    </w:pPr>
  </w:style>
  <w:style w:type="paragraph" w:styleId="Inhaltsverzeichnisberschrift">
    <w:name w:val="TOC Heading"/>
    <w:basedOn w:val="berschrift1"/>
    <w:next w:val="Standard"/>
    <w:uiPriority w:val="39"/>
    <w:unhideWhenUsed/>
    <w:rsid w:val="004C4FBC"/>
    <w:pPr>
      <w:keepLines/>
      <w:spacing w:after="500" w:line="259" w:lineRule="auto"/>
      <w:outlineLvl w:val="9"/>
    </w:pPr>
    <w:rPr>
      <w:rFonts w:eastAsiaTheme="majorEastAsia" w:cstheme="majorBidi"/>
      <w:bCs w:val="0"/>
      <w:kern w:val="0"/>
    </w:rPr>
  </w:style>
  <w:style w:type="character" w:customStyle="1" w:styleId="berschrift2Zchn">
    <w:name w:val="Überschrift 2 Zchn"/>
    <w:basedOn w:val="Absatz-Standardschriftart"/>
    <w:link w:val="berschrift2"/>
    <w:uiPriority w:val="3"/>
    <w:rsid w:val="00A424CF"/>
    <w:rPr>
      <w:rFonts w:ascii="Arial" w:eastAsiaTheme="majorEastAsia" w:hAnsi="Arial" w:cstheme="majorBidi"/>
      <w:b/>
      <w:color w:val="000000" w:themeColor="text1"/>
      <w:sz w:val="32"/>
      <w:szCs w:val="26"/>
    </w:rPr>
  </w:style>
  <w:style w:type="character" w:customStyle="1" w:styleId="berschrift3Zchn">
    <w:name w:val="Überschrift 3 Zchn"/>
    <w:basedOn w:val="Absatz-Standardschriftart"/>
    <w:link w:val="berschrift3"/>
    <w:uiPriority w:val="3"/>
    <w:rsid w:val="00A424CF"/>
    <w:rPr>
      <w:rFonts w:ascii="Arial" w:eastAsiaTheme="majorEastAsia" w:hAnsi="Arial" w:cstheme="majorBidi"/>
      <w:b/>
      <w:color w:val="000000" w:themeColor="text1"/>
      <w:sz w:val="24"/>
      <w:szCs w:val="24"/>
    </w:rPr>
  </w:style>
  <w:style w:type="character" w:customStyle="1" w:styleId="berschrift4Zchn">
    <w:name w:val="Überschrift 4 Zchn"/>
    <w:basedOn w:val="Absatz-Standardschriftart"/>
    <w:link w:val="berschrift4"/>
    <w:uiPriority w:val="3"/>
    <w:rsid w:val="00A424CF"/>
    <w:rPr>
      <w:rFonts w:ascii="Arial" w:eastAsiaTheme="majorEastAsia" w:hAnsi="Arial" w:cstheme="majorBidi"/>
      <w:b/>
      <w:iCs/>
      <w:color w:val="000000" w:themeColor="text1"/>
      <w:sz w:val="24"/>
      <w:szCs w:val="24"/>
    </w:rPr>
  </w:style>
  <w:style w:type="character" w:customStyle="1" w:styleId="berschrift5Zchn">
    <w:name w:val="Überschrift 5 Zchn"/>
    <w:basedOn w:val="Absatz-Standardschriftart"/>
    <w:link w:val="berschrift5"/>
    <w:uiPriority w:val="3"/>
    <w:rsid w:val="00A424CF"/>
    <w:rPr>
      <w:rFonts w:ascii="Arial" w:eastAsiaTheme="majorEastAsia" w:hAnsi="Arial" w:cstheme="majorBidi"/>
      <w:b/>
      <w:color w:val="000000" w:themeColor="text1"/>
      <w:sz w:val="24"/>
      <w:szCs w:val="24"/>
    </w:rPr>
  </w:style>
  <w:style w:type="character" w:customStyle="1" w:styleId="berschrift6Zchn">
    <w:name w:val="Überschrift 6 Zchn"/>
    <w:basedOn w:val="Absatz-Standardschriftart"/>
    <w:link w:val="berschrift6"/>
    <w:uiPriority w:val="3"/>
    <w:rsid w:val="00A424CF"/>
    <w:rPr>
      <w:rFonts w:ascii="Arial" w:eastAsiaTheme="majorEastAsia" w:hAnsi="Arial" w:cstheme="majorBidi"/>
      <w:b/>
      <w:color w:val="000000" w:themeColor="text1"/>
      <w:sz w:val="24"/>
      <w:szCs w:val="24"/>
    </w:rPr>
  </w:style>
  <w:style w:type="character" w:customStyle="1" w:styleId="berschrift7Zchn">
    <w:name w:val="Überschrift 7 Zchn"/>
    <w:basedOn w:val="Absatz-Standardschriftart"/>
    <w:link w:val="berschrift7"/>
    <w:uiPriority w:val="3"/>
    <w:rsid w:val="00A424CF"/>
    <w:rPr>
      <w:rFonts w:ascii="Arial" w:eastAsiaTheme="majorEastAsia" w:hAnsi="Arial" w:cstheme="majorBidi"/>
      <w:b/>
      <w:iCs/>
      <w:color w:val="000000" w:themeColor="text1"/>
      <w:sz w:val="24"/>
      <w:szCs w:val="24"/>
    </w:rPr>
  </w:style>
  <w:style w:type="character" w:customStyle="1" w:styleId="berschrift8Zchn">
    <w:name w:val="Überschrift 8 Zchn"/>
    <w:basedOn w:val="Absatz-Standardschriftart"/>
    <w:link w:val="berschrift8"/>
    <w:uiPriority w:val="3"/>
    <w:rsid w:val="00A424CF"/>
    <w:rPr>
      <w:rFonts w:ascii="Arial" w:eastAsiaTheme="majorEastAsia" w:hAnsi="Arial" w:cstheme="majorBidi"/>
      <w:b/>
      <w:color w:val="000000" w:themeColor="text1"/>
      <w:sz w:val="24"/>
      <w:szCs w:val="21"/>
    </w:rPr>
  </w:style>
  <w:style w:type="character" w:customStyle="1" w:styleId="berschrift9Zchn">
    <w:name w:val="Überschrift 9 Zchn"/>
    <w:basedOn w:val="Absatz-Standardschriftart"/>
    <w:link w:val="berschrift9"/>
    <w:uiPriority w:val="3"/>
    <w:rsid w:val="00A424CF"/>
    <w:rPr>
      <w:rFonts w:ascii="Arial" w:eastAsiaTheme="majorEastAsia" w:hAnsi="Arial" w:cstheme="majorBidi"/>
      <w:b/>
      <w:iCs/>
      <w:color w:val="000000" w:themeColor="text1"/>
      <w:sz w:val="24"/>
      <w:szCs w:val="21"/>
    </w:rPr>
  </w:style>
  <w:style w:type="paragraph" w:styleId="Verzeichnis1">
    <w:name w:val="toc 1"/>
    <w:basedOn w:val="Standard"/>
    <w:next w:val="Standard"/>
    <w:autoRedefine/>
    <w:uiPriority w:val="39"/>
    <w:unhideWhenUsed/>
    <w:rsid w:val="004C4FBC"/>
    <w:pPr>
      <w:tabs>
        <w:tab w:val="right" w:leader="dot" w:pos="9062"/>
      </w:tabs>
      <w:spacing w:after="100"/>
    </w:pPr>
  </w:style>
  <w:style w:type="paragraph" w:styleId="Verzeichnis2">
    <w:name w:val="toc 2"/>
    <w:basedOn w:val="Standard"/>
    <w:next w:val="Standard"/>
    <w:autoRedefine/>
    <w:uiPriority w:val="39"/>
    <w:unhideWhenUsed/>
    <w:rsid w:val="004C4FBC"/>
    <w:pPr>
      <w:spacing w:after="100"/>
      <w:ind w:left="240"/>
    </w:pPr>
  </w:style>
  <w:style w:type="paragraph" w:styleId="Verzeichnis3">
    <w:name w:val="toc 3"/>
    <w:basedOn w:val="Standard"/>
    <w:next w:val="Standard"/>
    <w:autoRedefine/>
    <w:uiPriority w:val="39"/>
    <w:unhideWhenUsed/>
    <w:rsid w:val="004C4FBC"/>
    <w:pPr>
      <w:spacing w:after="100"/>
      <w:ind w:left="480"/>
    </w:pPr>
  </w:style>
  <w:style w:type="character" w:styleId="Hyperlink">
    <w:name w:val="Hyperlink"/>
    <w:basedOn w:val="Absatz-Standardschriftart"/>
    <w:uiPriority w:val="99"/>
    <w:unhideWhenUsed/>
    <w:rsid w:val="004C4FBC"/>
    <w:rPr>
      <w:color w:val="0000FF" w:themeColor="hyperlink"/>
      <w:u w:val="single"/>
    </w:rPr>
  </w:style>
  <w:style w:type="character" w:styleId="Hervorhebung">
    <w:name w:val="Emphasis"/>
    <w:basedOn w:val="Absatz-Standardschriftart"/>
    <w:qFormat/>
    <w:rsid w:val="00580D60"/>
    <w:rPr>
      <w:i/>
      <w:iCs/>
    </w:rPr>
  </w:style>
  <w:style w:type="character" w:customStyle="1" w:styleId="FuzeileZchn">
    <w:name w:val="Fußzeile Zchn"/>
    <w:basedOn w:val="Absatz-Standardschriftart"/>
    <w:link w:val="Fuzeile"/>
    <w:uiPriority w:val="99"/>
    <w:rsid w:val="00580D60"/>
    <w:rPr>
      <w:rFonts w:ascii="Arial" w:hAnsi="Arial"/>
      <w:sz w:val="24"/>
      <w:szCs w:val="24"/>
    </w:rPr>
  </w:style>
  <w:style w:type="character" w:styleId="BesuchterLink">
    <w:name w:val="FollowedHyperlink"/>
    <w:basedOn w:val="Absatz-Standardschriftart"/>
    <w:semiHidden/>
    <w:unhideWhenUsed/>
    <w:rsid w:val="00692596"/>
    <w:rPr>
      <w:color w:val="800080" w:themeColor="followedHyperlink"/>
      <w:u w:val="single"/>
    </w:rPr>
  </w:style>
  <w:style w:type="paragraph" w:styleId="berarbeitung">
    <w:name w:val="Revision"/>
    <w:hidden/>
    <w:uiPriority w:val="99"/>
    <w:semiHidden/>
    <w:rsid w:val="005B449C"/>
    <w:rPr>
      <w:rFonts w:ascii="Arial" w:hAnsi="Arial"/>
      <w:sz w:val="24"/>
      <w:szCs w:val="24"/>
    </w:rPr>
  </w:style>
  <w:style w:type="paragraph" w:styleId="StandardWeb">
    <w:name w:val="Normal (Web)"/>
    <w:basedOn w:val="Standard"/>
    <w:semiHidden/>
    <w:unhideWhenUsed/>
    <w:rsid w:val="00964BF0"/>
    <w:rPr>
      <w:rFonts w:ascii="Times New Roman" w:hAnsi="Times New Roman"/>
    </w:rPr>
  </w:style>
  <w:style w:type="character" w:styleId="NichtaufgelsteErwhnung">
    <w:name w:val="Unresolved Mention"/>
    <w:basedOn w:val="Absatz-Standardschriftart"/>
    <w:uiPriority w:val="99"/>
    <w:semiHidden/>
    <w:unhideWhenUsed/>
    <w:rsid w:val="00610008"/>
    <w:rPr>
      <w:color w:val="605E5C"/>
      <w:shd w:val="clear" w:color="auto" w:fill="E1DFDD"/>
    </w:rPr>
  </w:style>
  <w:style w:type="character" w:styleId="Kommentarzeichen">
    <w:name w:val="annotation reference"/>
    <w:basedOn w:val="Absatz-Standardschriftart"/>
    <w:semiHidden/>
    <w:unhideWhenUsed/>
    <w:rsid w:val="003C41A9"/>
    <w:rPr>
      <w:sz w:val="16"/>
      <w:szCs w:val="16"/>
    </w:rPr>
  </w:style>
  <w:style w:type="paragraph" w:styleId="Kommentartext">
    <w:name w:val="annotation text"/>
    <w:basedOn w:val="Standard"/>
    <w:link w:val="KommentartextZchn"/>
    <w:unhideWhenUsed/>
    <w:rsid w:val="003C41A9"/>
    <w:rPr>
      <w:sz w:val="20"/>
      <w:szCs w:val="20"/>
    </w:rPr>
  </w:style>
  <w:style w:type="character" w:customStyle="1" w:styleId="KommentartextZchn">
    <w:name w:val="Kommentartext Zchn"/>
    <w:basedOn w:val="Absatz-Standardschriftart"/>
    <w:link w:val="Kommentartext"/>
    <w:rsid w:val="003C41A9"/>
    <w:rPr>
      <w:rFonts w:ascii="Arial" w:hAnsi="Arial"/>
    </w:rPr>
  </w:style>
  <w:style w:type="paragraph" w:styleId="Kommentarthema">
    <w:name w:val="annotation subject"/>
    <w:basedOn w:val="Kommentartext"/>
    <w:next w:val="Kommentartext"/>
    <w:link w:val="KommentarthemaZchn"/>
    <w:semiHidden/>
    <w:unhideWhenUsed/>
    <w:rsid w:val="003C41A9"/>
    <w:rPr>
      <w:b/>
      <w:bCs/>
    </w:rPr>
  </w:style>
  <w:style w:type="character" w:customStyle="1" w:styleId="KommentarthemaZchn">
    <w:name w:val="Kommentarthema Zchn"/>
    <w:basedOn w:val="KommentartextZchn"/>
    <w:link w:val="Kommentarthema"/>
    <w:semiHidden/>
    <w:rsid w:val="003C41A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848504">
      <w:bodyDiv w:val="1"/>
      <w:marLeft w:val="0"/>
      <w:marRight w:val="0"/>
      <w:marTop w:val="0"/>
      <w:marBottom w:val="0"/>
      <w:divBdr>
        <w:top w:val="none" w:sz="0" w:space="0" w:color="auto"/>
        <w:left w:val="none" w:sz="0" w:space="0" w:color="auto"/>
        <w:bottom w:val="none" w:sz="0" w:space="0" w:color="auto"/>
        <w:right w:val="none" w:sz="0" w:space="0" w:color="auto"/>
      </w:divBdr>
    </w:div>
    <w:div w:id="1729379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10F316B45F430389D6F95FD5A702BD"/>
        <w:category>
          <w:name w:val="Allgemein"/>
          <w:gallery w:val="placeholder"/>
        </w:category>
        <w:types>
          <w:type w:val="bbPlcHdr"/>
        </w:types>
        <w:behaviors>
          <w:behavior w:val="content"/>
        </w:behaviors>
        <w:guid w:val="{6B4B7B2D-9036-462A-8E0E-CD7903B5152F}"/>
      </w:docPartPr>
      <w:docPartBody>
        <w:p w:rsidR="00E36E87" w:rsidRDefault="00C34890" w:rsidP="00C34890">
          <w:pPr>
            <w:pStyle w:val="2610F316B45F430389D6F95FD5A702BD"/>
          </w:pPr>
          <w:r w:rsidRPr="00602ED8">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890"/>
    <w:rsid w:val="00044277"/>
    <w:rsid w:val="001363C6"/>
    <w:rsid w:val="00136ABE"/>
    <w:rsid w:val="00142EA8"/>
    <w:rsid w:val="001F1797"/>
    <w:rsid w:val="00206C8D"/>
    <w:rsid w:val="00232464"/>
    <w:rsid w:val="00241B88"/>
    <w:rsid w:val="00273AA9"/>
    <w:rsid w:val="002917D5"/>
    <w:rsid w:val="002A4F94"/>
    <w:rsid w:val="002E0DC9"/>
    <w:rsid w:val="003137CB"/>
    <w:rsid w:val="003267A3"/>
    <w:rsid w:val="00333323"/>
    <w:rsid w:val="00347DCA"/>
    <w:rsid w:val="003633D9"/>
    <w:rsid w:val="003742F1"/>
    <w:rsid w:val="003A4359"/>
    <w:rsid w:val="003C0EA1"/>
    <w:rsid w:val="00483004"/>
    <w:rsid w:val="00490A46"/>
    <w:rsid w:val="004B0EFD"/>
    <w:rsid w:val="004D34FA"/>
    <w:rsid w:val="00524499"/>
    <w:rsid w:val="005A3F63"/>
    <w:rsid w:val="005B48ED"/>
    <w:rsid w:val="005B533F"/>
    <w:rsid w:val="005C1674"/>
    <w:rsid w:val="00692721"/>
    <w:rsid w:val="006A3278"/>
    <w:rsid w:val="006C5F3E"/>
    <w:rsid w:val="00701EFE"/>
    <w:rsid w:val="007676BA"/>
    <w:rsid w:val="0081290B"/>
    <w:rsid w:val="0087464D"/>
    <w:rsid w:val="008B607E"/>
    <w:rsid w:val="008F7213"/>
    <w:rsid w:val="00905F23"/>
    <w:rsid w:val="009113D9"/>
    <w:rsid w:val="0097780A"/>
    <w:rsid w:val="009A67DD"/>
    <w:rsid w:val="009E37FB"/>
    <w:rsid w:val="00A32AC0"/>
    <w:rsid w:val="00A35B83"/>
    <w:rsid w:val="00A62579"/>
    <w:rsid w:val="00A81712"/>
    <w:rsid w:val="00A87C1A"/>
    <w:rsid w:val="00B171D7"/>
    <w:rsid w:val="00B205F7"/>
    <w:rsid w:val="00B50062"/>
    <w:rsid w:val="00B8156B"/>
    <w:rsid w:val="00BB2456"/>
    <w:rsid w:val="00BE2DD2"/>
    <w:rsid w:val="00BE3F7A"/>
    <w:rsid w:val="00C34890"/>
    <w:rsid w:val="00C55B5E"/>
    <w:rsid w:val="00C85995"/>
    <w:rsid w:val="00CE68F5"/>
    <w:rsid w:val="00D23EBE"/>
    <w:rsid w:val="00D65FE2"/>
    <w:rsid w:val="00D75C31"/>
    <w:rsid w:val="00DD3D07"/>
    <w:rsid w:val="00DE2FC3"/>
    <w:rsid w:val="00DE4DE7"/>
    <w:rsid w:val="00DF696D"/>
    <w:rsid w:val="00E07073"/>
    <w:rsid w:val="00E36E87"/>
    <w:rsid w:val="00E60A21"/>
    <w:rsid w:val="00EF4D7B"/>
    <w:rsid w:val="00F20EE9"/>
    <w:rsid w:val="00F24B44"/>
    <w:rsid w:val="00F530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C34890"/>
    <w:rPr>
      <w:color w:val="808080"/>
    </w:rPr>
  </w:style>
  <w:style w:type="paragraph" w:customStyle="1" w:styleId="2610F316B45F430389D6F95FD5A702BD">
    <w:name w:val="2610F316B45F430389D6F95FD5A702BD"/>
    <w:rsid w:val="00C348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6F217-B18D-4D19-A576-6AF54428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932</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Stadt Wesel</Company>
  <LinksUpToDate>false</LinksUpToDate>
  <CharactersWithSpaces>1077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Blaess, Michael</dc:creator>
  <cp:keywords/>
  <dc:description/>
  <cp:lastModifiedBy>Lübcke, Larissa</cp:lastModifiedBy>
  <cp:revision>16</cp:revision>
  <cp:lastPrinted>2026-10-14T12:50:00Z</cp:lastPrinted>
  <dcterms:created xsi:type="dcterms:W3CDTF">2026-10-14T07:24:00Z</dcterms:created>
  <dcterms:modified xsi:type="dcterms:W3CDTF">2026-10-30T07:30:00Z</dcterms:modified>
</cp:coreProperties>
</file>