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4FAD5D" w14:textId="77777777" w:rsidR="008B2A5D" w:rsidRPr="0043744B" w:rsidRDefault="008B2A5D" w:rsidP="008B2A5D">
      <w:pPr>
        <w:rPr>
          <w:rFonts w:ascii="Lato Semibold" w:hAnsi="Lato Semibold"/>
          <w:sz w:val="32"/>
          <w:szCs w:val="32"/>
        </w:rPr>
      </w:pPr>
      <w:r w:rsidRPr="0043744B">
        <w:rPr>
          <w:rFonts w:ascii="Lato Semibold" w:hAnsi="Lato Semibold"/>
          <w:sz w:val="32"/>
          <w:szCs w:val="32"/>
        </w:rPr>
        <w:t>Kinoabend zum Tag des Ehrenamtes</w:t>
      </w:r>
    </w:p>
    <w:p w14:paraId="69BAB2F5" w14:textId="26CE8C4A" w:rsidR="008B2A5D" w:rsidRDefault="008B2A5D" w:rsidP="008B2A5D">
      <w:pPr>
        <w:pStyle w:val="Listenabsatz"/>
        <w:numPr>
          <w:ilvl w:val="0"/>
          <w:numId w:val="11"/>
        </w:numPr>
        <w:rPr>
          <w:rFonts w:ascii="Lato Semibold" w:hAnsi="Lato Semibold"/>
          <w:i/>
          <w:sz w:val="22"/>
          <w:szCs w:val="22"/>
        </w:rPr>
      </w:pPr>
      <w:r>
        <w:rPr>
          <w:rFonts w:ascii="Lato Semibold" w:hAnsi="Lato Semibold"/>
          <w:i/>
          <w:sz w:val="22"/>
          <w:szCs w:val="22"/>
        </w:rPr>
        <w:t>Landkreis lädt Inhaber der Bayerischen Ehrenamtskarte</w:t>
      </w:r>
      <w:r w:rsidR="00A05CAD">
        <w:rPr>
          <w:rFonts w:ascii="Lato Semibold" w:hAnsi="Lato Semibold"/>
          <w:i/>
          <w:sz w:val="22"/>
          <w:szCs w:val="22"/>
        </w:rPr>
        <w:t xml:space="preserve"> am </w:t>
      </w:r>
      <w:r w:rsidR="00E34CE7">
        <w:rPr>
          <w:rFonts w:ascii="Lato Semibold" w:hAnsi="Lato Semibold"/>
          <w:i/>
          <w:sz w:val="22"/>
          <w:szCs w:val="22"/>
        </w:rPr>
        <w:t>7</w:t>
      </w:r>
      <w:r w:rsidR="00A05CAD">
        <w:rPr>
          <w:rFonts w:ascii="Lato Semibold" w:hAnsi="Lato Semibold"/>
          <w:i/>
          <w:sz w:val="22"/>
          <w:szCs w:val="22"/>
        </w:rPr>
        <w:t>. Dezember</w:t>
      </w:r>
      <w:r>
        <w:rPr>
          <w:rFonts w:ascii="Lato Semibold" w:hAnsi="Lato Semibold"/>
          <w:i/>
          <w:sz w:val="22"/>
          <w:szCs w:val="22"/>
        </w:rPr>
        <w:t xml:space="preserve"> in den Kinopalast Neuburg ein</w:t>
      </w:r>
    </w:p>
    <w:p w14:paraId="3A7049AE" w14:textId="77777777" w:rsidR="008B2A5D" w:rsidRDefault="008B2A5D" w:rsidP="008B2A5D">
      <w:pPr>
        <w:pStyle w:val="Listenabsatz"/>
        <w:rPr>
          <w:rFonts w:ascii="Lato Semibold" w:hAnsi="Lato Semibold"/>
          <w:i/>
          <w:sz w:val="22"/>
          <w:szCs w:val="22"/>
        </w:rPr>
      </w:pPr>
    </w:p>
    <w:p w14:paraId="00C7688A" w14:textId="66C6D7A0" w:rsidR="008B2A5D" w:rsidRDefault="008B2A5D" w:rsidP="008B2A5D">
      <w:pPr>
        <w:rPr>
          <w:rFonts w:ascii="Lato Light" w:hAnsi="Lato Light"/>
          <w:b/>
        </w:rPr>
      </w:pPr>
      <w:r>
        <w:rPr>
          <w:rFonts w:ascii="Lato Light" w:hAnsi="Lato Light"/>
          <w:b/>
        </w:rPr>
        <w:t>Am 5. Dezember ist der internationale Tag des Ehrenamtes. Dieser Gedenk- und Aktionstag findet jährlich zur Anerkennung und Förderung ehrenamtlichen Engagements statt. Auch im Landkreis Neuburg-Schrobenhausen leisten zahlreiche Bürgerinnen und Bürger mit ihrem freiwilligen Engagement einen wichtigen Beitrag zum Gelingen der Gesellschaft. Als Dankeschön dafür sind alle Inhaberinnen und Inhaber einer gültigen Bayerischen Ehrenamtskarte, ausgegeben vom Landkr</w:t>
      </w:r>
      <w:r w:rsidR="0060346F">
        <w:rPr>
          <w:rFonts w:ascii="Lato Light" w:hAnsi="Lato Light"/>
          <w:b/>
        </w:rPr>
        <w:t xml:space="preserve">eis Neuburg-Schrobenhausen, mit </w:t>
      </w:r>
      <w:r>
        <w:rPr>
          <w:rFonts w:ascii="Lato Light" w:hAnsi="Lato Light"/>
          <w:b/>
        </w:rPr>
        <w:t>Begleitung</w:t>
      </w:r>
      <w:r w:rsidR="0060346F">
        <w:rPr>
          <w:rFonts w:ascii="Lato Light" w:hAnsi="Lato Light"/>
          <w:b/>
        </w:rPr>
        <w:t xml:space="preserve"> am Montag, </w:t>
      </w:r>
      <w:r w:rsidR="00E34CE7">
        <w:rPr>
          <w:rFonts w:ascii="Lato Light" w:hAnsi="Lato Light"/>
          <w:b/>
        </w:rPr>
        <w:t>7</w:t>
      </w:r>
      <w:r>
        <w:rPr>
          <w:rFonts w:ascii="Lato Light" w:hAnsi="Lato Light"/>
          <w:b/>
        </w:rPr>
        <w:t>. Dezember</w:t>
      </w:r>
      <w:r w:rsidR="0060346F">
        <w:rPr>
          <w:rFonts w:ascii="Lato Light" w:hAnsi="Lato Light"/>
          <w:b/>
        </w:rPr>
        <w:t xml:space="preserve">, zu einem Kinoabend </w:t>
      </w:r>
      <w:r>
        <w:rPr>
          <w:rFonts w:ascii="Lato Light" w:hAnsi="Lato Light"/>
          <w:b/>
        </w:rPr>
        <w:t>eingeladen. Die Veranstaltung organisiert das Koordinierungszentrum Bürgerschaftliches Engagement des Landkreises mit Unterstützung des Kinopalastes Neuburg.</w:t>
      </w:r>
    </w:p>
    <w:p w14:paraId="7D021ED1" w14:textId="77777777" w:rsidR="008B2A5D" w:rsidRDefault="008B2A5D" w:rsidP="008B2A5D">
      <w:pPr>
        <w:rPr>
          <w:rFonts w:ascii="Lato Light" w:hAnsi="Lato Light"/>
        </w:rPr>
      </w:pPr>
      <w:r>
        <w:rPr>
          <w:rFonts w:ascii="Lato Light" w:hAnsi="Lato Light"/>
        </w:rPr>
        <w:t xml:space="preserve"> </w:t>
      </w:r>
    </w:p>
    <w:p w14:paraId="479EAC00" w14:textId="77777777" w:rsidR="00FC2411" w:rsidRPr="00FC2411" w:rsidRDefault="00FC2411" w:rsidP="00FC2411">
      <w:pPr>
        <w:rPr>
          <w:rFonts w:ascii="Lato Light" w:hAnsi="Lato Light"/>
        </w:rPr>
      </w:pPr>
      <w:r w:rsidRPr="00FC2411">
        <w:rPr>
          <w:rFonts w:ascii="Lato Light" w:hAnsi="Lato Light"/>
        </w:rPr>
        <w:t>Gezeigt wird der Film „Kommissar Jennerwein - Hochsaison“, die erste Verfilmung der beliebten Bestseller-Reihe von Jörg Maurer.</w:t>
      </w:r>
    </w:p>
    <w:p w14:paraId="58819719" w14:textId="2D3949C7" w:rsidR="00E34CE7" w:rsidRDefault="00FC2411" w:rsidP="00FC2411">
      <w:pPr>
        <w:rPr>
          <w:rFonts w:ascii="Lato Light" w:hAnsi="Lato Light"/>
        </w:rPr>
      </w:pPr>
      <w:r w:rsidRPr="00FC2411">
        <w:rPr>
          <w:rFonts w:ascii="Lato Light" w:hAnsi="Lato Light"/>
        </w:rPr>
        <w:t>Kaum hat Kommissar Hubertus Jennerwein (Florian Brückner) seinen Dienst im winterlichen Garmisch-Partenkirchen angetreten, wird die Alpenidylle zum Tatort: Ein dänischer Skispringer stürzt in den Tod, der Präsident des Winterspiele-Komitees entgeht nur knapp einem Anschlag und anonyme Schreiben kündigen weitere Verbrechen an. Zwischen misstrauischen Dorfbewohnern und eitler Lokalpolitik muss Jennerwein einen Täter entlarven, der Aufmerksamkeit sucht und ein tödlich ernstes Spiel spielt.</w:t>
      </w:r>
    </w:p>
    <w:p w14:paraId="3AB9EE21" w14:textId="77777777" w:rsidR="00E34CE7" w:rsidRDefault="00E34CE7" w:rsidP="008B2A5D">
      <w:pPr>
        <w:rPr>
          <w:rFonts w:ascii="Lato Light" w:hAnsi="Lato Light"/>
        </w:rPr>
      </w:pPr>
    </w:p>
    <w:p w14:paraId="2507DFA5" w14:textId="40EFDA20" w:rsidR="008B2A5D" w:rsidRDefault="008B2A5D" w:rsidP="008B2A5D">
      <w:pPr>
        <w:rPr>
          <w:rFonts w:ascii="Lato Light" w:hAnsi="Lato Light"/>
        </w:rPr>
      </w:pPr>
      <w:r>
        <w:rPr>
          <w:rFonts w:ascii="Lato Light" w:hAnsi="Lato Light"/>
        </w:rPr>
        <w:t xml:space="preserve">Der Kinoabend beginnt um 18.30 Uhr im Kinopalast Neuburg, </w:t>
      </w:r>
      <w:proofErr w:type="spellStart"/>
      <w:r w:rsidR="0043744B">
        <w:rPr>
          <w:rFonts w:ascii="Lato Light" w:hAnsi="Lato Light"/>
        </w:rPr>
        <w:t>L</w:t>
      </w:r>
      <w:r>
        <w:rPr>
          <w:rFonts w:ascii="Lato Light" w:hAnsi="Lato Light"/>
        </w:rPr>
        <w:t>ängenmühlweg</w:t>
      </w:r>
      <w:proofErr w:type="spellEnd"/>
      <w:r>
        <w:rPr>
          <w:rFonts w:ascii="Lato Light" w:hAnsi="Lato Light"/>
        </w:rPr>
        <w:t xml:space="preserve"> 57, mit einem Sektempfang und Popcorn</w:t>
      </w:r>
      <w:r w:rsidR="00816B79">
        <w:rPr>
          <w:rFonts w:ascii="Lato Light" w:hAnsi="Lato Light"/>
        </w:rPr>
        <w:t>. D</w:t>
      </w:r>
      <w:r w:rsidR="00DF2A6F">
        <w:rPr>
          <w:rFonts w:ascii="Lato Light" w:hAnsi="Lato Light"/>
        </w:rPr>
        <w:t xml:space="preserve">er Film startet um 19 Uhr und dauert </w:t>
      </w:r>
      <w:r w:rsidR="0060346F">
        <w:rPr>
          <w:rFonts w:ascii="Lato Light" w:hAnsi="Lato Light"/>
        </w:rPr>
        <w:t>rund 9</w:t>
      </w:r>
      <w:r w:rsidR="00E34CE7">
        <w:rPr>
          <w:rFonts w:ascii="Lato Light" w:hAnsi="Lato Light"/>
        </w:rPr>
        <w:t>6</w:t>
      </w:r>
      <w:r w:rsidR="0060346F">
        <w:rPr>
          <w:rFonts w:ascii="Lato Light" w:hAnsi="Lato Light"/>
        </w:rPr>
        <w:t xml:space="preserve"> </w:t>
      </w:r>
      <w:r w:rsidR="000F062B" w:rsidRPr="000F062B">
        <w:rPr>
          <w:rFonts w:ascii="Lato Light" w:hAnsi="Lato Light"/>
        </w:rPr>
        <w:t>Minuten</w:t>
      </w:r>
      <w:r w:rsidR="000F062B">
        <w:rPr>
          <w:rFonts w:ascii="Lato Light" w:hAnsi="Lato Light"/>
        </w:rPr>
        <w:t>.</w:t>
      </w:r>
      <w:r w:rsidR="0043744B">
        <w:rPr>
          <w:rFonts w:ascii="Lato Light" w:hAnsi="Lato Light"/>
        </w:rPr>
        <w:t xml:space="preserve"> </w:t>
      </w:r>
      <w:r>
        <w:rPr>
          <w:rFonts w:ascii="Lato Light" w:hAnsi="Lato Light"/>
        </w:rPr>
        <w:t xml:space="preserve">Da die Anzahl der Plätze begrenzt ist, wird vorab um eine verbindliche Anmeldung bis </w:t>
      </w:r>
      <w:r w:rsidR="0043744B">
        <w:rPr>
          <w:rFonts w:ascii="Lato Light" w:hAnsi="Lato Light"/>
        </w:rPr>
        <w:t xml:space="preserve">Montag, </w:t>
      </w:r>
      <w:r w:rsidR="00E34CE7">
        <w:rPr>
          <w:rFonts w:ascii="Lato Light" w:hAnsi="Lato Light"/>
        </w:rPr>
        <w:t>30</w:t>
      </w:r>
      <w:r>
        <w:rPr>
          <w:rFonts w:ascii="Lato Light" w:hAnsi="Lato Light"/>
        </w:rPr>
        <w:t xml:space="preserve">. </w:t>
      </w:r>
      <w:r w:rsidR="00E34CE7">
        <w:rPr>
          <w:rFonts w:ascii="Lato Light" w:hAnsi="Lato Light"/>
        </w:rPr>
        <w:t xml:space="preserve">November, </w:t>
      </w:r>
      <w:r w:rsidR="0060346F">
        <w:rPr>
          <w:rFonts w:ascii="Lato Light" w:hAnsi="Lato Light"/>
        </w:rPr>
        <w:t>ü</w:t>
      </w:r>
      <w:r>
        <w:rPr>
          <w:rFonts w:ascii="Lato Light" w:hAnsi="Lato Light"/>
        </w:rPr>
        <w:t xml:space="preserve">ber das sichere Kontaktformular auf der Homepage des Landkreises unter </w:t>
      </w:r>
      <w:hyperlink r:id="rId8" w:history="1">
        <w:r>
          <w:rPr>
            <w:rStyle w:val="Hyperlink"/>
            <w:rFonts w:ascii="Lato Light" w:hAnsi="Lato Light"/>
          </w:rPr>
          <w:t>www.neuburg-schrobenhausen.de/Ehrenamtskarte</w:t>
        </w:r>
      </w:hyperlink>
      <w:r>
        <w:rPr>
          <w:rFonts w:ascii="Lato Light" w:hAnsi="Lato Light"/>
        </w:rPr>
        <w:t xml:space="preserve"> gebeten. Die Anmeldungen werden nach dem zeitlichen Eingang berücksichtigt.</w:t>
      </w:r>
    </w:p>
    <w:p w14:paraId="3A1B7A88" w14:textId="77777777" w:rsidR="008B2A5D" w:rsidRDefault="008B2A5D" w:rsidP="008B2A5D">
      <w:pPr>
        <w:rPr>
          <w:rFonts w:ascii="Lato Light" w:hAnsi="Lato Light"/>
        </w:rPr>
      </w:pPr>
    </w:p>
    <w:p w14:paraId="4B389915" w14:textId="77777777" w:rsidR="008B2A5D" w:rsidRDefault="008B2A5D" w:rsidP="008B2A5D">
      <w:pPr>
        <w:rPr>
          <w:rFonts w:ascii="Lato Light" w:hAnsi="Lato Light" w:cstheme="majorHAnsi"/>
          <w:b/>
          <w:i/>
        </w:rPr>
      </w:pPr>
      <w:r>
        <w:rPr>
          <w:rFonts w:ascii="Lato Light" w:hAnsi="Lato Light" w:cstheme="majorHAnsi"/>
          <w:b/>
          <w:i/>
        </w:rPr>
        <w:t>Bildtext:</w:t>
      </w:r>
    </w:p>
    <w:p w14:paraId="5555A720" w14:textId="77777777" w:rsidR="008B2A5D" w:rsidRDefault="008B2A5D" w:rsidP="008B2A5D">
      <w:pPr>
        <w:rPr>
          <w:rFonts w:ascii="Lato Light" w:hAnsi="Lato Light"/>
          <w:i/>
        </w:rPr>
      </w:pPr>
      <w:r>
        <w:rPr>
          <w:rFonts w:ascii="Lato Light" w:hAnsi="Lato Light"/>
          <w:i/>
        </w:rPr>
        <w:t>Inhaber einer gültigen Bayerischen Ehrenamtskarte aus dem Landkreis Neuburg-Schrobenhausen sind zu einem Kinoabend im Kinopalst Neuburg eingeladen.</w:t>
      </w:r>
    </w:p>
    <w:p w14:paraId="51F95110" w14:textId="77777777" w:rsidR="008B2A5D" w:rsidRDefault="008B2A5D" w:rsidP="008B2A5D">
      <w:pPr>
        <w:rPr>
          <w:rFonts w:ascii="Lato Light" w:hAnsi="Lato Light"/>
          <w:b/>
          <w:i/>
        </w:rPr>
      </w:pPr>
    </w:p>
    <w:p w14:paraId="64A7B5DE" w14:textId="2564BF98" w:rsidR="008B2A5D" w:rsidRDefault="008B2A5D" w:rsidP="008B2A5D">
      <w:pPr>
        <w:rPr>
          <w:rFonts w:ascii="Lato Light" w:hAnsi="Lato Light"/>
          <w:i/>
        </w:rPr>
      </w:pPr>
      <w:r>
        <w:rPr>
          <w:rFonts w:ascii="Lato Light" w:hAnsi="Lato Light"/>
          <w:b/>
          <w:i/>
        </w:rPr>
        <w:t>Foto:</w:t>
      </w:r>
      <w:r>
        <w:rPr>
          <w:rFonts w:ascii="Lato Light" w:hAnsi="Lato Light"/>
          <w:i/>
        </w:rPr>
        <w:t xml:space="preserve"> </w:t>
      </w:r>
      <w:proofErr w:type="spellStart"/>
      <w:r w:rsidR="00E34CE7" w:rsidRPr="00E34CE7">
        <w:rPr>
          <w:rFonts w:ascii="Lato Light" w:hAnsi="Lato Light"/>
          <w:i/>
        </w:rPr>
        <w:t>Leonine</w:t>
      </w:r>
      <w:proofErr w:type="spellEnd"/>
      <w:r w:rsidR="00E34CE7" w:rsidRPr="00E34CE7">
        <w:rPr>
          <w:rFonts w:ascii="Lato Light" w:hAnsi="Lato Light"/>
          <w:i/>
        </w:rPr>
        <w:t xml:space="preserve"> GmbH</w:t>
      </w:r>
    </w:p>
    <w:sectPr w:rsidR="008B2A5D" w:rsidSect="00DA2BB2">
      <w:headerReference w:type="even" r:id="rId9"/>
      <w:headerReference w:type="default" r:id="rId10"/>
      <w:footerReference w:type="even" r:id="rId11"/>
      <w:footerReference w:type="default" r:id="rId12"/>
      <w:headerReference w:type="first" r:id="rId13"/>
      <w:footerReference w:type="first" r:id="rId14"/>
      <w:pgSz w:w="11906" w:h="16838"/>
      <w:pgMar w:top="1985" w:right="4253"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00F5A5" w14:textId="77777777" w:rsidR="00997605" w:rsidRDefault="00997605" w:rsidP="00260356">
      <w:r>
        <w:separator/>
      </w:r>
    </w:p>
  </w:endnote>
  <w:endnote w:type="continuationSeparator" w:id="0">
    <w:p w14:paraId="348908D8" w14:textId="77777777" w:rsidR="00997605" w:rsidRDefault="00997605" w:rsidP="002603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ato Semibold">
    <w:panose1 w:val="020F0502020204030203"/>
    <w:charset w:val="00"/>
    <w:family w:val="swiss"/>
    <w:pitch w:val="variable"/>
    <w:sig w:usb0="E10002FF" w:usb1="5000ECFF" w:usb2="00000021" w:usb3="00000000" w:csb0="0000019F" w:csb1="00000000"/>
  </w:font>
  <w:font w:name="Lato Light">
    <w:panose1 w:val="020F0502020204030203"/>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Lato">
    <w:panose1 w:val="020F0502020204030203"/>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eitenzahl"/>
      </w:rPr>
      <w:id w:val="-847331239"/>
      <w:docPartObj>
        <w:docPartGallery w:val="Page Numbers (Bottom of Page)"/>
        <w:docPartUnique/>
      </w:docPartObj>
    </w:sdtPr>
    <w:sdtEndPr>
      <w:rPr>
        <w:rStyle w:val="Seitenzahl"/>
      </w:rPr>
    </w:sdtEndPr>
    <w:sdtContent>
      <w:p w14:paraId="7AED2AE4" w14:textId="77777777" w:rsidR="00B721AA" w:rsidRDefault="00B721AA" w:rsidP="00243594">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779366F5" w14:textId="77777777" w:rsidR="00B721AA" w:rsidRDefault="00B721AA" w:rsidP="00B721AA">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CA4ED4" w14:textId="77777777" w:rsidR="00B721AA" w:rsidRPr="008F7FBA" w:rsidRDefault="00F26137" w:rsidP="008F7FBA">
    <w:pPr>
      <w:pStyle w:val="Kopfzeile"/>
      <w:tabs>
        <w:tab w:val="left" w:pos="3969"/>
      </w:tabs>
      <w:rPr>
        <w:rFonts w:ascii="Lato Light" w:hAnsi="Lato Light"/>
        <w:color w:val="000000" w:themeColor="text1"/>
        <w:sz w:val="16"/>
        <w:szCs w:val="18"/>
      </w:rPr>
    </w:pPr>
    <w:r>
      <w:rPr>
        <w:noProof/>
        <w:lang w:eastAsia="de-DE"/>
      </w:rPr>
      <mc:AlternateContent>
        <mc:Choice Requires="wps">
          <w:drawing>
            <wp:anchor distT="0" distB="0" distL="114300" distR="114300" simplePos="0" relativeHeight="251661312" behindDoc="0" locked="0" layoutInCell="1" allowOverlap="1" wp14:anchorId="6CE1DBC9" wp14:editId="2FB999FE">
              <wp:simplePos x="0" y="0"/>
              <wp:positionH relativeFrom="column">
                <wp:posOffset>4770120</wp:posOffset>
              </wp:positionH>
              <wp:positionV relativeFrom="paragraph">
                <wp:posOffset>-250352</wp:posOffset>
              </wp:positionV>
              <wp:extent cx="2062480" cy="226695"/>
              <wp:effectExtent l="0" t="0" r="0" b="0"/>
              <wp:wrapNone/>
              <wp:docPr id="3" name="Textfeld 3"/>
              <wp:cNvGraphicFramePr/>
              <a:graphic xmlns:a="http://schemas.openxmlformats.org/drawingml/2006/main">
                <a:graphicData uri="http://schemas.microsoft.com/office/word/2010/wordprocessingShape">
                  <wps:wsp>
                    <wps:cNvSpPr txBox="1"/>
                    <wps:spPr>
                      <a:xfrm>
                        <a:off x="0" y="0"/>
                        <a:ext cx="2062480" cy="226695"/>
                      </a:xfrm>
                      <a:prstGeom prst="rect">
                        <a:avLst/>
                      </a:prstGeom>
                      <a:noFill/>
                      <a:ln w="6350">
                        <a:noFill/>
                      </a:ln>
                    </wps:spPr>
                    <wps:txbx>
                      <w:txbxContent>
                        <w:p w14:paraId="424C8D5D" w14:textId="77777777" w:rsidR="00F26137" w:rsidRDefault="00F26137" w:rsidP="00F26137">
                          <w:pPr>
                            <w:rPr>
                              <w:rFonts w:ascii="Lato Light" w:hAnsi="Lato Light"/>
                              <w:sz w:val="16"/>
                              <w:szCs w:val="16"/>
                            </w:rPr>
                          </w:pPr>
                          <w:r>
                            <w:rPr>
                              <w:rFonts w:ascii="Lato Light" w:hAnsi="Lato Light" w:cs="Arial"/>
                              <w:sz w:val="16"/>
                              <w:szCs w:val="16"/>
                            </w:rPr>
                            <w:t>Seite</w:t>
                          </w:r>
                          <w:r w:rsidRPr="004C5EE1">
                            <w:rPr>
                              <w:rStyle w:val="Seitenzahl"/>
                              <w:rFonts w:ascii="Lato Light" w:hAnsi="Lato Light"/>
                              <w:color w:val="000000" w:themeColor="text1"/>
                              <w:sz w:val="16"/>
                              <w:szCs w:val="18"/>
                            </w:rPr>
                            <w:t xml:space="preserve"> </w:t>
                          </w:r>
                          <w:r w:rsidRPr="004C5EE1">
                            <w:rPr>
                              <w:rStyle w:val="Seitenzahl"/>
                              <w:rFonts w:ascii="Lato Light" w:hAnsi="Lato Light"/>
                              <w:color w:val="000000" w:themeColor="text1"/>
                              <w:sz w:val="16"/>
                              <w:szCs w:val="18"/>
                            </w:rPr>
                            <w:fldChar w:fldCharType="begin"/>
                          </w:r>
                          <w:r w:rsidRPr="004C5EE1">
                            <w:rPr>
                              <w:rStyle w:val="Seitenzahl"/>
                              <w:rFonts w:ascii="Lato Light" w:hAnsi="Lato Light"/>
                              <w:color w:val="000000" w:themeColor="text1"/>
                              <w:sz w:val="16"/>
                              <w:szCs w:val="18"/>
                            </w:rPr>
                            <w:instrText xml:space="preserve"> PAGE </w:instrText>
                          </w:r>
                          <w:r w:rsidRPr="004C5EE1">
                            <w:rPr>
                              <w:rStyle w:val="Seitenzahl"/>
                              <w:rFonts w:ascii="Lato Light" w:hAnsi="Lato Light"/>
                              <w:color w:val="000000" w:themeColor="text1"/>
                              <w:sz w:val="16"/>
                              <w:szCs w:val="18"/>
                            </w:rPr>
                            <w:fldChar w:fldCharType="separate"/>
                          </w:r>
                          <w:r w:rsidR="00D839F1">
                            <w:rPr>
                              <w:rStyle w:val="Seitenzahl"/>
                              <w:rFonts w:ascii="Lato Light" w:hAnsi="Lato Light"/>
                              <w:noProof/>
                              <w:color w:val="000000" w:themeColor="text1"/>
                              <w:sz w:val="16"/>
                              <w:szCs w:val="18"/>
                            </w:rPr>
                            <w:t>1</w:t>
                          </w:r>
                          <w:r w:rsidRPr="004C5EE1">
                            <w:rPr>
                              <w:rStyle w:val="Seitenzahl"/>
                              <w:rFonts w:ascii="Lato Light" w:hAnsi="Lato Light"/>
                              <w:color w:val="000000" w:themeColor="text1"/>
                              <w:sz w:val="16"/>
                              <w:szCs w:val="18"/>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055254E" id="_x0000_t202" coordsize="21600,21600" o:spt="202" path="m,l,21600r21600,l21600,xe">
              <v:stroke joinstyle="miter"/>
              <v:path gradientshapeok="t" o:connecttype="rect"/>
            </v:shapetype>
            <v:shape id="Textfeld 3" o:spid="_x0000_s1027" type="#_x0000_t202" style="position:absolute;margin-left:375.6pt;margin-top:-19.7pt;width:162.4pt;height:17.8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" filled="f" stroked="f" strokeweight=".5pt">
              <v:textbox>
                <w:txbxContent>
                  <w:p w:rsidR="00F26137" w:rsidRDefault="00F26137" w:rsidP="00F26137">
                    <w:pPr>
                      <w:rPr>
                        <w:rFonts w:ascii="Lato Light" w:hAnsi="Lato Light"/>
                        <w:sz w:val="16"/>
                        <w:szCs w:val="16"/>
                      </w:rPr>
                    </w:pPr>
                    <w:r>
                      <w:rPr>
                        <w:rFonts w:ascii="Lato Light" w:hAnsi="Lato Light" w:cs="Arial"/>
                        <w:sz w:val="16"/>
                        <w:szCs w:val="16"/>
                      </w:rPr>
                      <w:t>Seite</w:t>
                    </w:r>
                    <w:r w:rsidRPr="004C5EE1">
                      <w:rPr>
                        <w:rStyle w:val="Seitenzahl"/>
                        <w:rFonts w:ascii="Lato Light" w:hAnsi="Lato Light"/>
                        <w:color w:val="000000" w:themeColor="text1"/>
                        <w:sz w:val="16"/>
                        <w:szCs w:val="18"/>
                      </w:rPr>
                      <w:t xml:space="preserve"> </w:t>
                    </w:r>
                    <w:r w:rsidRPr="004C5EE1">
                      <w:rPr>
                        <w:rStyle w:val="Seitenzahl"/>
                        <w:rFonts w:ascii="Lato Light" w:hAnsi="Lato Light"/>
                        <w:color w:val="000000" w:themeColor="text1"/>
                        <w:sz w:val="16"/>
                        <w:szCs w:val="18"/>
                      </w:rPr>
                      <w:fldChar w:fldCharType="begin"/>
                    </w:r>
                    <w:r w:rsidRPr="004C5EE1">
                      <w:rPr>
                        <w:rStyle w:val="Seitenzahl"/>
                        <w:rFonts w:ascii="Lato Light" w:hAnsi="Lato Light"/>
                        <w:color w:val="000000" w:themeColor="text1"/>
                        <w:sz w:val="16"/>
                        <w:szCs w:val="18"/>
                      </w:rPr>
                      <w:instrText xml:space="preserve"> PAGE </w:instrText>
                    </w:r>
                    <w:r w:rsidRPr="004C5EE1">
                      <w:rPr>
                        <w:rStyle w:val="Seitenzahl"/>
                        <w:rFonts w:ascii="Lato Light" w:hAnsi="Lato Light"/>
                        <w:color w:val="000000" w:themeColor="text1"/>
                        <w:sz w:val="16"/>
                        <w:szCs w:val="18"/>
                      </w:rPr>
                      <w:fldChar w:fldCharType="separate"/>
                    </w:r>
                    <w:r w:rsidR="00D839F1">
                      <w:rPr>
                        <w:rStyle w:val="Seitenzahl"/>
                        <w:rFonts w:ascii="Lato Light" w:hAnsi="Lato Light"/>
                        <w:noProof/>
                        <w:color w:val="000000" w:themeColor="text1"/>
                        <w:sz w:val="16"/>
                        <w:szCs w:val="18"/>
                      </w:rPr>
                      <w:t>1</w:t>
                    </w:r>
                    <w:r w:rsidRPr="004C5EE1">
                      <w:rPr>
                        <w:rStyle w:val="Seitenzahl"/>
                        <w:rFonts w:ascii="Lato Light" w:hAnsi="Lato Light"/>
                        <w:color w:val="000000" w:themeColor="text1"/>
                        <w:sz w:val="16"/>
                        <w:szCs w:val="18"/>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200EE6" w14:textId="77777777" w:rsidR="0084300C" w:rsidRDefault="0084300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A59BCE" w14:textId="77777777" w:rsidR="00997605" w:rsidRDefault="00997605" w:rsidP="00260356">
      <w:r>
        <w:separator/>
      </w:r>
    </w:p>
  </w:footnote>
  <w:footnote w:type="continuationSeparator" w:id="0">
    <w:p w14:paraId="3905951A" w14:textId="77777777" w:rsidR="00997605" w:rsidRDefault="00997605" w:rsidP="002603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DC624C" w14:textId="77777777" w:rsidR="0084300C" w:rsidRDefault="0084300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444EAC" w14:textId="77777777" w:rsidR="00260356" w:rsidRDefault="00F26137">
    <w:pPr>
      <w:pStyle w:val="Kopfzeile"/>
    </w:pPr>
    <w:r>
      <w:rPr>
        <w:noProof/>
        <w:lang w:eastAsia="de-DE"/>
      </w:rPr>
      <w:drawing>
        <wp:anchor distT="0" distB="0" distL="114300" distR="114300" simplePos="0" relativeHeight="251663360" behindDoc="1" locked="0" layoutInCell="1" allowOverlap="1" wp14:anchorId="7581D7E5" wp14:editId="11445D09">
          <wp:simplePos x="0" y="0"/>
          <wp:positionH relativeFrom="column">
            <wp:posOffset>-537339</wp:posOffset>
          </wp:positionH>
          <wp:positionV relativeFrom="paragraph">
            <wp:posOffset>-443541</wp:posOffset>
          </wp:positionV>
          <wp:extent cx="7553819" cy="10685000"/>
          <wp:effectExtent l="0" t="0" r="3175" b="0"/>
          <wp:wrapNone/>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
                  <pic:cNvPicPr/>
                </pic:nvPicPr>
                <pic:blipFill>
                  <a:blip r:embed="rId1">
                    <a:extLst>
                      <a:ext uri="{28A0092B-C50C-407E-A947-70E740481C1C}">
                        <a14:useLocalDpi xmlns:a14="http://schemas.microsoft.com/office/drawing/2010/main" val="0"/>
                      </a:ext>
                    </a:extLst>
                  </a:blip>
                  <a:stretch>
                    <a:fillRect/>
                  </a:stretch>
                </pic:blipFill>
                <pic:spPr>
                  <a:xfrm>
                    <a:off x="0" y="0"/>
                    <a:ext cx="7553819" cy="10685000"/>
                  </a:xfrm>
                  <a:prstGeom prst="rect">
                    <a:avLst/>
                  </a:prstGeom>
                </pic:spPr>
              </pic:pic>
            </a:graphicData>
          </a:graphic>
          <wp14:sizeRelH relativeFrom="page">
            <wp14:pctWidth>0</wp14:pctWidth>
          </wp14:sizeRelH>
          <wp14:sizeRelV relativeFrom="page">
            <wp14:pctHeight>0</wp14:pctHeight>
          </wp14:sizeRelV>
        </wp:anchor>
      </w:drawing>
    </w:r>
    <w:r w:rsidR="00DA2BB2">
      <w:rPr>
        <w:noProof/>
        <w:lang w:eastAsia="de-DE"/>
      </w:rPr>
      <mc:AlternateContent>
        <mc:Choice Requires="wps">
          <w:drawing>
            <wp:anchor distT="0" distB="0" distL="114300" distR="114300" simplePos="0" relativeHeight="251659264" behindDoc="0" locked="0" layoutInCell="1" allowOverlap="1" wp14:anchorId="06B1EB07" wp14:editId="72922D54">
              <wp:simplePos x="0" y="0"/>
              <wp:positionH relativeFrom="column">
                <wp:posOffset>4770450</wp:posOffset>
              </wp:positionH>
              <wp:positionV relativeFrom="paragraph">
                <wp:posOffset>851891</wp:posOffset>
              </wp:positionV>
              <wp:extent cx="2062887" cy="2084832"/>
              <wp:effectExtent l="0" t="0" r="0" b="0"/>
              <wp:wrapNone/>
              <wp:docPr id="2" name="Textfeld 2"/>
              <wp:cNvGraphicFramePr/>
              <a:graphic xmlns:a="http://schemas.openxmlformats.org/drawingml/2006/main">
                <a:graphicData uri="http://schemas.microsoft.com/office/word/2010/wordprocessingShape">
                  <wps:wsp>
                    <wps:cNvSpPr txBox="1"/>
                    <wps:spPr>
                      <a:xfrm>
                        <a:off x="0" y="0"/>
                        <a:ext cx="2062887" cy="2084832"/>
                      </a:xfrm>
                      <a:prstGeom prst="rect">
                        <a:avLst/>
                      </a:prstGeom>
                      <a:noFill/>
                      <a:ln w="6350">
                        <a:noFill/>
                      </a:ln>
                    </wps:spPr>
                    <wps:txbx>
                      <w:txbxContent>
                        <w:p w14:paraId="7E55755E" w14:textId="77777777" w:rsidR="00DA2BB2" w:rsidRPr="00B721AA" w:rsidRDefault="00DA2BB2" w:rsidP="00DA2BB2">
                          <w:pPr>
                            <w:rPr>
                              <w:rFonts w:ascii="Lato" w:hAnsi="Lato"/>
                              <w:sz w:val="16"/>
                              <w:szCs w:val="16"/>
                            </w:rPr>
                          </w:pPr>
                          <w:r w:rsidRPr="00B721AA">
                            <w:rPr>
                              <w:rFonts w:ascii="Lato" w:hAnsi="Lato"/>
                              <w:sz w:val="16"/>
                              <w:szCs w:val="16"/>
                            </w:rPr>
                            <w:t>Neuburg a. d. Donau</w:t>
                          </w:r>
                        </w:p>
                        <w:p w14:paraId="2F849E05" w14:textId="77777777" w:rsidR="00DA2BB2" w:rsidRPr="00762BE9" w:rsidRDefault="00762BE9" w:rsidP="00DA2BB2">
                          <w:pPr>
                            <w:rPr>
                              <w:rFonts w:ascii="Lato" w:hAnsi="Lato"/>
                              <w:sz w:val="16"/>
                              <w:szCs w:val="16"/>
                            </w:rPr>
                          </w:pPr>
                          <w:r w:rsidRPr="00762BE9">
                            <w:rPr>
                              <w:rFonts w:ascii="Lato" w:hAnsi="Lato"/>
                              <w:sz w:val="16"/>
                              <w:szCs w:val="16"/>
                            </w:rPr>
                            <w:fldChar w:fldCharType="begin"/>
                          </w:r>
                          <w:r w:rsidRPr="00762BE9">
                            <w:rPr>
                              <w:rFonts w:ascii="Lato" w:hAnsi="Lato"/>
                              <w:sz w:val="16"/>
                              <w:szCs w:val="16"/>
                            </w:rPr>
                            <w:instrText xml:space="preserve"> DATE   \* MERGEFORMAT </w:instrText>
                          </w:r>
                          <w:r w:rsidRPr="00762BE9">
                            <w:rPr>
                              <w:rFonts w:ascii="Lato" w:hAnsi="Lato"/>
                              <w:sz w:val="16"/>
                              <w:szCs w:val="16"/>
                            </w:rPr>
                            <w:fldChar w:fldCharType="separate"/>
                          </w:r>
                          <w:r w:rsidR="00E34CE7">
                            <w:rPr>
                              <w:rFonts w:ascii="Lato" w:hAnsi="Lato"/>
                              <w:noProof/>
                              <w:sz w:val="16"/>
                              <w:szCs w:val="16"/>
                            </w:rPr>
                            <w:t>02.11.2026</w:t>
                          </w:r>
                          <w:r w:rsidRPr="00762BE9">
                            <w:rPr>
                              <w:rFonts w:ascii="Lato" w:hAnsi="Lato"/>
                              <w:sz w:val="16"/>
                              <w:szCs w:val="16"/>
                            </w:rPr>
                            <w:fldChar w:fldCharType="end"/>
                          </w:r>
                        </w:p>
                        <w:p w14:paraId="0DAEFDDC" w14:textId="77777777" w:rsidR="00DA2BB2" w:rsidRPr="00B721AA" w:rsidRDefault="00DA2BB2" w:rsidP="00DA2BB2">
                          <w:pPr>
                            <w:rPr>
                              <w:rFonts w:ascii="Lato Light" w:hAnsi="Lato Light"/>
                              <w:sz w:val="16"/>
                              <w:szCs w:val="16"/>
                            </w:rPr>
                          </w:pPr>
                        </w:p>
                        <w:p w14:paraId="0D4DA4CF" w14:textId="77777777" w:rsidR="00DA2BB2" w:rsidRPr="00B721AA" w:rsidRDefault="00DA2BB2" w:rsidP="00DA2BB2">
                          <w:pPr>
                            <w:rPr>
                              <w:rFonts w:ascii="Lato" w:hAnsi="Lato"/>
                              <w:sz w:val="16"/>
                              <w:szCs w:val="16"/>
                            </w:rPr>
                          </w:pPr>
                          <w:r w:rsidRPr="00B721AA">
                            <w:rPr>
                              <w:rFonts w:ascii="Lato" w:hAnsi="Lato"/>
                              <w:sz w:val="16"/>
                              <w:szCs w:val="16"/>
                            </w:rPr>
                            <w:t>Landratsamt</w:t>
                          </w:r>
                        </w:p>
                        <w:p w14:paraId="76B86267" w14:textId="77777777" w:rsidR="00DA2BB2" w:rsidRPr="00B721AA" w:rsidRDefault="00DA2BB2" w:rsidP="00DA2BB2">
                          <w:pPr>
                            <w:rPr>
                              <w:rFonts w:ascii="Lato" w:hAnsi="Lato"/>
                              <w:sz w:val="16"/>
                              <w:szCs w:val="16"/>
                            </w:rPr>
                          </w:pPr>
                          <w:r w:rsidRPr="00B721AA">
                            <w:rPr>
                              <w:rFonts w:ascii="Lato" w:hAnsi="Lato"/>
                              <w:sz w:val="16"/>
                              <w:szCs w:val="16"/>
                            </w:rPr>
                            <w:t>Neuburg-Schrobenhausen</w:t>
                          </w:r>
                        </w:p>
                        <w:p w14:paraId="1AA3F505" w14:textId="77777777" w:rsidR="00DA2BB2" w:rsidRPr="00B721AA" w:rsidRDefault="00DA2BB2" w:rsidP="00DA2BB2">
                          <w:pPr>
                            <w:rPr>
                              <w:rFonts w:ascii="Lato" w:hAnsi="Lato"/>
                              <w:sz w:val="16"/>
                              <w:szCs w:val="16"/>
                            </w:rPr>
                          </w:pPr>
                          <w:r w:rsidRPr="00B721AA">
                            <w:rPr>
                              <w:rFonts w:ascii="Lato" w:hAnsi="Lato"/>
                              <w:sz w:val="16"/>
                              <w:szCs w:val="16"/>
                            </w:rPr>
                            <w:t>Pressestelle</w:t>
                          </w:r>
                        </w:p>
                        <w:p w14:paraId="1EFB6E00" w14:textId="77777777" w:rsidR="00DA2BB2" w:rsidRPr="00B721AA" w:rsidRDefault="00DA2BB2" w:rsidP="00DA2BB2">
                          <w:pPr>
                            <w:rPr>
                              <w:rFonts w:ascii="Lato Light" w:hAnsi="Lato Light"/>
                              <w:sz w:val="16"/>
                              <w:szCs w:val="16"/>
                            </w:rPr>
                          </w:pPr>
                          <w:r w:rsidRPr="00B721AA">
                            <w:rPr>
                              <w:rFonts w:ascii="Lato Light" w:hAnsi="Lato Light"/>
                              <w:sz w:val="16"/>
                              <w:szCs w:val="16"/>
                            </w:rPr>
                            <w:t>Platz der Deutschen Einheit 1</w:t>
                          </w:r>
                        </w:p>
                        <w:p w14:paraId="2EB7BDC8" w14:textId="77777777" w:rsidR="00DA2BB2" w:rsidRPr="00B721AA" w:rsidRDefault="00DA2BB2" w:rsidP="00DA2BB2">
                          <w:pPr>
                            <w:rPr>
                              <w:rFonts w:ascii="Lato Light" w:hAnsi="Lato Light"/>
                              <w:sz w:val="16"/>
                              <w:szCs w:val="16"/>
                            </w:rPr>
                          </w:pPr>
                          <w:r w:rsidRPr="00B721AA">
                            <w:rPr>
                              <w:rFonts w:ascii="Lato Light" w:hAnsi="Lato Light"/>
                              <w:sz w:val="16"/>
                              <w:szCs w:val="16"/>
                            </w:rPr>
                            <w:t>86633 Neuburg an der Donau</w:t>
                          </w:r>
                        </w:p>
                        <w:p w14:paraId="59F87BF2" w14:textId="77777777" w:rsidR="00DA2BB2" w:rsidRPr="00B721AA" w:rsidRDefault="00DA2BB2" w:rsidP="00DA2BB2">
                          <w:pPr>
                            <w:rPr>
                              <w:rFonts w:ascii="Lato Light" w:hAnsi="Lato Light"/>
                              <w:sz w:val="16"/>
                              <w:szCs w:val="16"/>
                            </w:rPr>
                          </w:pPr>
                        </w:p>
                        <w:p w14:paraId="2CB7C809" w14:textId="77777777" w:rsidR="00DA2BB2" w:rsidRPr="00B721AA" w:rsidRDefault="00DA2BB2" w:rsidP="00DA2BB2">
                          <w:pPr>
                            <w:rPr>
                              <w:rFonts w:ascii="Lato" w:hAnsi="Lato"/>
                              <w:sz w:val="16"/>
                              <w:szCs w:val="16"/>
                            </w:rPr>
                          </w:pPr>
                          <w:r w:rsidRPr="00B721AA">
                            <w:rPr>
                              <w:rFonts w:ascii="Lato" w:hAnsi="Lato"/>
                              <w:sz w:val="16"/>
                              <w:szCs w:val="16"/>
                            </w:rPr>
                            <w:t>Pressekontakt</w:t>
                          </w:r>
                        </w:p>
                        <w:p w14:paraId="2181C1EF" w14:textId="77777777" w:rsidR="00DA2BB2" w:rsidRPr="00B721AA" w:rsidRDefault="0084300C" w:rsidP="00DA2BB2">
                          <w:pPr>
                            <w:rPr>
                              <w:rFonts w:ascii="Lato" w:hAnsi="Lato"/>
                              <w:sz w:val="16"/>
                              <w:szCs w:val="16"/>
                            </w:rPr>
                          </w:pPr>
                          <w:r>
                            <w:rPr>
                              <w:rFonts w:ascii="Lato" w:hAnsi="Lato"/>
                              <w:sz w:val="16"/>
                              <w:szCs w:val="16"/>
                            </w:rPr>
                            <w:t>Norbert Eibel</w:t>
                          </w:r>
                        </w:p>
                        <w:p w14:paraId="09F9BE4D" w14:textId="77777777" w:rsidR="00DA2BB2" w:rsidRDefault="00202D32" w:rsidP="00DA2BB2">
                          <w:pPr>
                            <w:rPr>
                              <w:rFonts w:ascii="Lato Light" w:hAnsi="Lato Light"/>
                              <w:sz w:val="16"/>
                              <w:szCs w:val="16"/>
                            </w:rPr>
                          </w:pPr>
                          <w:r>
                            <w:rPr>
                              <w:rFonts w:ascii="Lato Light" w:hAnsi="Lato Light"/>
                              <w:sz w:val="16"/>
                              <w:szCs w:val="16"/>
                            </w:rPr>
                            <w:t>Telefon: 08431/57-</w:t>
                          </w:r>
                          <w:r w:rsidR="00C64B6F">
                            <w:rPr>
                              <w:rFonts w:ascii="Lato Light" w:hAnsi="Lato Light"/>
                              <w:sz w:val="16"/>
                              <w:szCs w:val="16"/>
                            </w:rPr>
                            <w:t>158</w:t>
                          </w:r>
                        </w:p>
                        <w:p w14:paraId="4D064698" w14:textId="77777777" w:rsidR="00B41D00" w:rsidRPr="00B721AA" w:rsidRDefault="00B41D00" w:rsidP="00DA2BB2">
                          <w:pPr>
                            <w:rPr>
                              <w:rFonts w:ascii="Lato Light" w:hAnsi="Lato Light"/>
                              <w:sz w:val="16"/>
                              <w:szCs w:val="16"/>
                            </w:rPr>
                          </w:pPr>
                          <w:r>
                            <w:rPr>
                              <w:rFonts w:ascii="Lato Light" w:hAnsi="Lato Light"/>
                              <w:sz w:val="16"/>
                              <w:szCs w:val="16"/>
                            </w:rPr>
                            <w:t>Mobil: 0151</w:t>
                          </w:r>
                          <w:r w:rsidR="00581EDB">
                            <w:rPr>
                              <w:rFonts w:ascii="Lato Light" w:hAnsi="Lato Light"/>
                              <w:sz w:val="16"/>
                              <w:szCs w:val="16"/>
                            </w:rPr>
                            <w:t>-</w:t>
                          </w:r>
                          <w:r>
                            <w:rPr>
                              <w:rFonts w:ascii="Lato Light" w:hAnsi="Lato Light"/>
                              <w:sz w:val="16"/>
                              <w:szCs w:val="16"/>
                            </w:rPr>
                            <w:t>65526570</w:t>
                          </w:r>
                        </w:p>
                        <w:p w14:paraId="04CF1F05" w14:textId="77777777" w:rsidR="00F26137" w:rsidRDefault="00DA2BB2" w:rsidP="00DA2BB2">
                          <w:pPr>
                            <w:rPr>
                              <w:rFonts w:ascii="Lato Light" w:hAnsi="Lato Light"/>
                              <w:sz w:val="16"/>
                              <w:szCs w:val="16"/>
                            </w:rPr>
                          </w:pPr>
                          <w:r w:rsidRPr="00F26137">
                            <w:rPr>
                              <w:rFonts w:ascii="Lato Light" w:hAnsi="Lato Light"/>
                              <w:sz w:val="16"/>
                              <w:szCs w:val="16"/>
                            </w:rPr>
                            <w:t>pressestelle@neuburg-schrobenhausen.de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6B1EB07" id="_x0000_t202" coordsize="21600,21600" o:spt="202" path="m,l,21600r21600,l21600,xe">
              <v:stroke joinstyle="miter"/>
              <v:path gradientshapeok="t" o:connecttype="rect"/>
            </v:shapetype>
            <v:shape id="Textfeld 2" o:spid="_x0000_s1026" type="#_x0000_t202" style="position:absolute;margin-left:375.65pt;margin-top:67.1pt;width:162.45pt;height:164.1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" filled="f" stroked="f" strokeweight=".5pt">
              <v:textbox>
                <w:txbxContent>
                  <w:p w14:paraId="7E55755E" w14:textId="77777777" w:rsidR="00DA2BB2" w:rsidRPr="00B721AA" w:rsidRDefault="00DA2BB2" w:rsidP="00DA2BB2">
                    <w:pPr>
                      <w:rPr>
                        <w:rFonts w:ascii="Lato" w:hAnsi="Lato"/>
                        <w:sz w:val="16"/>
                        <w:szCs w:val="16"/>
                      </w:rPr>
                    </w:pPr>
                    <w:r w:rsidRPr="00B721AA">
                      <w:rPr>
                        <w:rFonts w:ascii="Lato" w:hAnsi="Lato"/>
                        <w:sz w:val="16"/>
                        <w:szCs w:val="16"/>
                      </w:rPr>
                      <w:t>Neuburg a. d. Donau</w:t>
                    </w:r>
                  </w:p>
                  <w:p w14:paraId="2F849E05" w14:textId="77777777" w:rsidR="00DA2BB2" w:rsidRPr="00762BE9" w:rsidRDefault="00762BE9" w:rsidP="00DA2BB2">
                    <w:pPr>
                      <w:rPr>
                        <w:rFonts w:ascii="Lato" w:hAnsi="Lato"/>
                        <w:sz w:val="16"/>
                        <w:szCs w:val="16"/>
                      </w:rPr>
                    </w:pPr>
                    <w:r w:rsidRPr="00762BE9">
                      <w:rPr>
                        <w:rFonts w:ascii="Lato" w:hAnsi="Lato"/>
                        <w:sz w:val="16"/>
                        <w:szCs w:val="16"/>
                      </w:rPr>
                      <w:fldChar w:fldCharType="begin"/>
                    </w:r>
                    <w:r w:rsidRPr="00762BE9">
                      <w:rPr>
                        <w:rFonts w:ascii="Lato" w:hAnsi="Lato"/>
                        <w:sz w:val="16"/>
                        <w:szCs w:val="16"/>
                      </w:rPr>
                      <w:instrText xml:space="preserve"> DATE   \* MERGEFORMAT </w:instrText>
                    </w:r>
                    <w:r w:rsidRPr="00762BE9">
                      <w:rPr>
                        <w:rFonts w:ascii="Lato" w:hAnsi="Lato"/>
                        <w:sz w:val="16"/>
                        <w:szCs w:val="16"/>
                      </w:rPr>
                      <w:fldChar w:fldCharType="separate"/>
                    </w:r>
                    <w:r w:rsidR="00E34CE7">
                      <w:rPr>
                        <w:rFonts w:ascii="Lato" w:hAnsi="Lato"/>
                        <w:noProof/>
                        <w:sz w:val="16"/>
                        <w:szCs w:val="16"/>
                      </w:rPr>
                      <w:t>02.11.2026</w:t>
                    </w:r>
                    <w:r w:rsidRPr="00762BE9">
                      <w:rPr>
                        <w:rFonts w:ascii="Lato" w:hAnsi="Lato"/>
                        <w:sz w:val="16"/>
                        <w:szCs w:val="16"/>
                      </w:rPr>
                      <w:fldChar w:fldCharType="end"/>
                    </w:r>
                  </w:p>
                  <w:p w14:paraId="0DAEFDDC" w14:textId="77777777" w:rsidR="00DA2BB2" w:rsidRPr="00B721AA" w:rsidRDefault="00DA2BB2" w:rsidP="00DA2BB2">
                    <w:pPr>
                      <w:rPr>
                        <w:rFonts w:ascii="Lato Light" w:hAnsi="Lato Light"/>
                        <w:sz w:val="16"/>
                        <w:szCs w:val="16"/>
                      </w:rPr>
                    </w:pPr>
                  </w:p>
                  <w:p w14:paraId="0D4DA4CF" w14:textId="77777777" w:rsidR="00DA2BB2" w:rsidRPr="00B721AA" w:rsidRDefault="00DA2BB2" w:rsidP="00DA2BB2">
                    <w:pPr>
                      <w:rPr>
                        <w:rFonts w:ascii="Lato" w:hAnsi="Lato"/>
                        <w:sz w:val="16"/>
                        <w:szCs w:val="16"/>
                      </w:rPr>
                    </w:pPr>
                    <w:r w:rsidRPr="00B721AA">
                      <w:rPr>
                        <w:rFonts w:ascii="Lato" w:hAnsi="Lato"/>
                        <w:sz w:val="16"/>
                        <w:szCs w:val="16"/>
                      </w:rPr>
                      <w:t>Landratsamt</w:t>
                    </w:r>
                  </w:p>
                  <w:p w14:paraId="76B86267" w14:textId="77777777" w:rsidR="00DA2BB2" w:rsidRPr="00B721AA" w:rsidRDefault="00DA2BB2" w:rsidP="00DA2BB2">
                    <w:pPr>
                      <w:rPr>
                        <w:rFonts w:ascii="Lato" w:hAnsi="Lato"/>
                        <w:sz w:val="16"/>
                        <w:szCs w:val="16"/>
                      </w:rPr>
                    </w:pPr>
                    <w:r w:rsidRPr="00B721AA">
                      <w:rPr>
                        <w:rFonts w:ascii="Lato" w:hAnsi="Lato"/>
                        <w:sz w:val="16"/>
                        <w:szCs w:val="16"/>
                      </w:rPr>
                      <w:t>Neuburg-Schrobenhausen</w:t>
                    </w:r>
                  </w:p>
                  <w:p w14:paraId="1AA3F505" w14:textId="77777777" w:rsidR="00DA2BB2" w:rsidRPr="00B721AA" w:rsidRDefault="00DA2BB2" w:rsidP="00DA2BB2">
                    <w:pPr>
                      <w:rPr>
                        <w:rFonts w:ascii="Lato" w:hAnsi="Lato"/>
                        <w:sz w:val="16"/>
                        <w:szCs w:val="16"/>
                      </w:rPr>
                    </w:pPr>
                    <w:r w:rsidRPr="00B721AA">
                      <w:rPr>
                        <w:rFonts w:ascii="Lato" w:hAnsi="Lato"/>
                        <w:sz w:val="16"/>
                        <w:szCs w:val="16"/>
                      </w:rPr>
                      <w:t>Pressestelle</w:t>
                    </w:r>
                  </w:p>
                  <w:p w14:paraId="1EFB6E00" w14:textId="77777777" w:rsidR="00DA2BB2" w:rsidRPr="00B721AA" w:rsidRDefault="00DA2BB2" w:rsidP="00DA2BB2">
                    <w:pPr>
                      <w:rPr>
                        <w:rFonts w:ascii="Lato Light" w:hAnsi="Lato Light"/>
                        <w:sz w:val="16"/>
                        <w:szCs w:val="16"/>
                      </w:rPr>
                    </w:pPr>
                    <w:r w:rsidRPr="00B721AA">
                      <w:rPr>
                        <w:rFonts w:ascii="Lato Light" w:hAnsi="Lato Light"/>
                        <w:sz w:val="16"/>
                        <w:szCs w:val="16"/>
                      </w:rPr>
                      <w:t>Platz der Deutschen Einheit 1</w:t>
                    </w:r>
                  </w:p>
                  <w:p w14:paraId="2EB7BDC8" w14:textId="77777777" w:rsidR="00DA2BB2" w:rsidRPr="00B721AA" w:rsidRDefault="00DA2BB2" w:rsidP="00DA2BB2">
                    <w:pPr>
                      <w:rPr>
                        <w:rFonts w:ascii="Lato Light" w:hAnsi="Lato Light"/>
                        <w:sz w:val="16"/>
                        <w:szCs w:val="16"/>
                      </w:rPr>
                    </w:pPr>
                    <w:r w:rsidRPr="00B721AA">
                      <w:rPr>
                        <w:rFonts w:ascii="Lato Light" w:hAnsi="Lato Light"/>
                        <w:sz w:val="16"/>
                        <w:szCs w:val="16"/>
                      </w:rPr>
                      <w:t>86633 Neuburg an der Donau</w:t>
                    </w:r>
                  </w:p>
                  <w:p w14:paraId="59F87BF2" w14:textId="77777777" w:rsidR="00DA2BB2" w:rsidRPr="00B721AA" w:rsidRDefault="00DA2BB2" w:rsidP="00DA2BB2">
                    <w:pPr>
                      <w:rPr>
                        <w:rFonts w:ascii="Lato Light" w:hAnsi="Lato Light"/>
                        <w:sz w:val="16"/>
                        <w:szCs w:val="16"/>
                      </w:rPr>
                    </w:pPr>
                  </w:p>
                  <w:p w14:paraId="2CB7C809" w14:textId="77777777" w:rsidR="00DA2BB2" w:rsidRPr="00B721AA" w:rsidRDefault="00DA2BB2" w:rsidP="00DA2BB2">
                    <w:pPr>
                      <w:rPr>
                        <w:rFonts w:ascii="Lato" w:hAnsi="Lato"/>
                        <w:sz w:val="16"/>
                        <w:szCs w:val="16"/>
                      </w:rPr>
                    </w:pPr>
                    <w:r w:rsidRPr="00B721AA">
                      <w:rPr>
                        <w:rFonts w:ascii="Lato" w:hAnsi="Lato"/>
                        <w:sz w:val="16"/>
                        <w:szCs w:val="16"/>
                      </w:rPr>
                      <w:t>Pressekontakt</w:t>
                    </w:r>
                  </w:p>
                  <w:p w14:paraId="2181C1EF" w14:textId="77777777" w:rsidR="00DA2BB2" w:rsidRPr="00B721AA" w:rsidRDefault="0084300C" w:rsidP="00DA2BB2">
                    <w:pPr>
                      <w:rPr>
                        <w:rFonts w:ascii="Lato" w:hAnsi="Lato"/>
                        <w:sz w:val="16"/>
                        <w:szCs w:val="16"/>
                      </w:rPr>
                    </w:pPr>
                    <w:r>
                      <w:rPr>
                        <w:rFonts w:ascii="Lato" w:hAnsi="Lato"/>
                        <w:sz w:val="16"/>
                        <w:szCs w:val="16"/>
                      </w:rPr>
                      <w:t>Norbert Eibel</w:t>
                    </w:r>
                  </w:p>
                  <w:p w14:paraId="09F9BE4D" w14:textId="77777777" w:rsidR="00DA2BB2" w:rsidRDefault="00202D32" w:rsidP="00DA2BB2">
                    <w:pPr>
                      <w:rPr>
                        <w:rFonts w:ascii="Lato Light" w:hAnsi="Lato Light"/>
                        <w:sz w:val="16"/>
                        <w:szCs w:val="16"/>
                      </w:rPr>
                    </w:pPr>
                    <w:r>
                      <w:rPr>
                        <w:rFonts w:ascii="Lato Light" w:hAnsi="Lato Light"/>
                        <w:sz w:val="16"/>
                        <w:szCs w:val="16"/>
                      </w:rPr>
                      <w:t>Telefon: 08431/57-</w:t>
                    </w:r>
                    <w:r w:rsidR="00C64B6F">
                      <w:rPr>
                        <w:rFonts w:ascii="Lato Light" w:hAnsi="Lato Light"/>
                        <w:sz w:val="16"/>
                        <w:szCs w:val="16"/>
                      </w:rPr>
                      <w:t>158</w:t>
                    </w:r>
                  </w:p>
                  <w:p w14:paraId="4D064698" w14:textId="77777777" w:rsidR="00B41D00" w:rsidRPr="00B721AA" w:rsidRDefault="00B41D00" w:rsidP="00DA2BB2">
                    <w:pPr>
                      <w:rPr>
                        <w:rFonts w:ascii="Lato Light" w:hAnsi="Lato Light"/>
                        <w:sz w:val="16"/>
                        <w:szCs w:val="16"/>
                      </w:rPr>
                    </w:pPr>
                    <w:r>
                      <w:rPr>
                        <w:rFonts w:ascii="Lato Light" w:hAnsi="Lato Light"/>
                        <w:sz w:val="16"/>
                        <w:szCs w:val="16"/>
                      </w:rPr>
                      <w:t>Mobil: 0151</w:t>
                    </w:r>
                    <w:r w:rsidR="00581EDB">
                      <w:rPr>
                        <w:rFonts w:ascii="Lato Light" w:hAnsi="Lato Light"/>
                        <w:sz w:val="16"/>
                        <w:szCs w:val="16"/>
                      </w:rPr>
                      <w:t>-</w:t>
                    </w:r>
                    <w:r>
                      <w:rPr>
                        <w:rFonts w:ascii="Lato Light" w:hAnsi="Lato Light"/>
                        <w:sz w:val="16"/>
                        <w:szCs w:val="16"/>
                      </w:rPr>
                      <w:t>65526570</w:t>
                    </w:r>
                  </w:p>
                  <w:p w14:paraId="04CF1F05" w14:textId="77777777" w:rsidR="00F26137" w:rsidRDefault="00DA2BB2" w:rsidP="00DA2BB2">
                    <w:pPr>
                      <w:rPr>
                        <w:rFonts w:ascii="Lato Light" w:hAnsi="Lato Light"/>
                        <w:sz w:val="16"/>
                        <w:szCs w:val="16"/>
                      </w:rPr>
                    </w:pPr>
                    <w:r w:rsidRPr="00F26137">
                      <w:rPr>
                        <w:rFonts w:ascii="Lato Light" w:hAnsi="Lato Light"/>
                        <w:sz w:val="16"/>
                        <w:szCs w:val="16"/>
                      </w:rPr>
                      <w:t>pressestelle@neuburg-schrobenhausen.de</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8C4F82" w14:textId="77777777" w:rsidR="0084300C" w:rsidRDefault="0084300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C4585"/>
    <w:multiLevelType w:val="hybridMultilevel"/>
    <w:tmpl w:val="841A7E7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5760277"/>
    <w:multiLevelType w:val="hybridMultilevel"/>
    <w:tmpl w:val="9768DB60"/>
    <w:lvl w:ilvl="0" w:tplc="04070001">
      <w:start w:val="1"/>
      <w:numFmt w:val="bullet"/>
      <w:lvlText w:val=""/>
      <w:lvlJc w:val="left"/>
      <w:pPr>
        <w:ind w:left="1729" w:hanging="360"/>
      </w:pPr>
      <w:rPr>
        <w:rFonts w:ascii="Symbol" w:hAnsi="Symbol" w:hint="default"/>
      </w:rPr>
    </w:lvl>
    <w:lvl w:ilvl="1" w:tplc="04070003" w:tentative="1">
      <w:start w:val="1"/>
      <w:numFmt w:val="bullet"/>
      <w:lvlText w:val="o"/>
      <w:lvlJc w:val="left"/>
      <w:pPr>
        <w:ind w:left="2449" w:hanging="360"/>
      </w:pPr>
      <w:rPr>
        <w:rFonts w:ascii="Courier New" w:hAnsi="Courier New" w:cs="Courier New" w:hint="default"/>
      </w:rPr>
    </w:lvl>
    <w:lvl w:ilvl="2" w:tplc="04070005" w:tentative="1">
      <w:start w:val="1"/>
      <w:numFmt w:val="bullet"/>
      <w:lvlText w:val=""/>
      <w:lvlJc w:val="left"/>
      <w:pPr>
        <w:ind w:left="3169" w:hanging="360"/>
      </w:pPr>
      <w:rPr>
        <w:rFonts w:ascii="Wingdings" w:hAnsi="Wingdings" w:hint="default"/>
      </w:rPr>
    </w:lvl>
    <w:lvl w:ilvl="3" w:tplc="04070001" w:tentative="1">
      <w:start w:val="1"/>
      <w:numFmt w:val="bullet"/>
      <w:lvlText w:val=""/>
      <w:lvlJc w:val="left"/>
      <w:pPr>
        <w:ind w:left="3889" w:hanging="360"/>
      </w:pPr>
      <w:rPr>
        <w:rFonts w:ascii="Symbol" w:hAnsi="Symbol" w:hint="default"/>
      </w:rPr>
    </w:lvl>
    <w:lvl w:ilvl="4" w:tplc="04070003" w:tentative="1">
      <w:start w:val="1"/>
      <w:numFmt w:val="bullet"/>
      <w:lvlText w:val="o"/>
      <w:lvlJc w:val="left"/>
      <w:pPr>
        <w:ind w:left="4609" w:hanging="360"/>
      </w:pPr>
      <w:rPr>
        <w:rFonts w:ascii="Courier New" w:hAnsi="Courier New" w:cs="Courier New" w:hint="default"/>
      </w:rPr>
    </w:lvl>
    <w:lvl w:ilvl="5" w:tplc="04070005" w:tentative="1">
      <w:start w:val="1"/>
      <w:numFmt w:val="bullet"/>
      <w:lvlText w:val=""/>
      <w:lvlJc w:val="left"/>
      <w:pPr>
        <w:ind w:left="5329" w:hanging="360"/>
      </w:pPr>
      <w:rPr>
        <w:rFonts w:ascii="Wingdings" w:hAnsi="Wingdings" w:hint="default"/>
      </w:rPr>
    </w:lvl>
    <w:lvl w:ilvl="6" w:tplc="04070001" w:tentative="1">
      <w:start w:val="1"/>
      <w:numFmt w:val="bullet"/>
      <w:lvlText w:val=""/>
      <w:lvlJc w:val="left"/>
      <w:pPr>
        <w:ind w:left="6049" w:hanging="360"/>
      </w:pPr>
      <w:rPr>
        <w:rFonts w:ascii="Symbol" w:hAnsi="Symbol" w:hint="default"/>
      </w:rPr>
    </w:lvl>
    <w:lvl w:ilvl="7" w:tplc="04070003" w:tentative="1">
      <w:start w:val="1"/>
      <w:numFmt w:val="bullet"/>
      <w:lvlText w:val="o"/>
      <w:lvlJc w:val="left"/>
      <w:pPr>
        <w:ind w:left="6769" w:hanging="360"/>
      </w:pPr>
      <w:rPr>
        <w:rFonts w:ascii="Courier New" w:hAnsi="Courier New" w:cs="Courier New" w:hint="default"/>
      </w:rPr>
    </w:lvl>
    <w:lvl w:ilvl="8" w:tplc="04070005" w:tentative="1">
      <w:start w:val="1"/>
      <w:numFmt w:val="bullet"/>
      <w:lvlText w:val=""/>
      <w:lvlJc w:val="left"/>
      <w:pPr>
        <w:ind w:left="7489" w:hanging="360"/>
      </w:pPr>
      <w:rPr>
        <w:rFonts w:ascii="Wingdings" w:hAnsi="Wingdings" w:hint="default"/>
      </w:rPr>
    </w:lvl>
  </w:abstractNum>
  <w:abstractNum w:abstractNumId="2" w15:restartNumberingAfterBreak="0">
    <w:nsid w:val="21352D50"/>
    <w:multiLevelType w:val="multilevel"/>
    <w:tmpl w:val="43B49B24"/>
    <w:lvl w:ilvl="0">
      <w:start w:val="1"/>
      <w:numFmt w:val="decimal"/>
      <w:lvlText w:val="%1."/>
      <w:lvlJc w:val="left"/>
      <w:pPr>
        <w:tabs>
          <w:tab w:val="num" w:pos="720"/>
        </w:tabs>
        <w:ind w:left="720" w:hanging="360"/>
      </w:pPr>
      <w:rPr>
        <w:rFonts w:ascii="Arial" w:eastAsia="Times New Roman" w:hAnsi="Arial" w:cs="Arial"/>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77143CC"/>
    <w:multiLevelType w:val="hybridMultilevel"/>
    <w:tmpl w:val="49A0D7B2"/>
    <w:lvl w:ilvl="0" w:tplc="04070001">
      <w:start w:val="1"/>
      <w:numFmt w:val="bullet"/>
      <w:lvlText w:val=""/>
      <w:lvlJc w:val="left"/>
      <w:pPr>
        <w:ind w:left="1080" w:hanging="360"/>
      </w:pPr>
      <w:rPr>
        <w:rFonts w:ascii="Symbol" w:hAnsi="Symbol" w:hint="default"/>
      </w:rPr>
    </w:lvl>
    <w:lvl w:ilvl="1" w:tplc="04070003">
      <w:start w:val="1"/>
      <w:numFmt w:val="bullet"/>
      <w:lvlText w:val="o"/>
      <w:lvlJc w:val="left"/>
      <w:pPr>
        <w:ind w:left="1800" w:hanging="360"/>
      </w:pPr>
      <w:rPr>
        <w:rFonts w:ascii="Courier New" w:hAnsi="Courier New" w:cs="Courier New" w:hint="default"/>
      </w:rPr>
    </w:lvl>
    <w:lvl w:ilvl="2" w:tplc="04070005">
      <w:start w:val="1"/>
      <w:numFmt w:val="bullet"/>
      <w:lvlText w:val=""/>
      <w:lvlJc w:val="left"/>
      <w:pPr>
        <w:ind w:left="2520" w:hanging="360"/>
      </w:pPr>
      <w:rPr>
        <w:rFonts w:ascii="Wingdings" w:hAnsi="Wingdings" w:hint="default"/>
      </w:rPr>
    </w:lvl>
    <w:lvl w:ilvl="3" w:tplc="04070001">
      <w:start w:val="1"/>
      <w:numFmt w:val="bullet"/>
      <w:lvlText w:val=""/>
      <w:lvlJc w:val="left"/>
      <w:pPr>
        <w:ind w:left="3240" w:hanging="360"/>
      </w:pPr>
      <w:rPr>
        <w:rFonts w:ascii="Symbol" w:hAnsi="Symbol" w:hint="default"/>
      </w:rPr>
    </w:lvl>
    <w:lvl w:ilvl="4" w:tplc="04070003">
      <w:start w:val="1"/>
      <w:numFmt w:val="bullet"/>
      <w:lvlText w:val="o"/>
      <w:lvlJc w:val="left"/>
      <w:pPr>
        <w:ind w:left="3960" w:hanging="360"/>
      </w:pPr>
      <w:rPr>
        <w:rFonts w:ascii="Courier New" w:hAnsi="Courier New" w:cs="Courier New" w:hint="default"/>
      </w:rPr>
    </w:lvl>
    <w:lvl w:ilvl="5" w:tplc="04070005">
      <w:start w:val="1"/>
      <w:numFmt w:val="bullet"/>
      <w:lvlText w:val=""/>
      <w:lvlJc w:val="left"/>
      <w:pPr>
        <w:ind w:left="4680" w:hanging="360"/>
      </w:pPr>
      <w:rPr>
        <w:rFonts w:ascii="Wingdings" w:hAnsi="Wingdings" w:hint="default"/>
      </w:rPr>
    </w:lvl>
    <w:lvl w:ilvl="6" w:tplc="04070001">
      <w:start w:val="1"/>
      <w:numFmt w:val="bullet"/>
      <w:lvlText w:val=""/>
      <w:lvlJc w:val="left"/>
      <w:pPr>
        <w:ind w:left="5400" w:hanging="360"/>
      </w:pPr>
      <w:rPr>
        <w:rFonts w:ascii="Symbol" w:hAnsi="Symbol" w:hint="default"/>
      </w:rPr>
    </w:lvl>
    <w:lvl w:ilvl="7" w:tplc="04070003">
      <w:start w:val="1"/>
      <w:numFmt w:val="bullet"/>
      <w:lvlText w:val="o"/>
      <w:lvlJc w:val="left"/>
      <w:pPr>
        <w:ind w:left="6120" w:hanging="360"/>
      </w:pPr>
      <w:rPr>
        <w:rFonts w:ascii="Courier New" w:hAnsi="Courier New" w:cs="Courier New" w:hint="default"/>
      </w:rPr>
    </w:lvl>
    <w:lvl w:ilvl="8" w:tplc="04070005">
      <w:start w:val="1"/>
      <w:numFmt w:val="bullet"/>
      <w:lvlText w:val=""/>
      <w:lvlJc w:val="left"/>
      <w:pPr>
        <w:ind w:left="6840" w:hanging="360"/>
      </w:pPr>
      <w:rPr>
        <w:rFonts w:ascii="Wingdings" w:hAnsi="Wingdings" w:hint="default"/>
      </w:rPr>
    </w:lvl>
  </w:abstractNum>
  <w:abstractNum w:abstractNumId="4" w15:restartNumberingAfterBreak="0">
    <w:nsid w:val="29137B54"/>
    <w:multiLevelType w:val="multilevel"/>
    <w:tmpl w:val="5220E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DAF2F77"/>
    <w:multiLevelType w:val="hybridMultilevel"/>
    <w:tmpl w:val="522839D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78D33CC"/>
    <w:multiLevelType w:val="hybridMultilevel"/>
    <w:tmpl w:val="CA665524"/>
    <w:lvl w:ilvl="0" w:tplc="04070001">
      <w:start w:val="1"/>
      <w:numFmt w:val="bullet"/>
      <w:lvlText w:val=""/>
      <w:lvlJc w:val="left"/>
      <w:pPr>
        <w:ind w:left="1009" w:hanging="360"/>
      </w:pPr>
      <w:rPr>
        <w:rFonts w:ascii="Symbol" w:hAnsi="Symbol" w:hint="default"/>
      </w:rPr>
    </w:lvl>
    <w:lvl w:ilvl="1" w:tplc="04070003" w:tentative="1">
      <w:start w:val="1"/>
      <w:numFmt w:val="bullet"/>
      <w:lvlText w:val="o"/>
      <w:lvlJc w:val="left"/>
      <w:pPr>
        <w:ind w:left="1729" w:hanging="360"/>
      </w:pPr>
      <w:rPr>
        <w:rFonts w:ascii="Courier New" w:hAnsi="Courier New" w:cs="Courier New" w:hint="default"/>
      </w:rPr>
    </w:lvl>
    <w:lvl w:ilvl="2" w:tplc="04070005" w:tentative="1">
      <w:start w:val="1"/>
      <w:numFmt w:val="bullet"/>
      <w:lvlText w:val=""/>
      <w:lvlJc w:val="left"/>
      <w:pPr>
        <w:ind w:left="2449" w:hanging="360"/>
      </w:pPr>
      <w:rPr>
        <w:rFonts w:ascii="Wingdings" w:hAnsi="Wingdings" w:hint="default"/>
      </w:rPr>
    </w:lvl>
    <w:lvl w:ilvl="3" w:tplc="04070001" w:tentative="1">
      <w:start w:val="1"/>
      <w:numFmt w:val="bullet"/>
      <w:lvlText w:val=""/>
      <w:lvlJc w:val="left"/>
      <w:pPr>
        <w:ind w:left="3169" w:hanging="360"/>
      </w:pPr>
      <w:rPr>
        <w:rFonts w:ascii="Symbol" w:hAnsi="Symbol" w:hint="default"/>
      </w:rPr>
    </w:lvl>
    <w:lvl w:ilvl="4" w:tplc="04070003" w:tentative="1">
      <w:start w:val="1"/>
      <w:numFmt w:val="bullet"/>
      <w:lvlText w:val="o"/>
      <w:lvlJc w:val="left"/>
      <w:pPr>
        <w:ind w:left="3889" w:hanging="360"/>
      </w:pPr>
      <w:rPr>
        <w:rFonts w:ascii="Courier New" w:hAnsi="Courier New" w:cs="Courier New" w:hint="default"/>
      </w:rPr>
    </w:lvl>
    <w:lvl w:ilvl="5" w:tplc="04070005" w:tentative="1">
      <w:start w:val="1"/>
      <w:numFmt w:val="bullet"/>
      <w:lvlText w:val=""/>
      <w:lvlJc w:val="left"/>
      <w:pPr>
        <w:ind w:left="4609" w:hanging="360"/>
      </w:pPr>
      <w:rPr>
        <w:rFonts w:ascii="Wingdings" w:hAnsi="Wingdings" w:hint="default"/>
      </w:rPr>
    </w:lvl>
    <w:lvl w:ilvl="6" w:tplc="04070001" w:tentative="1">
      <w:start w:val="1"/>
      <w:numFmt w:val="bullet"/>
      <w:lvlText w:val=""/>
      <w:lvlJc w:val="left"/>
      <w:pPr>
        <w:ind w:left="5329" w:hanging="360"/>
      </w:pPr>
      <w:rPr>
        <w:rFonts w:ascii="Symbol" w:hAnsi="Symbol" w:hint="default"/>
      </w:rPr>
    </w:lvl>
    <w:lvl w:ilvl="7" w:tplc="04070003" w:tentative="1">
      <w:start w:val="1"/>
      <w:numFmt w:val="bullet"/>
      <w:lvlText w:val="o"/>
      <w:lvlJc w:val="left"/>
      <w:pPr>
        <w:ind w:left="6049" w:hanging="360"/>
      </w:pPr>
      <w:rPr>
        <w:rFonts w:ascii="Courier New" w:hAnsi="Courier New" w:cs="Courier New" w:hint="default"/>
      </w:rPr>
    </w:lvl>
    <w:lvl w:ilvl="8" w:tplc="04070005" w:tentative="1">
      <w:start w:val="1"/>
      <w:numFmt w:val="bullet"/>
      <w:lvlText w:val=""/>
      <w:lvlJc w:val="left"/>
      <w:pPr>
        <w:ind w:left="6769" w:hanging="360"/>
      </w:pPr>
      <w:rPr>
        <w:rFonts w:ascii="Wingdings" w:hAnsi="Wingdings" w:hint="default"/>
      </w:rPr>
    </w:lvl>
  </w:abstractNum>
  <w:abstractNum w:abstractNumId="7" w15:restartNumberingAfterBreak="0">
    <w:nsid w:val="5A9D799A"/>
    <w:multiLevelType w:val="hybridMultilevel"/>
    <w:tmpl w:val="CE009370"/>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8" w15:restartNumberingAfterBreak="0">
    <w:nsid w:val="5F063958"/>
    <w:multiLevelType w:val="hybridMultilevel"/>
    <w:tmpl w:val="40649D2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9" w15:restartNumberingAfterBreak="0">
    <w:nsid w:val="76753848"/>
    <w:multiLevelType w:val="multilevel"/>
    <w:tmpl w:val="D55A6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CB3B47"/>
    <w:multiLevelType w:val="hybridMultilevel"/>
    <w:tmpl w:val="BAD06C5C"/>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036878028">
    <w:abstractNumId w:val="10"/>
  </w:num>
  <w:num w:numId="2" w16cid:durableId="1344241427">
    <w:abstractNumId w:val="6"/>
  </w:num>
  <w:num w:numId="3" w16cid:durableId="1087002225">
    <w:abstractNumId w:val="1"/>
  </w:num>
  <w:num w:numId="4" w16cid:durableId="971716695">
    <w:abstractNumId w:val="2"/>
  </w:num>
  <w:num w:numId="5" w16cid:durableId="1578437613">
    <w:abstractNumId w:val="5"/>
  </w:num>
  <w:num w:numId="6" w16cid:durableId="1227061741">
    <w:abstractNumId w:val="4"/>
  </w:num>
  <w:num w:numId="7" w16cid:durableId="897981420">
    <w:abstractNumId w:val="0"/>
  </w:num>
  <w:num w:numId="8" w16cid:durableId="136076130">
    <w:abstractNumId w:val="9"/>
  </w:num>
  <w:num w:numId="9" w16cid:durableId="1707019886">
    <w:abstractNumId w:val="3"/>
  </w:num>
  <w:num w:numId="10" w16cid:durableId="363407183">
    <w:abstractNumId w:val="7"/>
  </w:num>
  <w:num w:numId="11" w16cid:durableId="98805267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7005"/>
    <w:rsid w:val="00024D56"/>
    <w:rsid w:val="000346A2"/>
    <w:rsid w:val="000A2A92"/>
    <w:rsid w:val="000A7086"/>
    <w:rsid w:val="000C4ED0"/>
    <w:rsid w:val="000D4D2D"/>
    <w:rsid w:val="000E7A84"/>
    <w:rsid w:val="000F062B"/>
    <w:rsid w:val="00103FE1"/>
    <w:rsid w:val="001165A5"/>
    <w:rsid w:val="00142B2E"/>
    <w:rsid w:val="00150294"/>
    <w:rsid w:val="001B12B9"/>
    <w:rsid w:val="001B5535"/>
    <w:rsid w:val="001B6E46"/>
    <w:rsid w:val="001E4BBB"/>
    <w:rsid w:val="001E78CB"/>
    <w:rsid w:val="00200395"/>
    <w:rsid w:val="00202D32"/>
    <w:rsid w:val="00213169"/>
    <w:rsid w:val="00230B51"/>
    <w:rsid w:val="00233F30"/>
    <w:rsid w:val="002355C5"/>
    <w:rsid w:val="00260356"/>
    <w:rsid w:val="002A31B6"/>
    <w:rsid w:val="002B1677"/>
    <w:rsid w:val="002C150C"/>
    <w:rsid w:val="002D15BE"/>
    <w:rsid w:val="002D17E2"/>
    <w:rsid w:val="002E2C91"/>
    <w:rsid w:val="00301543"/>
    <w:rsid w:val="00317BCC"/>
    <w:rsid w:val="0033398F"/>
    <w:rsid w:val="00334655"/>
    <w:rsid w:val="00383C0F"/>
    <w:rsid w:val="0038599F"/>
    <w:rsid w:val="00391371"/>
    <w:rsid w:val="00395C01"/>
    <w:rsid w:val="003971AF"/>
    <w:rsid w:val="003C4765"/>
    <w:rsid w:val="003D6FAA"/>
    <w:rsid w:val="003F186F"/>
    <w:rsid w:val="003F731A"/>
    <w:rsid w:val="00400B02"/>
    <w:rsid w:val="00403ADF"/>
    <w:rsid w:val="0043744B"/>
    <w:rsid w:val="00440B75"/>
    <w:rsid w:val="00452E56"/>
    <w:rsid w:val="004A555E"/>
    <w:rsid w:val="004F5EB5"/>
    <w:rsid w:val="005004E9"/>
    <w:rsid w:val="00510318"/>
    <w:rsid w:val="005128B0"/>
    <w:rsid w:val="00514584"/>
    <w:rsid w:val="005456D2"/>
    <w:rsid w:val="00575470"/>
    <w:rsid w:val="00576A24"/>
    <w:rsid w:val="005811FD"/>
    <w:rsid w:val="00581EDB"/>
    <w:rsid w:val="00593BB5"/>
    <w:rsid w:val="0059689C"/>
    <w:rsid w:val="00597044"/>
    <w:rsid w:val="005B7A03"/>
    <w:rsid w:val="005C07FE"/>
    <w:rsid w:val="005D3F7E"/>
    <w:rsid w:val="005D611B"/>
    <w:rsid w:val="005F0634"/>
    <w:rsid w:val="005F2909"/>
    <w:rsid w:val="0060346F"/>
    <w:rsid w:val="00633608"/>
    <w:rsid w:val="006339EE"/>
    <w:rsid w:val="00650443"/>
    <w:rsid w:val="006576FC"/>
    <w:rsid w:val="0068667F"/>
    <w:rsid w:val="006D2731"/>
    <w:rsid w:val="006F4C6F"/>
    <w:rsid w:val="00724AF2"/>
    <w:rsid w:val="00737B3D"/>
    <w:rsid w:val="007442F8"/>
    <w:rsid w:val="007466E1"/>
    <w:rsid w:val="007513A3"/>
    <w:rsid w:val="00752AA1"/>
    <w:rsid w:val="00753AB0"/>
    <w:rsid w:val="00762BE9"/>
    <w:rsid w:val="00791909"/>
    <w:rsid w:val="007B0836"/>
    <w:rsid w:val="007E5FCB"/>
    <w:rsid w:val="00816B79"/>
    <w:rsid w:val="0084300C"/>
    <w:rsid w:val="00862B7E"/>
    <w:rsid w:val="008728ED"/>
    <w:rsid w:val="008B2A5D"/>
    <w:rsid w:val="008C4C87"/>
    <w:rsid w:val="008F7FBA"/>
    <w:rsid w:val="00922AEC"/>
    <w:rsid w:val="00946245"/>
    <w:rsid w:val="00956E8F"/>
    <w:rsid w:val="00962892"/>
    <w:rsid w:val="00975FE0"/>
    <w:rsid w:val="00993A7F"/>
    <w:rsid w:val="00997605"/>
    <w:rsid w:val="009A5797"/>
    <w:rsid w:val="009C6658"/>
    <w:rsid w:val="009F4F43"/>
    <w:rsid w:val="00A05CAD"/>
    <w:rsid w:val="00A210E0"/>
    <w:rsid w:val="00A2542D"/>
    <w:rsid w:val="00A867E9"/>
    <w:rsid w:val="00A86C4E"/>
    <w:rsid w:val="00A95528"/>
    <w:rsid w:val="00AA656A"/>
    <w:rsid w:val="00AE24B9"/>
    <w:rsid w:val="00B0593B"/>
    <w:rsid w:val="00B108E7"/>
    <w:rsid w:val="00B163D7"/>
    <w:rsid w:val="00B41D00"/>
    <w:rsid w:val="00B721AA"/>
    <w:rsid w:val="00B74170"/>
    <w:rsid w:val="00B90DBF"/>
    <w:rsid w:val="00BF5216"/>
    <w:rsid w:val="00C03AD6"/>
    <w:rsid w:val="00C103D5"/>
    <w:rsid w:val="00C3297C"/>
    <w:rsid w:val="00C64B6F"/>
    <w:rsid w:val="00C716D0"/>
    <w:rsid w:val="00C87005"/>
    <w:rsid w:val="00CB5FA2"/>
    <w:rsid w:val="00CC4311"/>
    <w:rsid w:val="00CD554D"/>
    <w:rsid w:val="00CE5254"/>
    <w:rsid w:val="00CF0436"/>
    <w:rsid w:val="00CF05C1"/>
    <w:rsid w:val="00D24DD1"/>
    <w:rsid w:val="00D275DB"/>
    <w:rsid w:val="00D3644B"/>
    <w:rsid w:val="00D53741"/>
    <w:rsid w:val="00D60903"/>
    <w:rsid w:val="00D804FA"/>
    <w:rsid w:val="00D839F1"/>
    <w:rsid w:val="00DA2BB2"/>
    <w:rsid w:val="00DA361A"/>
    <w:rsid w:val="00DA5F85"/>
    <w:rsid w:val="00DB1AD8"/>
    <w:rsid w:val="00DB492B"/>
    <w:rsid w:val="00DB550A"/>
    <w:rsid w:val="00DB75B6"/>
    <w:rsid w:val="00DC430C"/>
    <w:rsid w:val="00DF2A6F"/>
    <w:rsid w:val="00E048D0"/>
    <w:rsid w:val="00E06258"/>
    <w:rsid w:val="00E10B7F"/>
    <w:rsid w:val="00E21156"/>
    <w:rsid w:val="00E32690"/>
    <w:rsid w:val="00E347EA"/>
    <w:rsid w:val="00E34CE7"/>
    <w:rsid w:val="00E5148B"/>
    <w:rsid w:val="00E73709"/>
    <w:rsid w:val="00EB08CC"/>
    <w:rsid w:val="00F05A73"/>
    <w:rsid w:val="00F26137"/>
    <w:rsid w:val="00F35E7A"/>
    <w:rsid w:val="00F4574F"/>
    <w:rsid w:val="00F570A5"/>
    <w:rsid w:val="00F600C3"/>
    <w:rsid w:val="00FC2411"/>
    <w:rsid w:val="00FD6417"/>
    <w:rsid w:val="00FE3F6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71CEB43"/>
  <w15:docId w15:val="{3951D81B-52BE-400D-B7D1-78139FFE2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D3F7E"/>
    <w:pPr>
      <w:spacing w:line="276" w:lineRule="auto"/>
    </w:pPr>
    <w:rPr>
      <w:rFonts w:ascii="Arial" w:eastAsia="Arial" w:hAnsi="Arial" w:cs="Times New Roman"/>
      <w:sz w:val="20"/>
      <w:szCs w:val="20"/>
    </w:rPr>
  </w:style>
  <w:style w:type="paragraph" w:styleId="berschrift3">
    <w:name w:val="heading 3"/>
    <w:basedOn w:val="Standard"/>
    <w:link w:val="berschrift3Zchn"/>
    <w:uiPriority w:val="9"/>
    <w:qFormat/>
    <w:rsid w:val="00C716D0"/>
    <w:pPr>
      <w:spacing w:before="100" w:beforeAutospacing="1" w:after="100" w:afterAutospacing="1" w:line="240" w:lineRule="auto"/>
      <w:outlineLvl w:val="2"/>
    </w:pPr>
    <w:rPr>
      <w:rFonts w:ascii="Times New Roman" w:eastAsia="Times New Roman" w:hAnsi="Times New Roman"/>
      <w:b/>
      <w:bCs/>
      <w:sz w:val="27"/>
      <w:szCs w:val="27"/>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260356"/>
    <w:pPr>
      <w:tabs>
        <w:tab w:val="center" w:pos="4536"/>
        <w:tab w:val="right" w:pos="9072"/>
      </w:tabs>
    </w:pPr>
  </w:style>
  <w:style w:type="character" w:customStyle="1" w:styleId="KopfzeileZchn">
    <w:name w:val="Kopfzeile Zchn"/>
    <w:basedOn w:val="Absatz-Standardschriftart"/>
    <w:link w:val="Kopfzeile"/>
    <w:rsid w:val="00260356"/>
  </w:style>
  <w:style w:type="paragraph" w:styleId="Fuzeile">
    <w:name w:val="footer"/>
    <w:basedOn w:val="Standard"/>
    <w:link w:val="FuzeileZchn"/>
    <w:uiPriority w:val="99"/>
    <w:unhideWhenUsed/>
    <w:rsid w:val="00260356"/>
    <w:pPr>
      <w:tabs>
        <w:tab w:val="center" w:pos="4536"/>
        <w:tab w:val="right" w:pos="9072"/>
      </w:tabs>
    </w:pPr>
  </w:style>
  <w:style w:type="character" w:customStyle="1" w:styleId="FuzeileZchn">
    <w:name w:val="Fußzeile Zchn"/>
    <w:basedOn w:val="Absatz-Standardschriftart"/>
    <w:link w:val="Fuzeile"/>
    <w:uiPriority w:val="99"/>
    <w:rsid w:val="00260356"/>
  </w:style>
  <w:style w:type="table" w:styleId="Tabellenraster">
    <w:name w:val="Table Grid"/>
    <w:basedOn w:val="NormaleTabelle"/>
    <w:rsid w:val="002603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
    <w:unhideWhenUsed/>
    <w:rsid w:val="00B721AA"/>
  </w:style>
  <w:style w:type="character" w:styleId="Hervorhebung">
    <w:name w:val="Emphasis"/>
    <w:uiPriority w:val="20"/>
    <w:qFormat/>
    <w:rsid w:val="00DA2BB2"/>
    <w:rPr>
      <w:i/>
      <w:iCs/>
    </w:rPr>
  </w:style>
  <w:style w:type="character" w:styleId="Hyperlink">
    <w:name w:val="Hyperlink"/>
    <w:basedOn w:val="Absatz-Standardschriftart"/>
    <w:unhideWhenUsed/>
    <w:rsid w:val="00DA2BB2"/>
    <w:rPr>
      <w:color w:val="0563C1" w:themeColor="hyperlink"/>
      <w:u w:val="single"/>
    </w:rPr>
  </w:style>
  <w:style w:type="character" w:customStyle="1" w:styleId="NichtaufgelsteErwhnung1">
    <w:name w:val="Nicht aufgelöste Erwähnung1"/>
    <w:basedOn w:val="Absatz-Standardschriftart"/>
    <w:uiPriority w:val="99"/>
    <w:semiHidden/>
    <w:unhideWhenUsed/>
    <w:rsid w:val="00DA2BB2"/>
    <w:rPr>
      <w:color w:val="605E5C"/>
      <w:shd w:val="clear" w:color="auto" w:fill="E1DFDD"/>
    </w:rPr>
  </w:style>
  <w:style w:type="character" w:styleId="BesuchterLink">
    <w:name w:val="FollowedHyperlink"/>
    <w:basedOn w:val="Absatz-Standardschriftart"/>
    <w:uiPriority w:val="99"/>
    <w:semiHidden/>
    <w:unhideWhenUsed/>
    <w:rsid w:val="00DA2BB2"/>
    <w:rPr>
      <w:color w:val="954F72" w:themeColor="followedHyperlink"/>
      <w:u w:val="single"/>
    </w:rPr>
  </w:style>
  <w:style w:type="paragraph" w:styleId="Listenabsatz">
    <w:name w:val="List Paragraph"/>
    <w:basedOn w:val="Standard"/>
    <w:uiPriority w:val="34"/>
    <w:qFormat/>
    <w:rsid w:val="002A31B6"/>
    <w:pPr>
      <w:ind w:left="720"/>
      <w:contextualSpacing/>
    </w:pPr>
  </w:style>
  <w:style w:type="character" w:customStyle="1" w:styleId="berschrift3Zchn">
    <w:name w:val="Überschrift 3 Zchn"/>
    <w:basedOn w:val="Absatz-Standardschriftart"/>
    <w:link w:val="berschrift3"/>
    <w:uiPriority w:val="9"/>
    <w:rsid w:val="00C716D0"/>
    <w:rPr>
      <w:rFonts w:ascii="Times New Roman" w:eastAsia="Times New Roman" w:hAnsi="Times New Roman" w:cs="Times New Roman"/>
      <w:b/>
      <w:bCs/>
      <w:sz w:val="27"/>
      <w:szCs w:val="27"/>
      <w:lang w:eastAsia="de-DE"/>
    </w:rPr>
  </w:style>
  <w:style w:type="paragraph" w:styleId="StandardWeb">
    <w:name w:val="Normal (Web)"/>
    <w:basedOn w:val="Standard"/>
    <w:uiPriority w:val="99"/>
    <w:unhideWhenUsed/>
    <w:rsid w:val="00C716D0"/>
    <w:pPr>
      <w:spacing w:before="100" w:beforeAutospacing="1" w:after="100" w:afterAutospacing="1" w:line="240" w:lineRule="auto"/>
    </w:pPr>
    <w:rPr>
      <w:rFonts w:ascii="Times New Roman" w:eastAsia="Times New Roman" w:hAnsi="Times New Roman"/>
      <w:sz w:val="24"/>
      <w:szCs w:val="24"/>
      <w:lang w:eastAsia="de-DE"/>
    </w:rPr>
  </w:style>
  <w:style w:type="character" w:styleId="Fett">
    <w:name w:val="Strong"/>
    <w:basedOn w:val="Absatz-Standardschriftart"/>
    <w:uiPriority w:val="22"/>
    <w:qFormat/>
    <w:rsid w:val="00C716D0"/>
    <w:rPr>
      <w:b/>
      <w:bCs/>
    </w:rPr>
  </w:style>
  <w:style w:type="paragraph" w:styleId="Sprechblasentext">
    <w:name w:val="Balloon Text"/>
    <w:basedOn w:val="Standard"/>
    <w:link w:val="SprechblasentextZchn"/>
    <w:uiPriority w:val="99"/>
    <w:semiHidden/>
    <w:unhideWhenUsed/>
    <w:rsid w:val="00DB1AD8"/>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DB1AD8"/>
    <w:rPr>
      <w:rFonts w:ascii="Tahoma" w:eastAsia="Arial" w:hAnsi="Tahoma" w:cs="Tahoma"/>
      <w:sz w:val="16"/>
      <w:szCs w:val="16"/>
    </w:rPr>
  </w:style>
  <w:style w:type="character" w:styleId="Kommentarzeichen">
    <w:name w:val="annotation reference"/>
    <w:basedOn w:val="Absatz-Standardschriftart"/>
    <w:uiPriority w:val="99"/>
    <w:semiHidden/>
    <w:unhideWhenUsed/>
    <w:rsid w:val="00DB492B"/>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384811">
      <w:bodyDiv w:val="1"/>
      <w:marLeft w:val="0"/>
      <w:marRight w:val="0"/>
      <w:marTop w:val="0"/>
      <w:marBottom w:val="0"/>
      <w:divBdr>
        <w:top w:val="none" w:sz="0" w:space="0" w:color="auto"/>
        <w:left w:val="none" w:sz="0" w:space="0" w:color="auto"/>
        <w:bottom w:val="none" w:sz="0" w:space="0" w:color="auto"/>
        <w:right w:val="none" w:sz="0" w:space="0" w:color="auto"/>
      </w:divBdr>
    </w:div>
    <w:div w:id="176889664">
      <w:bodyDiv w:val="1"/>
      <w:marLeft w:val="0"/>
      <w:marRight w:val="0"/>
      <w:marTop w:val="0"/>
      <w:marBottom w:val="0"/>
      <w:divBdr>
        <w:top w:val="none" w:sz="0" w:space="0" w:color="auto"/>
        <w:left w:val="none" w:sz="0" w:space="0" w:color="auto"/>
        <w:bottom w:val="none" w:sz="0" w:space="0" w:color="auto"/>
        <w:right w:val="none" w:sz="0" w:space="0" w:color="auto"/>
      </w:divBdr>
    </w:div>
    <w:div w:id="1220901107">
      <w:bodyDiv w:val="1"/>
      <w:marLeft w:val="0"/>
      <w:marRight w:val="0"/>
      <w:marTop w:val="0"/>
      <w:marBottom w:val="0"/>
      <w:divBdr>
        <w:top w:val="none" w:sz="0" w:space="0" w:color="auto"/>
        <w:left w:val="none" w:sz="0" w:space="0" w:color="auto"/>
        <w:bottom w:val="none" w:sz="0" w:space="0" w:color="auto"/>
        <w:right w:val="none" w:sz="0" w:space="0" w:color="auto"/>
      </w:divBdr>
    </w:div>
    <w:div w:id="1995521927">
      <w:bodyDiv w:val="1"/>
      <w:marLeft w:val="0"/>
      <w:marRight w:val="0"/>
      <w:marTop w:val="0"/>
      <w:marBottom w:val="0"/>
      <w:divBdr>
        <w:top w:val="none" w:sz="0" w:space="0" w:color="auto"/>
        <w:left w:val="none" w:sz="0" w:space="0" w:color="auto"/>
        <w:bottom w:val="none" w:sz="0" w:space="0" w:color="auto"/>
        <w:right w:val="none" w:sz="0" w:space="0" w:color="auto"/>
      </w:divBdr>
    </w:div>
    <w:div w:id="2012878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euburg-schrobenhausen.de/Gesellschaft-und-Soziales/Ehrenamt/Ehrenamtskarte/"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ke15\AppData\Local\Microsoft\Windows\INetCache\IE\7QJE3XZJ\LRA-ND-SOB_Vorlage_Pressemitteilung_final.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C2D550-193F-4E2E-B401-05B4E0C9CE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LRA-ND-SOB_Vorlage_Pressemitteilung_final.dotx</Template>
  <TotalTime>0</TotalTime>
  <Pages>1</Pages>
  <Words>302</Words>
  <Characters>1906</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LRA - Neuburg - Schrobenhausen</Company>
  <LinksUpToDate>false</LinksUpToDate>
  <CharactersWithSpaces>2204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Gooss Sabine</dc:creator>
  <cp:lastModifiedBy>Dorwarth Regina</cp:lastModifiedBy>
  <cp:revision>2</cp:revision>
  <cp:lastPrinted>2025-11-17T08:26:00Z</cp:lastPrinted>
  <dcterms:created xsi:type="dcterms:W3CDTF">2026-11-02T10:26:00Z</dcterms:created>
  <dcterms:modified xsi:type="dcterms:W3CDTF">2026-11-02T10:26:00Z</dcterms:modified>
</cp:coreProperties>
</file>