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246A8" w14:textId="3C87FC94" w:rsidR="00DF4C72" w:rsidRDefault="00DF4C72" w:rsidP="00DF4C72">
      <w:pPr>
        <w:rPr>
          <w:lang w:eastAsia="de-DE"/>
        </w:rPr>
      </w:pPr>
      <w:r w:rsidRPr="00DF4C72">
        <w:rPr>
          <w:lang w:eastAsia="de-DE"/>
        </w:rPr>
        <w:t xml:space="preserve">„Senioren der Wirtschaft“ – </w:t>
      </w:r>
      <w:r w:rsidR="00B7651F">
        <w:rPr>
          <w:lang w:eastAsia="de-DE"/>
        </w:rPr>
        <w:t xml:space="preserve">Nächster </w:t>
      </w:r>
      <w:r w:rsidRPr="00DF4C72">
        <w:rPr>
          <w:lang w:eastAsia="de-DE"/>
        </w:rPr>
        <w:t xml:space="preserve">Termin </w:t>
      </w:r>
      <w:r w:rsidR="00B7651F">
        <w:rPr>
          <w:lang w:eastAsia="de-DE"/>
        </w:rPr>
        <w:t>am</w:t>
      </w:r>
      <w:r w:rsidRPr="00DF4C72">
        <w:rPr>
          <w:lang w:eastAsia="de-DE"/>
        </w:rPr>
        <w:t xml:space="preserve"> </w:t>
      </w:r>
      <w:r w:rsidR="00A3537F">
        <w:rPr>
          <w:lang w:eastAsia="de-DE"/>
        </w:rPr>
        <w:t>5</w:t>
      </w:r>
      <w:r w:rsidRPr="00DF4C72">
        <w:rPr>
          <w:lang w:eastAsia="de-DE"/>
        </w:rPr>
        <w:t xml:space="preserve">. </w:t>
      </w:r>
      <w:r w:rsidR="00A3537F">
        <w:rPr>
          <w:lang w:eastAsia="de-DE"/>
        </w:rPr>
        <w:t>November</w:t>
      </w:r>
    </w:p>
    <w:p w14:paraId="039B39CF" w14:textId="77777777" w:rsidR="00B7651F" w:rsidRPr="00DF4C72" w:rsidRDefault="00B7651F" w:rsidP="00DF4C72">
      <w:pPr>
        <w:rPr>
          <w:lang w:eastAsia="de-DE"/>
        </w:rPr>
      </w:pPr>
    </w:p>
    <w:p w14:paraId="1E2BA42E" w14:textId="719FE7C9" w:rsidR="00B7651F" w:rsidRDefault="00DF4C72" w:rsidP="00DF4C72">
      <w:pPr>
        <w:rPr>
          <w:lang w:eastAsia="de-DE"/>
        </w:rPr>
      </w:pPr>
      <w:r w:rsidRPr="00B7651F">
        <w:t xml:space="preserve">Der </w:t>
      </w:r>
      <w:r w:rsidR="00B7651F" w:rsidRPr="00B7651F">
        <w:t>nächste</w:t>
      </w:r>
      <w:r w:rsidRPr="00B7651F">
        <w:t xml:space="preserve"> Beratungstermin der Senioren der Wirtschaft </w:t>
      </w:r>
      <w:r w:rsidR="00B7651F" w:rsidRPr="00B7651F">
        <w:t>steht kurz bevor und findet am</w:t>
      </w:r>
      <w:r w:rsidR="00716CA2">
        <w:t xml:space="preserve"> </w:t>
      </w:r>
      <w:r w:rsidRPr="00B7651F">
        <w:t xml:space="preserve">Donnerstag, </w:t>
      </w:r>
      <w:r w:rsidR="00A3537F">
        <w:t>5</w:t>
      </w:r>
      <w:r w:rsidRPr="00B7651F">
        <w:t xml:space="preserve">. </w:t>
      </w:r>
      <w:r w:rsidR="00A3537F">
        <w:t>November</w:t>
      </w:r>
      <w:r w:rsidRPr="00B7651F">
        <w:t xml:space="preserve"> 202</w:t>
      </w:r>
      <w:r w:rsidR="00716CA2">
        <w:t>6</w:t>
      </w:r>
      <w:r w:rsidRPr="00B7651F">
        <w:t>, ab 14 Uhr im Rathaus Rutesheim</w:t>
      </w:r>
      <w:r w:rsidR="00B7651F" w:rsidRPr="00B7651F">
        <w:t xml:space="preserve"> statt</w:t>
      </w:r>
      <w:r w:rsidRPr="00B7651F">
        <w:t xml:space="preserve">. </w:t>
      </w:r>
      <w:r w:rsidR="00B7651F" w:rsidRPr="00B7651F">
        <w:t>Wer ein Unternehmen führt, gründet oder eine Geschäftsidee konkretisieren möchte, kann sich wertvolle Unterstützung holen.</w:t>
      </w:r>
      <w:r w:rsidR="001A135B">
        <w:t xml:space="preserve"> Auch wer vielleicht kurz vor einer Schließung steht oder sich in einer Sackgasse befindet, ist hier an einer richtigen Anlaufstelle.</w:t>
      </w:r>
    </w:p>
    <w:p w14:paraId="55808D42" w14:textId="456065BC" w:rsidR="00DF4C72" w:rsidRPr="00DF4C72" w:rsidRDefault="00DF4C72" w:rsidP="00DF4C72">
      <w:pPr>
        <w:rPr>
          <w:lang w:eastAsia="de-DE"/>
        </w:rPr>
      </w:pPr>
      <w:r w:rsidRPr="00DF4C72">
        <w:rPr>
          <w:lang w:eastAsia="de-DE"/>
        </w:rPr>
        <w:t>Die ehrenamtlich tätigen Senioren der Wirtschaft e. V. beraten vertraulich, unabhängig und kostenfrei zu Themen wie Geschäftsmodell, Finanzierung, Marketing, Bankgesprächen und Kundengewinnung.</w:t>
      </w:r>
    </w:p>
    <w:p w14:paraId="558DEF95" w14:textId="77777777" w:rsidR="00DF4C72" w:rsidRDefault="00DF4C72" w:rsidP="00DF4C72">
      <w:r w:rsidRPr="00101B76">
        <w:t>Die Anmeldung und Organisation der Termine erfolgt bei Petra</w:t>
      </w:r>
      <w:r>
        <w:t xml:space="preserve"> </w:t>
      </w:r>
      <w:r w:rsidRPr="00101B76">
        <w:t>Heigold</w:t>
      </w:r>
      <w:r>
        <w:t xml:space="preserve"> </w:t>
      </w:r>
      <w:r w:rsidRPr="00101B76">
        <w:t xml:space="preserve">(Telefon: 07152 5002-1051, E-Mail: </w:t>
      </w:r>
      <w:hyperlink r:id="rId4" w:history="1">
        <w:r w:rsidRPr="00DD1BC5">
          <w:rPr>
            <w:rStyle w:val="Hyperlink"/>
          </w:rPr>
          <w:t>p.heigold@rutesheim.de</w:t>
        </w:r>
      </w:hyperlink>
      <w:r w:rsidRPr="00101B76">
        <w:t>).</w:t>
      </w:r>
    </w:p>
    <w:p w14:paraId="09AC9553" w14:textId="77777777" w:rsidR="00DF4C72" w:rsidRPr="00DF4C72" w:rsidRDefault="00DF4C72" w:rsidP="00DF4C72"/>
    <w:sectPr w:rsidR="00DF4C72" w:rsidRPr="00DF4C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F7"/>
    <w:rsid w:val="000E58BB"/>
    <w:rsid w:val="00101B76"/>
    <w:rsid w:val="001A135B"/>
    <w:rsid w:val="0027743E"/>
    <w:rsid w:val="00555B44"/>
    <w:rsid w:val="00716CA2"/>
    <w:rsid w:val="00796605"/>
    <w:rsid w:val="007A48E5"/>
    <w:rsid w:val="008371A6"/>
    <w:rsid w:val="008E749D"/>
    <w:rsid w:val="00995C5C"/>
    <w:rsid w:val="00A24A10"/>
    <w:rsid w:val="00A3537F"/>
    <w:rsid w:val="00A61CBF"/>
    <w:rsid w:val="00A82EDB"/>
    <w:rsid w:val="00B7651F"/>
    <w:rsid w:val="00BE395C"/>
    <w:rsid w:val="00C5173F"/>
    <w:rsid w:val="00C57907"/>
    <w:rsid w:val="00C76867"/>
    <w:rsid w:val="00DF4C72"/>
    <w:rsid w:val="00EB36F7"/>
    <w:rsid w:val="00EC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945F83"/>
  <w15:chartTrackingRefBased/>
  <w15:docId w15:val="{01065CD4-2AAC-4546-83FE-2AB0BB46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3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3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36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36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36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36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3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3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3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36F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36F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36F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36F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36F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36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3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36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36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36F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36F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36F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3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36F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36F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Absatz-Standardschriftart"/>
    <w:rsid w:val="00101B76"/>
  </w:style>
  <w:style w:type="character" w:styleId="Hyperlink">
    <w:name w:val="Hyperlink"/>
    <w:basedOn w:val="Absatz-Standardschriftart"/>
    <w:uiPriority w:val="99"/>
    <w:unhideWhenUsed/>
    <w:rsid w:val="00DF4C7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4C72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F4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DF4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.heigold@rutesheim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726</Characters>
  <Application>Microsoft Office Word</Application>
  <DocSecurity>0</DocSecurity>
  <Lines>11</Lines>
  <Paragraphs>2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Strienz</dc:creator>
  <cp:keywords/>
  <dc:description/>
  <cp:lastModifiedBy>Christine Strienz</cp:lastModifiedBy>
  <cp:revision>3</cp:revision>
  <dcterms:created xsi:type="dcterms:W3CDTF">2026-10-20T08:24:00Z</dcterms:created>
  <dcterms:modified xsi:type="dcterms:W3CDTF">2026-10-20T13:06:00Z</dcterms:modified>
</cp:coreProperties>
</file>