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628A9" w14:textId="77777777" w:rsidR="00937C62" w:rsidRPr="005111EE" w:rsidRDefault="00937C62" w:rsidP="0022418F">
      <w:pPr>
        <w:pStyle w:val="berschriftBarlow20"/>
        <w:framePr w:h="3050" w:wrap="notBeside" w:y="80" w:anchorLock="1"/>
        <w:tabs>
          <w:tab w:val="clear" w:pos="851"/>
        </w:tabs>
      </w:pPr>
      <w:r w:rsidRPr="005111EE">
        <w:t>Medieninformation</w:t>
      </w:r>
    </w:p>
    <w:p w14:paraId="5FA297B6" w14:textId="61A797B3" w:rsidR="00937C62" w:rsidRPr="00231CBE" w:rsidRDefault="001D0E6E" w:rsidP="0022418F">
      <w:pPr>
        <w:pStyle w:val="berschriftBarlow11"/>
        <w:framePr w:wrap="notBeside" w:anchorLock="1"/>
      </w:pPr>
      <w:r>
        <w:t xml:space="preserve">Nr. </w:t>
      </w:r>
      <w:r w:rsidR="00693E54">
        <w:t>189</w:t>
      </w:r>
    </w:p>
    <w:p w14:paraId="7BA3036B" w14:textId="77777777" w:rsidR="00593D64" w:rsidRDefault="00593D64" w:rsidP="00AE33E9"/>
    <w:p w14:paraId="37C72C10" w14:textId="77777777" w:rsidR="00AA2459" w:rsidRPr="003D5FAC" w:rsidRDefault="00561D23" w:rsidP="0022418F">
      <w:pPr>
        <w:pStyle w:val="Kommunikation"/>
        <w:framePr w:w="3527" w:h="2852" w:hSpace="142" w:wrap="around" w:vAnchor="text" w:hAnchor="page" w:x="7230" w:y="-3259" w:anchorLock="1"/>
        <w:rPr>
          <w:b/>
          <w:szCs w:val="18"/>
        </w:rPr>
      </w:pPr>
      <w:r>
        <w:rPr>
          <w:b/>
          <w:szCs w:val="18"/>
        </w:rPr>
        <w:t>Büro des Landrats</w:t>
      </w:r>
    </w:p>
    <w:p w14:paraId="6EF235F4" w14:textId="77777777" w:rsidR="00AA2459" w:rsidRDefault="00AA2459" w:rsidP="0022418F">
      <w:pPr>
        <w:pStyle w:val="Kommunikation"/>
        <w:framePr w:w="3527" w:h="2852" w:hSpace="142" w:wrap="around" w:vAnchor="text" w:hAnchor="page" w:x="7230" w:y="-3259" w:anchorLock="1"/>
        <w:tabs>
          <w:tab w:val="clear" w:pos="851"/>
        </w:tabs>
        <w:rPr>
          <w:b/>
          <w:szCs w:val="18"/>
        </w:rPr>
      </w:pPr>
    </w:p>
    <w:p w14:paraId="5D0CD12B" w14:textId="77777777" w:rsidR="00E52DFB" w:rsidRDefault="00E52DFB" w:rsidP="0022418F">
      <w:pPr>
        <w:pStyle w:val="Kommunikation"/>
        <w:framePr w:w="3527" w:h="2852" w:hSpace="142" w:wrap="around" w:vAnchor="text" w:hAnchor="page" w:x="7230" w:y="-3259" w:anchorLock="1"/>
        <w:tabs>
          <w:tab w:val="clear" w:pos="851"/>
        </w:tabs>
        <w:rPr>
          <w:b/>
          <w:szCs w:val="18"/>
        </w:rPr>
      </w:pPr>
    </w:p>
    <w:p w14:paraId="4FC13E74" w14:textId="77777777" w:rsidR="00AA2459" w:rsidRPr="00A756C2" w:rsidRDefault="00AA2459" w:rsidP="0022418F">
      <w:pPr>
        <w:pStyle w:val="Kommunikation"/>
        <w:framePr w:w="3527" w:h="2852" w:hSpace="142" w:wrap="around" w:vAnchor="text" w:hAnchor="page" w:x="7230" w:y="-3259" w:anchorLock="1"/>
        <w:tabs>
          <w:tab w:val="clear" w:pos="851"/>
        </w:tabs>
        <w:rPr>
          <w:b/>
          <w:szCs w:val="18"/>
        </w:rPr>
      </w:pPr>
      <w:r w:rsidRPr="00A756C2">
        <w:rPr>
          <w:b/>
          <w:szCs w:val="18"/>
        </w:rPr>
        <w:t>Pressestelle</w:t>
      </w:r>
    </w:p>
    <w:p w14:paraId="4385CE31" w14:textId="77777777" w:rsidR="00AA2459" w:rsidRPr="001A41DA" w:rsidRDefault="00AA2459" w:rsidP="0022418F">
      <w:pPr>
        <w:pStyle w:val="Kommunikation"/>
        <w:framePr w:w="3527" w:h="2852" w:hSpace="142" w:wrap="around" w:vAnchor="text" w:hAnchor="page" w:x="7230" w:y="-3259" w:anchorLock="1"/>
        <w:tabs>
          <w:tab w:val="clear" w:pos="851"/>
        </w:tabs>
        <w:rPr>
          <w:szCs w:val="18"/>
        </w:rPr>
      </w:pPr>
      <w:r w:rsidRPr="001A41DA">
        <w:rPr>
          <w:szCs w:val="18"/>
        </w:rPr>
        <w:t>Herrenfelder Straße 14</w:t>
      </w:r>
    </w:p>
    <w:p w14:paraId="7F4416C6" w14:textId="77777777" w:rsidR="00AA2459" w:rsidRDefault="00AA2459" w:rsidP="0022418F">
      <w:pPr>
        <w:pStyle w:val="Kommunikation"/>
        <w:framePr w:w="3527" w:h="2852" w:hSpace="142" w:wrap="around" w:vAnchor="text" w:hAnchor="page" w:x="7230" w:y="-3259" w:anchorLock="1"/>
        <w:tabs>
          <w:tab w:val="clear" w:pos="851"/>
        </w:tabs>
        <w:rPr>
          <w:szCs w:val="18"/>
        </w:rPr>
      </w:pPr>
      <w:r w:rsidRPr="001A41DA">
        <w:rPr>
          <w:szCs w:val="18"/>
        </w:rPr>
        <w:t>72250 Freudenstadt</w:t>
      </w:r>
    </w:p>
    <w:p w14:paraId="722A9620"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presse</w:t>
      </w:r>
      <w:r w:rsidRPr="001A41DA">
        <w:rPr>
          <w:szCs w:val="18"/>
        </w:rPr>
        <w:t>@kreis-fds.de</w:t>
      </w:r>
    </w:p>
    <w:p w14:paraId="66CE2E8D"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07441 920-1111</w:t>
      </w:r>
    </w:p>
    <w:p w14:paraId="0EDCCAD7"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www.kreis-fds.de</w:t>
      </w:r>
    </w:p>
    <w:p w14:paraId="475E57FF" w14:textId="77777777" w:rsidR="00AA2459" w:rsidRDefault="00AA2459" w:rsidP="0022418F">
      <w:pPr>
        <w:pStyle w:val="Kommunikation"/>
        <w:framePr w:w="3527" w:h="2852" w:hSpace="142" w:wrap="around" w:vAnchor="text" w:hAnchor="page" w:x="7230" w:y="-3259" w:anchorLock="1"/>
        <w:tabs>
          <w:tab w:val="clear" w:pos="851"/>
        </w:tabs>
        <w:rPr>
          <w:szCs w:val="18"/>
        </w:rPr>
      </w:pPr>
    </w:p>
    <w:p w14:paraId="0962ACD4" w14:textId="77777777" w:rsidR="00AA2459" w:rsidRPr="001A41DA" w:rsidRDefault="00AA2459" w:rsidP="0022418F">
      <w:pPr>
        <w:pStyle w:val="Kommunikation"/>
        <w:framePr w:w="3527" w:h="2852" w:hSpace="142" w:wrap="around" w:vAnchor="text" w:hAnchor="page" w:x="7230" w:y="-3259" w:anchorLock="1"/>
        <w:rPr>
          <w:szCs w:val="18"/>
        </w:rPr>
      </w:pPr>
    </w:p>
    <w:p w14:paraId="62DFF3DB" w14:textId="4BA34857" w:rsidR="00713676" w:rsidRPr="00EA4F17" w:rsidRDefault="00AA2459" w:rsidP="00EA66BC">
      <w:pPr>
        <w:pStyle w:val="Betreff"/>
        <w:rPr>
          <w:b w:val="0"/>
          <w:bCs/>
        </w:rPr>
      </w:pPr>
      <w:r w:rsidRPr="0023578A">
        <w:rPr>
          <w:noProof/>
          <w:sz w:val="21"/>
          <w:szCs w:val="21"/>
        </w:rPr>
        <mc:AlternateContent>
          <mc:Choice Requires="wps">
            <w:drawing>
              <wp:anchor distT="45720" distB="45720" distL="114300" distR="114300" simplePos="0" relativeHeight="251659264" behindDoc="0" locked="1" layoutInCell="1" allowOverlap="1" wp14:anchorId="21BF0145" wp14:editId="37A069F1">
                <wp:simplePos x="0" y="0"/>
                <wp:positionH relativeFrom="column">
                  <wp:posOffset>4598759</wp:posOffset>
                </wp:positionH>
                <wp:positionV relativeFrom="paragraph">
                  <wp:posOffset>-64246</wp:posOffset>
                </wp:positionV>
                <wp:extent cx="1436400" cy="414000"/>
                <wp:effectExtent l="0" t="0" r="0" b="571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400" cy="414000"/>
                        </a:xfrm>
                        <a:prstGeom prst="rect">
                          <a:avLst/>
                        </a:prstGeom>
                        <a:solidFill>
                          <a:srgbClr val="FFFFFF"/>
                        </a:solidFill>
                        <a:ln w="9525">
                          <a:noFill/>
                          <a:miter lim="800000"/>
                          <a:headEnd/>
                          <a:tailEnd/>
                        </a:ln>
                      </wps:spPr>
                      <wps:txbx>
                        <w:txbxContent>
                          <w:p w14:paraId="2F0A133B" w14:textId="77777777" w:rsidR="001D0E6E" w:rsidRPr="00DA1B04" w:rsidRDefault="00EC13C8" w:rsidP="00EC13C8">
                            <w:pPr>
                              <w:pStyle w:val="Listenabsatz"/>
                              <w:ind w:left="0"/>
                              <w:jc w:val="right"/>
                            </w:pPr>
                            <w:r>
                              <w:fldChar w:fldCharType="begin"/>
                            </w:r>
                            <w:r>
                              <w:instrText xml:space="preserve"> CREATEDATE  \@ "d. MMMM yyyy"  \* MERGEFORMAT </w:instrText>
                            </w:r>
                            <w:r>
                              <w:fldChar w:fldCharType="separate"/>
                            </w:r>
                            <w:r w:rsidR="00884903">
                              <w:rPr>
                                <w:noProof/>
                              </w:rPr>
                              <w:t>17. September 2026</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BF0145" id="_x0000_t202" coordsize="21600,21600" o:spt="202" path="m,l,21600r21600,l21600,xe">
                <v:stroke joinstyle="miter"/>
                <v:path gradientshapeok="t" o:connecttype="rect"/>
              </v:shapetype>
              <v:shape id="Textfeld 2" o:spid="_x0000_s1026" type="#_x0000_t202" style="position:absolute;left:0;text-align:left;margin-left:362.1pt;margin-top:-5.05pt;width:113.1pt;height:3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" stroked="f">
                <v:textbox>
                  <w:txbxContent>
                    <w:p w14:paraId="2F0A133B" w14:textId="77777777" w:rsidR="001D0E6E" w:rsidRPr="00DA1B04" w:rsidRDefault="00EC13C8" w:rsidP="00EC13C8">
                      <w:pPr>
                        <w:pStyle w:val="Listenabsatz"/>
                        <w:ind w:left="0"/>
                        <w:jc w:val="right"/>
                      </w:pPr>
                      <w:r>
                        <w:fldChar w:fldCharType="begin"/>
                      </w:r>
                      <w:r>
                        <w:instrText xml:space="preserve"> CREATEDATE  \@ "d. MMMM yyyy"  \* MERGEFORMAT </w:instrText>
                      </w:r>
                      <w:r>
                        <w:fldChar w:fldCharType="separate"/>
                      </w:r>
                      <w:r w:rsidR="00884903">
                        <w:rPr>
                          <w:noProof/>
                        </w:rPr>
                        <w:t>17. September 2026</w:t>
                      </w:r>
                      <w:r>
                        <w:fldChar w:fldCharType="end"/>
                      </w:r>
                    </w:p>
                  </w:txbxContent>
                </v:textbox>
                <w10:wrap type="square"/>
                <w10:anchorlock/>
              </v:shape>
            </w:pict>
          </mc:Fallback>
        </mc:AlternateContent>
      </w:r>
      <w:r w:rsidR="00713676" w:rsidRPr="00EA4F17">
        <w:rPr>
          <w:bCs/>
        </w:rPr>
        <w:t>Theaterabend „Über das Vergessen“ eröffnet die Wochen der Pflege 2026</w:t>
      </w:r>
    </w:p>
    <w:p w14:paraId="449B1025" w14:textId="77777777" w:rsidR="00713676" w:rsidRPr="00EA4F17" w:rsidRDefault="00713676" w:rsidP="00713676"/>
    <w:p w14:paraId="0BC73163" w14:textId="77777777" w:rsidR="00713676" w:rsidRDefault="00713676" w:rsidP="00713676">
      <w:r w:rsidRPr="00EA4F17">
        <w:t>Mit einer besonderen Theaterproduktion starten die Wochen der Pflege 2026 im Landkreis Freudenstadt. Am Montag, 5. Oktober 2026, um 18:30 Uhr lädt das DemenzNetz Landkreis Freudenstadt zur kostenfreien Auftaktveranstaltung in das Waldlust Denkmal, Lauterbadstraße 92 in Freudenstadt, ein.</w:t>
      </w:r>
    </w:p>
    <w:p w14:paraId="18786894" w14:textId="77777777" w:rsidR="00EA66BC" w:rsidRPr="00EA4F17" w:rsidRDefault="00EA66BC" w:rsidP="00713676"/>
    <w:p w14:paraId="53FFF3A5" w14:textId="77777777" w:rsidR="00011E95" w:rsidRDefault="00011E95" w:rsidP="00713676">
      <w:r>
        <w:t>Das</w:t>
      </w:r>
      <w:r w:rsidR="00713676" w:rsidRPr="00EA4F17">
        <w:t xml:space="preserve"> Improvisationstheater Stuttgart </w:t>
      </w:r>
      <w:r>
        <w:t>präsentiert das</w:t>
      </w:r>
      <w:r w:rsidR="00713676" w:rsidRPr="00EA4F17">
        <w:t xml:space="preserve"> Stück „Über das Vergessen – Eine Geschichte, an die Sie sich erinnern werden“. Die Inszenierung nähert sich dem Thema Demenz auf einfühlsame und zugleich humorvolle Weise. Im Mittelpunkt steht Klara, eine selbstbewusste Frau mitten im Leben, die zunehmend ihre Orientierung verliert. </w:t>
      </w:r>
      <w:r w:rsidRPr="00011E95">
        <w:t>Das Stück macht erlebbar, wie sich eine Demenzerkrankung auf Betroffene, Angehörige und ihr Umfeld auswirken kann.</w:t>
      </w:r>
      <w:r>
        <w:t xml:space="preserve"> </w:t>
      </w:r>
    </w:p>
    <w:p w14:paraId="592E6D89" w14:textId="77777777" w:rsidR="00EA66BC" w:rsidRDefault="00EA66BC" w:rsidP="00713676"/>
    <w:p w14:paraId="26E0EF04" w14:textId="77777777" w:rsidR="00011E95" w:rsidRDefault="00713676" w:rsidP="00713676">
      <w:r w:rsidRPr="00AF1EDA">
        <w:t xml:space="preserve">Der Theaterabend eröffnet einen besonderen Zugang zu einem Thema, das viele Menschen und Familien betrifft und über das dennoch häufig nur wenig gesprochen wird. Die Inszenierung möchte zum Nachdenken anregen, Berührungsängste abbauen und </w:t>
      </w:r>
      <w:r w:rsidR="00011E95" w:rsidRPr="00011E95">
        <w:t>das Verständnis für die Lebenswelt von Menschen mit Demenz und ihren Angehörigen fördern.</w:t>
      </w:r>
    </w:p>
    <w:p w14:paraId="0D6298A3" w14:textId="77777777" w:rsidR="00EA66BC" w:rsidRDefault="00EA66BC" w:rsidP="00713676"/>
    <w:p w14:paraId="51893B89" w14:textId="3B94A33F" w:rsidR="00713676" w:rsidRDefault="00713676" w:rsidP="00713676">
      <w:r w:rsidRPr="00AF1EDA">
        <w:t>Zur Eröffnung begrüßt Landrat Andreas Junt, Schirmherr der Wochen der Pflege, die Gäste</w:t>
      </w:r>
      <w:r w:rsidR="0068281A">
        <w:t>.</w:t>
      </w:r>
      <w:r w:rsidR="00011E95" w:rsidRPr="00011E95">
        <w:t xml:space="preserve"> Der Theaterabend bildet den Auftakt einer Veranstaltungsreihe, die verschiedene Facetten der Pflege beleuchtet und Raum für Information, Begegnung und Austausch schafft</w:t>
      </w:r>
      <w:r>
        <w:t xml:space="preserve"> </w:t>
      </w:r>
    </w:p>
    <w:p w14:paraId="2D2DE52F" w14:textId="77777777" w:rsidR="00EA66BC" w:rsidRDefault="00EA66BC" w:rsidP="00713676"/>
    <w:p w14:paraId="18BDE72A" w14:textId="33CEF0BD" w:rsidR="00713676" w:rsidRDefault="00713676" w:rsidP="00713676">
      <w:r w:rsidRPr="00EA4F17">
        <w:t>Der Eintritt ist frei, eine Anmeldung ist nicht erforderlich.</w:t>
      </w:r>
      <w:r w:rsidR="00EA66BC">
        <w:t xml:space="preserve"> D</w:t>
      </w:r>
      <w:r w:rsidRPr="00B53D62">
        <w:t>as Waldlust</w:t>
      </w:r>
      <w:r w:rsidR="00EA66BC">
        <w:t>-</w:t>
      </w:r>
      <w:r w:rsidRPr="00B53D62">
        <w:t xml:space="preserve">Denkmal </w:t>
      </w:r>
      <w:r w:rsidR="00EA66BC">
        <w:t xml:space="preserve">ist </w:t>
      </w:r>
      <w:r w:rsidRPr="00B53D62">
        <w:t>nicht barrierefrei zugänglich</w:t>
      </w:r>
      <w:r w:rsidR="00EA66BC">
        <w:t>.</w:t>
      </w:r>
    </w:p>
    <w:p w14:paraId="1916DDCE" w14:textId="77777777" w:rsidR="00EA66BC" w:rsidRPr="00EA4F17" w:rsidRDefault="00EA66BC" w:rsidP="00713676"/>
    <w:p w14:paraId="4859FB6B" w14:textId="77777777" w:rsidR="00713676" w:rsidRPr="00EA4F17" w:rsidRDefault="00713676" w:rsidP="00713676">
      <w:r w:rsidRPr="00EA4F17">
        <w:t>Das Gastspiel wird durch die Gastspielförderung des Landesverbands Freie Tanz- und Theaterschaffende Baden-Württemberg (LaFT BW) e. V. ermöglicht. Der LaFT BW e. V. wird vom Ministerium für Wissenschaft, Forschung und Kunst Baden-Württemberg gefördert.</w:t>
      </w:r>
    </w:p>
    <w:p w14:paraId="3E2A7BAE" w14:textId="3354AEF2" w:rsidR="00713676" w:rsidRDefault="00713676" w:rsidP="00713676"/>
    <w:p w14:paraId="6F2781FB" w14:textId="420F8F93" w:rsidR="00764D30" w:rsidRDefault="00713676" w:rsidP="00713676">
      <w:pPr>
        <w:rPr>
          <w:rFonts w:eastAsiaTheme="majorEastAsia" w:cstheme="majorBidi"/>
        </w:rPr>
      </w:pPr>
      <w:r w:rsidRPr="00702C1D">
        <w:rPr>
          <w:rFonts w:eastAsiaTheme="majorEastAsia" w:cstheme="majorBidi"/>
        </w:rPr>
        <w:t xml:space="preserve">Weitere Informationen und das vollständige Programm </w:t>
      </w:r>
      <w:r w:rsidR="00EA66BC">
        <w:rPr>
          <w:rFonts w:eastAsiaTheme="majorEastAsia" w:cstheme="majorBidi"/>
        </w:rPr>
        <w:t xml:space="preserve">der Wochen der Pflege </w:t>
      </w:r>
      <w:r w:rsidRPr="00702C1D">
        <w:rPr>
          <w:rFonts w:eastAsiaTheme="majorEastAsia" w:cstheme="majorBidi"/>
        </w:rPr>
        <w:t>unter:</w:t>
      </w:r>
      <w:r w:rsidRPr="00702C1D">
        <w:rPr>
          <w:rFonts w:eastAsiaTheme="majorEastAsia" w:cstheme="majorBidi"/>
        </w:rPr>
        <w:br/>
      </w:r>
      <w:hyperlink r:id="rId8" w:history="1">
        <w:r w:rsidRPr="00702C1D">
          <w:rPr>
            <w:rStyle w:val="Hyperlink"/>
            <w:rFonts w:eastAsiaTheme="majorEastAsia" w:cstheme="majorBidi"/>
          </w:rPr>
          <w:t>www.finalserver.de/wochen-der-pflege-2026</w:t>
        </w:r>
      </w:hyperlink>
      <w:r>
        <w:rPr>
          <w:rFonts w:eastAsiaTheme="majorEastAsia" w:cstheme="majorBidi"/>
        </w:rPr>
        <w:t xml:space="preserve"> oder im </w:t>
      </w:r>
      <w:r w:rsidRPr="00702C1D">
        <w:rPr>
          <w:rFonts w:eastAsiaTheme="majorEastAsia" w:cstheme="majorBidi"/>
        </w:rPr>
        <w:t>Pflegestützpunkt des Landkreises Freudenstadt</w:t>
      </w:r>
      <w:r>
        <w:rPr>
          <w:rFonts w:eastAsiaTheme="majorEastAsia" w:cstheme="majorBidi"/>
        </w:rPr>
        <w:t xml:space="preserve"> bei Isabelle Zimmer Tel</w:t>
      </w:r>
      <w:r w:rsidR="00EA66BC">
        <w:rPr>
          <w:rFonts w:eastAsiaTheme="majorEastAsia" w:cstheme="majorBidi"/>
        </w:rPr>
        <w:t>efon</w:t>
      </w:r>
      <w:r>
        <w:rPr>
          <w:rFonts w:eastAsiaTheme="majorEastAsia" w:cstheme="majorBidi"/>
        </w:rPr>
        <w:t xml:space="preserve"> 07441 920</w:t>
      </w:r>
      <w:r w:rsidR="00EA66BC">
        <w:rPr>
          <w:rFonts w:eastAsiaTheme="majorEastAsia" w:cstheme="majorBidi"/>
        </w:rPr>
        <w:t>-</w:t>
      </w:r>
      <w:r>
        <w:rPr>
          <w:rFonts w:eastAsiaTheme="majorEastAsia" w:cstheme="majorBidi"/>
        </w:rPr>
        <w:t>6117 oder Gudrun Gläß Tel</w:t>
      </w:r>
      <w:r w:rsidR="00EA66BC">
        <w:rPr>
          <w:rFonts w:eastAsiaTheme="majorEastAsia" w:cstheme="majorBidi"/>
        </w:rPr>
        <w:t>efon</w:t>
      </w:r>
      <w:r>
        <w:rPr>
          <w:rFonts w:eastAsiaTheme="majorEastAsia" w:cstheme="majorBidi"/>
        </w:rPr>
        <w:t xml:space="preserve"> 07441 920</w:t>
      </w:r>
      <w:r w:rsidR="00EA66BC">
        <w:rPr>
          <w:rFonts w:eastAsiaTheme="majorEastAsia" w:cstheme="majorBidi"/>
        </w:rPr>
        <w:t>-</w:t>
      </w:r>
      <w:r>
        <w:rPr>
          <w:rFonts w:eastAsiaTheme="majorEastAsia" w:cstheme="majorBidi"/>
        </w:rPr>
        <w:t>6128.</w:t>
      </w:r>
    </w:p>
    <w:p w14:paraId="3E40FE71" w14:textId="77777777" w:rsidR="006D3174" w:rsidRDefault="006D3174" w:rsidP="00713676">
      <w:pPr>
        <w:rPr>
          <w:rFonts w:eastAsiaTheme="majorEastAsia" w:cstheme="majorBidi"/>
        </w:rPr>
      </w:pPr>
    </w:p>
    <w:p w14:paraId="54BD3FF1" w14:textId="11FDFC1D" w:rsidR="00EA66BC" w:rsidRPr="00EA66BC" w:rsidRDefault="005C1F25" w:rsidP="00713676">
      <w:pPr>
        <w:rPr>
          <w:rFonts w:eastAsiaTheme="majorEastAsia" w:cstheme="majorBidi"/>
          <w:b/>
          <w:bCs/>
        </w:rPr>
      </w:pPr>
      <w:r w:rsidRPr="00EA66BC">
        <w:rPr>
          <w:rFonts w:eastAsiaTheme="majorEastAsia" w:cstheme="majorBidi"/>
          <w:b/>
          <w:bCs/>
        </w:rPr>
        <w:t>Beigefügtes Bild</w:t>
      </w:r>
      <w:r w:rsidR="00EA66BC" w:rsidRPr="00EA66BC">
        <w:rPr>
          <w:rFonts w:eastAsiaTheme="majorEastAsia" w:cstheme="majorBidi"/>
          <w:b/>
          <w:bCs/>
        </w:rPr>
        <w:t xml:space="preserve"> 189.jpg (Bildrechte: ImproTheater Stuttgart)</w:t>
      </w:r>
    </w:p>
    <w:p w14:paraId="3901D469" w14:textId="74F8EEB3" w:rsidR="005C1F25" w:rsidRDefault="005C1F25" w:rsidP="00713676">
      <w:pPr>
        <w:rPr>
          <w:rFonts w:eastAsiaTheme="majorEastAsia" w:cstheme="majorBidi"/>
        </w:rPr>
      </w:pPr>
      <w:r>
        <w:rPr>
          <w:rFonts w:eastAsiaTheme="majorEastAsia" w:cstheme="majorBidi"/>
        </w:rPr>
        <w:t>„Über das Vergessen“</w:t>
      </w:r>
      <w:r w:rsidR="00EA66BC">
        <w:rPr>
          <w:rFonts w:eastAsiaTheme="majorEastAsia" w:cstheme="majorBidi"/>
        </w:rPr>
        <w:t xml:space="preserve"> ist der Titel des Theaterstücks, das zum Auftakt der Wochen der Pflege gezeigt wird. </w:t>
      </w:r>
    </w:p>
    <w:sectPr w:rsidR="005C1F25" w:rsidSect="00EC13C8">
      <w:headerReference w:type="even" r:id="rId9"/>
      <w:headerReference w:type="default" r:id="rId10"/>
      <w:footerReference w:type="default" r:id="rId11"/>
      <w:headerReference w:type="first" r:id="rId12"/>
      <w:type w:val="continuous"/>
      <w:pgSz w:w="11906" w:h="16838" w:code="9"/>
      <w:pgMar w:top="1701" w:right="1134" w:bottom="1191" w:left="1418" w:header="680"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04DE6" w14:textId="77777777" w:rsidR="00BA1ED1" w:rsidRDefault="00BA1ED1">
      <w:pPr>
        <w:spacing w:line="240" w:lineRule="auto"/>
      </w:pPr>
      <w:r>
        <w:separator/>
      </w:r>
    </w:p>
  </w:endnote>
  <w:endnote w:type="continuationSeparator" w:id="0">
    <w:p w14:paraId="32D57F2D" w14:textId="77777777" w:rsidR="00BA1ED1" w:rsidRDefault="00BA1E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9BC56" w14:textId="77777777" w:rsidR="004047A3" w:rsidRPr="00EC13C8" w:rsidRDefault="003978DB" w:rsidP="00EC13C8">
    <w:pPr>
      <w:pStyle w:val="Fuzeile"/>
      <w:tabs>
        <w:tab w:val="clear" w:pos="9923"/>
      </w:tabs>
      <w:ind w:right="-2"/>
      <w:jc w:val="right"/>
      <w:rPr>
        <w:bCs/>
      </w:rPr>
    </w:pPr>
    <w:r w:rsidRPr="003978DB">
      <w:t xml:space="preserve">Seite </w:t>
    </w:r>
    <w:r w:rsidRPr="003978DB">
      <w:rPr>
        <w:bCs/>
      </w:rPr>
      <w:fldChar w:fldCharType="begin"/>
    </w:r>
    <w:r w:rsidRPr="003978DB">
      <w:rPr>
        <w:bCs/>
      </w:rPr>
      <w:instrText>PAGE  \* Arabic  \* MERGEFORMAT</w:instrText>
    </w:r>
    <w:r w:rsidRPr="003978DB">
      <w:rPr>
        <w:bCs/>
      </w:rPr>
      <w:fldChar w:fldCharType="separate"/>
    </w:r>
    <w:r w:rsidR="0022418F">
      <w:rPr>
        <w:bCs/>
        <w:noProof/>
      </w:rPr>
      <w:t>3</w:t>
    </w:r>
    <w:r w:rsidRPr="003978DB">
      <w:rPr>
        <w:bCs/>
      </w:rPr>
      <w:fldChar w:fldCharType="end"/>
    </w:r>
    <w:r w:rsidRPr="003978DB">
      <w:t xml:space="preserve"> von </w:t>
    </w:r>
    <w:r w:rsidRPr="003978DB">
      <w:rPr>
        <w:bCs/>
      </w:rPr>
      <w:fldChar w:fldCharType="begin"/>
    </w:r>
    <w:r w:rsidRPr="003978DB">
      <w:rPr>
        <w:bCs/>
      </w:rPr>
      <w:instrText>NUMPAGES  \* Arabic  \* MERGEFORMAT</w:instrText>
    </w:r>
    <w:r w:rsidRPr="003978DB">
      <w:rPr>
        <w:bCs/>
      </w:rPr>
      <w:fldChar w:fldCharType="separate"/>
    </w:r>
    <w:r w:rsidR="0022418F">
      <w:rPr>
        <w:bCs/>
        <w:noProof/>
      </w:rPr>
      <w:t>3</w:t>
    </w:r>
    <w:r w:rsidRPr="003978DB">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A97E2" w14:textId="77777777" w:rsidR="00BA1ED1" w:rsidRDefault="00BA1ED1">
      <w:pPr>
        <w:spacing w:line="240" w:lineRule="auto"/>
      </w:pPr>
      <w:r>
        <w:separator/>
      </w:r>
    </w:p>
  </w:footnote>
  <w:footnote w:type="continuationSeparator" w:id="0">
    <w:p w14:paraId="2A524F66" w14:textId="77777777" w:rsidR="00BA1ED1" w:rsidRDefault="00BA1E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C1A54" w14:textId="77777777" w:rsidR="00AC5F36" w:rsidRDefault="00693E54">
    <w:pPr>
      <w:pStyle w:val="Kopfzeile"/>
      <w:framePr w:wrap="around" w:vAnchor="text" w:hAnchor="margin" w:xAlign="center" w:y="1"/>
      <w:rPr>
        <w:rStyle w:val="Seitenzahl"/>
      </w:rPr>
    </w:pPr>
    <w:r>
      <w:rPr>
        <w:noProof/>
      </w:rPr>
      <w:pict w14:anchorId="782E1F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6969" o:spid="_x0000_s1065" type="#_x0000_t75" style="position:absolute;left:0;text-align:left;margin-left:0;margin-top:0;width:434.2pt;height:671.3pt;z-index:-251657728;mso-position-horizontal:center;mso-position-horizontal-relative:margin;mso-position-vertical:center;mso-position-vertical-relative:margin" o:allowincell="f">
          <v:imagedata r:id="rId1" o:title="Auerhahn 2% Wasserzeichen"/>
          <w10:wrap anchorx="margin" anchory="margin"/>
        </v:shape>
      </w:pict>
    </w:r>
    <w:r w:rsidR="00AC5F36">
      <w:rPr>
        <w:rStyle w:val="Seitenzahl"/>
      </w:rPr>
      <w:fldChar w:fldCharType="begin"/>
    </w:r>
    <w:r w:rsidR="00AC5F36">
      <w:rPr>
        <w:rStyle w:val="Seitenzahl"/>
      </w:rPr>
      <w:instrText xml:space="preserve">PAGE  </w:instrText>
    </w:r>
    <w:r w:rsidR="00AC5F36">
      <w:rPr>
        <w:rStyle w:val="Seitenzahl"/>
      </w:rPr>
      <w:fldChar w:fldCharType="separate"/>
    </w:r>
    <w:r w:rsidR="00AC5F36">
      <w:rPr>
        <w:rStyle w:val="Seitenzahl"/>
        <w:noProof/>
      </w:rPr>
      <w:t>1</w:t>
    </w:r>
    <w:r w:rsidR="00AC5F36">
      <w:rPr>
        <w:rStyle w:val="Seitenzahl"/>
      </w:rPr>
      <w:fldChar w:fldCharType="end"/>
    </w:r>
  </w:p>
  <w:p w14:paraId="39DAD1DF" w14:textId="77777777" w:rsidR="00AC5F36" w:rsidRDefault="00AC5F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F7561" w14:textId="77777777" w:rsidR="00AC5F36" w:rsidRDefault="007340EC">
    <w:pPr>
      <w:pStyle w:val="Kopfzeile"/>
      <w:rPr>
        <w:rStyle w:val="Seitenzahl"/>
      </w:rPr>
    </w:pPr>
    <w:r>
      <w:rPr>
        <w:noProof/>
      </w:rPr>
      <w:drawing>
        <wp:anchor distT="0" distB="0" distL="114300" distR="114300" simplePos="0" relativeHeight="251657728" behindDoc="0" locked="0" layoutInCell="1" allowOverlap="1" wp14:anchorId="1C89AF1E" wp14:editId="690FC42C">
          <wp:simplePos x="0" y="0"/>
          <wp:positionH relativeFrom="column">
            <wp:posOffset>1987550</wp:posOffset>
          </wp:positionH>
          <wp:positionV relativeFrom="paragraph">
            <wp:posOffset>6350</wp:posOffset>
          </wp:positionV>
          <wp:extent cx="1944000" cy="486000"/>
          <wp:effectExtent l="0" t="0" r="0" b="9525"/>
          <wp:wrapNone/>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p w14:paraId="77B6D2C4" w14:textId="77777777" w:rsidR="00AC5F36" w:rsidRDefault="00AC5F36">
    <w:pPr>
      <w:pStyle w:val="Kopfzeile"/>
    </w:pPr>
  </w:p>
  <w:p w14:paraId="3BC0A2D0" w14:textId="77777777" w:rsidR="00AC5F36" w:rsidRDefault="00AC5F36">
    <w:pPr>
      <w:pStyle w:val="Kopfzeile"/>
    </w:pPr>
  </w:p>
  <w:p w14:paraId="6832D7E8" w14:textId="77777777" w:rsidR="00AE33E9" w:rsidRDefault="00AE33E9">
    <w:pPr>
      <w:pStyle w:val="Kopfzeile"/>
    </w:pPr>
  </w:p>
  <w:p w14:paraId="0191D107" w14:textId="77777777" w:rsidR="00AE33E9" w:rsidRDefault="00AE33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C14ED" w14:textId="77777777" w:rsidR="003B36A2" w:rsidRDefault="003B36A2" w:rsidP="007E5769">
    <w:pPr>
      <w:pStyle w:val="Kopfzeile"/>
      <w:tabs>
        <w:tab w:val="clear" w:pos="4536"/>
        <w:tab w:val="clear" w:pos="9072"/>
        <w:tab w:val="right" w:pos="9354"/>
      </w:tabs>
    </w:pPr>
    <w:r>
      <w:rPr>
        <w:noProof/>
      </w:rPr>
      <w:drawing>
        <wp:anchor distT="0" distB="0" distL="114300" distR="114300" simplePos="0" relativeHeight="251656704" behindDoc="0" locked="1" layoutInCell="1" allowOverlap="1" wp14:anchorId="1CE5C79E" wp14:editId="3627C700">
          <wp:simplePos x="0" y="0"/>
          <wp:positionH relativeFrom="column">
            <wp:posOffset>1987550</wp:posOffset>
          </wp:positionH>
          <wp:positionV relativeFrom="paragraph">
            <wp:posOffset>6985</wp:posOffset>
          </wp:positionV>
          <wp:extent cx="1944000" cy="486000"/>
          <wp:effectExtent l="0" t="0" r="0" b="9525"/>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71A"/>
    <w:multiLevelType w:val="singleLevel"/>
    <w:tmpl w:val="0407000F"/>
    <w:lvl w:ilvl="0">
      <w:start w:val="24"/>
      <w:numFmt w:val="decimal"/>
      <w:lvlText w:val="%1."/>
      <w:lvlJc w:val="left"/>
      <w:pPr>
        <w:tabs>
          <w:tab w:val="num" w:pos="360"/>
        </w:tabs>
        <w:ind w:left="360" w:hanging="360"/>
      </w:pPr>
      <w:rPr>
        <w:rFonts w:hint="default"/>
      </w:rPr>
    </w:lvl>
  </w:abstractNum>
  <w:abstractNum w:abstractNumId="1" w15:restartNumberingAfterBreak="0">
    <w:nsid w:val="16F86F8F"/>
    <w:multiLevelType w:val="singleLevel"/>
    <w:tmpl w:val="2EF24C6E"/>
    <w:lvl w:ilvl="0">
      <w:start w:val="1"/>
      <w:numFmt w:val="bullet"/>
      <w:pStyle w:val="hier"/>
      <w:lvlText w:val=""/>
      <w:lvlJc w:val="left"/>
      <w:pPr>
        <w:tabs>
          <w:tab w:val="num" w:pos="360"/>
        </w:tabs>
        <w:ind w:left="284" w:hanging="284"/>
      </w:pPr>
      <w:rPr>
        <w:rFonts w:ascii="Symbol" w:hAnsi="Symbol" w:hint="default"/>
        <w:b/>
        <w:i w:val="0"/>
        <w:sz w:val="23"/>
      </w:rPr>
    </w:lvl>
  </w:abstractNum>
  <w:abstractNum w:abstractNumId="2" w15:restartNumberingAfterBreak="0">
    <w:nsid w:val="1C982ACC"/>
    <w:multiLevelType w:val="singleLevel"/>
    <w:tmpl w:val="04070007"/>
    <w:lvl w:ilvl="0">
      <w:start w:val="1"/>
      <w:numFmt w:val="bullet"/>
      <w:lvlText w:val="-"/>
      <w:lvlJc w:val="left"/>
      <w:pPr>
        <w:tabs>
          <w:tab w:val="num" w:pos="360"/>
        </w:tabs>
        <w:ind w:left="360" w:hanging="360"/>
      </w:pPr>
      <w:rPr>
        <w:sz w:val="16"/>
      </w:rPr>
    </w:lvl>
  </w:abstractNum>
  <w:abstractNum w:abstractNumId="3" w15:restartNumberingAfterBreak="0">
    <w:nsid w:val="23A5359A"/>
    <w:multiLevelType w:val="singleLevel"/>
    <w:tmpl w:val="1F32450C"/>
    <w:lvl w:ilvl="0">
      <w:start w:val="19"/>
      <w:numFmt w:val="decimal"/>
      <w:lvlText w:val="%1."/>
      <w:lvlJc w:val="left"/>
      <w:pPr>
        <w:tabs>
          <w:tab w:val="num" w:pos="420"/>
        </w:tabs>
        <w:ind w:left="420" w:hanging="420"/>
      </w:pPr>
      <w:rPr>
        <w:rFonts w:hint="default"/>
      </w:rPr>
    </w:lvl>
  </w:abstractNum>
  <w:abstractNum w:abstractNumId="4" w15:restartNumberingAfterBreak="0">
    <w:nsid w:val="28D65E2D"/>
    <w:multiLevelType w:val="singleLevel"/>
    <w:tmpl w:val="7D64F726"/>
    <w:lvl w:ilvl="0">
      <w:start w:val="22"/>
      <w:numFmt w:val="decimal"/>
      <w:lvlText w:val="%1."/>
      <w:lvlJc w:val="left"/>
      <w:pPr>
        <w:tabs>
          <w:tab w:val="num" w:pos="420"/>
        </w:tabs>
        <w:ind w:left="420" w:hanging="420"/>
      </w:pPr>
      <w:rPr>
        <w:rFonts w:hint="default"/>
      </w:rPr>
    </w:lvl>
  </w:abstractNum>
  <w:abstractNum w:abstractNumId="5" w15:restartNumberingAfterBreak="0">
    <w:nsid w:val="576E70D2"/>
    <w:multiLevelType w:val="singleLevel"/>
    <w:tmpl w:val="DE72636C"/>
    <w:lvl w:ilvl="0">
      <w:start w:val="50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5CAC75BF"/>
    <w:multiLevelType w:val="singleLevel"/>
    <w:tmpl w:val="0407000F"/>
    <w:lvl w:ilvl="0">
      <w:start w:val="1"/>
      <w:numFmt w:val="decimal"/>
      <w:lvlText w:val="%1."/>
      <w:lvlJc w:val="left"/>
      <w:pPr>
        <w:tabs>
          <w:tab w:val="num" w:pos="360"/>
        </w:tabs>
        <w:ind w:left="360" w:hanging="360"/>
      </w:pPr>
      <w:rPr>
        <w:rFonts w:hint="default"/>
      </w:rPr>
    </w:lvl>
  </w:abstractNum>
  <w:abstractNum w:abstractNumId="7" w15:restartNumberingAfterBreak="0">
    <w:nsid w:val="608463DB"/>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75192343"/>
    <w:multiLevelType w:val="singleLevel"/>
    <w:tmpl w:val="E496145E"/>
    <w:lvl w:ilvl="0">
      <w:start w:val="1"/>
      <w:numFmt w:val="bullet"/>
      <w:lvlText w:val=""/>
      <w:lvlJc w:val="left"/>
      <w:pPr>
        <w:tabs>
          <w:tab w:val="num" w:pos="360"/>
        </w:tabs>
        <w:ind w:left="284" w:hanging="284"/>
      </w:pPr>
      <w:rPr>
        <w:rFonts w:ascii="Symbol" w:hAnsi="Symbol" w:hint="default"/>
        <w:b/>
        <w:i w:val="0"/>
        <w:sz w:val="23"/>
      </w:rPr>
    </w:lvl>
  </w:abstractNum>
  <w:num w:numId="1" w16cid:durableId="921569130">
    <w:abstractNumId w:val="1"/>
  </w:num>
  <w:num w:numId="2" w16cid:durableId="121578082">
    <w:abstractNumId w:val="5"/>
  </w:num>
  <w:num w:numId="3" w16cid:durableId="805197080">
    <w:abstractNumId w:val="3"/>
  </w:num>
  <w:num w:numId="4" w16cid:durableId="1415468251">
    <w:abstractNumId w:val="4"/>
  </w:num>
  <w:num w:numId="5" w16cid:durableId="410078955">
    <w:abstractNumId w:val="0"/>
  </w:num>
  <w:num w:numId="6" w16cid:durableId="1252084849">
    <w:abstractNumId w:val="8"/>
  </w:num>
  <w:num w:numId="7" w16cid:durableId="2130463418">
    <w:abstractNumId w:val="6"/>
  </w:num>
  <w:num w:numId="8" w16cid:durableId="1430269710">
    <w:abstractNumId w:val="2"/>
  </w:num>
  <w:num w:numId="9" w16cid:durableId="77480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activeWritingStyle w:appName="MSWord" w:lang="de-DE"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903"/>
    <w:rsid w:val="0000230D"/>
    <w:rsid w:val="000077DA"/>
    <w:rsid w:val="00011E95"/>
    <w:rsid w:val="00022803"/>
    <w:rsid w:val="00073858"/>
    <w:rsid w:val="000A0E44"/>
    <w:rsid w:val="000D0E30"/>
    <w:rsid w:val="000E13F6"/>
    <w:rsid w:val="000E2AFF"/>
    <w:rsid w:val="000F3911"/>
    <w:rsid w:val="0010326D"/>
    <w:rsid w:val="00145F7E"/>
    <w:rsid w:val="00147726"/>
    <w:rsid w:val="00152EE7"/>
    <w:rsid w:val="00157AE6"/>
    <w:rsid w:val="001A41DA"/>
    <w:rsid w:val="001D0E6E"/>
    <w:rsid w:val="001E4609"/>
    <w:rsid w:val="001F49E9"/>
    <w:rsid w:val="001F5A90"/>
    <w:rsid w:val="002115CD"/>
    <w:rsid w:val="0022418F"/>
    <w:rsid w:val="00231CBE"/>
    <w:rsid w:val="0023578A"/>
    <w:rsid w:val="002517AE"/>
    <w:rsid w:val="00252AB1"/>
    <w:rsid w:val="00260FC1"/>
    <w:rsid w:val="00274939"/>
    <w:rsid w:val="00290848"/>
    <w:rsid w:val="002B18CC"/>
    <w:rsid w:val="002C0E30"/>
    <w:rsid w:val="002C43A4"/>
    <w:rsid w:val="0031564A"/>
    <w:rsid w:val="00344D3F"/>
    <w:rsid w:val="003477F6"/>
    <w:rsid w:val="00350757"/>
    <w:rsid w:val="00395B99"/>
    <w:rsid w:val="003978DB"/>
    <w:rsid w:val="003B36A2"/>
    <w:rsid w:val="003D5FAC"/>
    <w:rsid w:val="004047A3"/>
    <w:rsid w:val="004146CA"/>
    <w:rsid w:val="00456675"/>
    <w:rsid w:val="00456CA3"/>
    <w:rsid w:val="00474894"/>
    <w:rsid w:val="00474C25"/>
    <w:rsid w:val="00476B02"/>
    <w:rsid w:val="00485C1F"/>
    <w:rsid w:val="004B5F63"/>
    <w:rsid w:val="004D5F0E"/>
    <w:rsid w:val="00510FB8"/>
    <w:rsid w:val="005111EE"/>
    <w:rsid w:val="00527773"/>
    <w:rsid w:val="00534934"/>
    <w:rsid w:val="00561D23"/>
    <w:rsid w:val="00593D64"/>
    <w:rsid w:val="005A7CF1"/>
    <w:rsid w:val="005C1F25"/>
    <w:rsid w:val="005D339F"/>
    <w:rsid w:val="006036BA"/>
    <w:rsid w:val="00610F91"/>
    <w:rsid w:val="0068281A"/>
    <w:rsid w:val="00693E54"/>
    <w:rsid w:val="006A1974"/>
    <w:rsid w:val="006A452D"/>
    <w:rsid w:val="006C1064"/>
    <w:rsid w:val="006D3174"/>
    <w:rsid w:val="006D3766"/>
    <w:rsid w:val="00703878"/>
    <w:rsid w:val="00713676"/>
    <w:rsid w:val="007160FE"/>
    <w:rsid w:val="00717A35"/>
    <w:rsid w:val="00722FD7"/>
    <w:rsid w:val="007268E2"/>
    <w:rsid w:val="007340EC"/>
    <w:rsid w:val="00737FC7"/>
    <w:rsid w:val="007555EE"/>
    <w:rsid w:val="00764D30"/>
    <w:rsid w:val="00775DB1"/>
    <w:rsid w:val="00781F90"/>
    <w:rsid w:val="00797738"/>
    <w:rsid w:val="007E5769"/>
    <w:rsid w:val="008044B5"/>
    <w:rsid w:val="008138F8"/>
    <w:rsid w:val="00814134"/>
    <w:rsid w:val="00817E00"/>
    <w:rsid w:val="00851AFD"/>
    <w:rsid w:val="00876330"/>
    <w:rsid w:val="00884903"/>
    <w:rsid w:val="008A0B23"/>
    <w:rsid w:val="008D6E4E"/>
    <w:rsid w:val="008F0D07"/>
    <w:rsid w:val="00904896"/>
    <w:rsid w:val="00933548"/>
    <w:rsid w:val="00937C62"/>
    <w:rsid w:val="009477C4"/>
    <w:rsid w:val="00950ACA"/>
    <w:rsid w:val="009C568E"/>
    <w:rsid w:val="009C64E6"/>
    <w:rsid w:val="009C7361"/>
    <w:rsid w:val="009E08B3"/>
    <w:rsid w:val="009F7A0A"/>
    <w:rsid w:val="00A06645"/>
    <w:rsid w:val="00A2699E"/>
    <w:rsid w:val="00A618E8"/>
    <w:rsid w:val="00A70A60"/>
    <w:rsid w:val="00A756C2"/>
    <w:rsid w:val="00A955DC"/>
    <w:rsid w:val="00AA2459"/>
    <w:rsid w:val="00AA4F82"/>
    <w:rsid w:val="00AB43C0"/>
    <w:rsid w:val="00AC5F36"/>
    <w:rsid w:val="00AE1F2C"/>
    <w:rsid w:val="00AE33E9"/>
    <w:rsid w:val="00AF2570"/>
    <w:rsid w:val="00B07D62"/>
    <w:rsid w:val="00B5577C"/>
    <w:rsid w:val="00B73D13"/>
    <w:rsid w:val="00B95E79"/>
    <w:rsid w:val="00BA1ED1"/>
    <w:rsid w:val="00BE7ACB"/>
    <w:rsid w:val="00C60C81"/>
    <w:rsid w:val="00C63DB6"/>
    <w:rsid w:val="00C6649A"/>
    <w:rsid w:val="00C90777"/>
    <w:rsid w:val="00CA04F1"/>
    <w:rsid w:val="00CD17FA"/>
    <w:rsid w:val="00CD7DB9"/>
    <w:rsid w:val="00CF1110"/>
    <w:rsid w:val="00CF7BAB"/>
    <w:rsid w:val="00D009CA"/>
    <w:rsid w:val="00D43C51"/>
    <w:rsid w:val="00D5137B"/>
    <w:rsid w:val="00D63B87"/>
    <w:rsid w:val="00D70643"/>
    <w:rsid w:val="00D925D5"/>
    <w:rsid w:val="00DA1B04"/>
    <w:rsid w:val="00DC1CAF"/>
    <w:rsid w:val="00DD6325"/>
    <w:rsid w:val="00E07B30"/>
    <w:rsid w:val="00E12C91"/>
    <w:rsid w:val="00E43DCE"/>
    <w:rsid w:val="00E52DFB"/>
    <w:rsid w:val="00EA66BC"/>
    <w:rsid w:val="00EB73BA"/>
    <w:rsid w:val="00EC13C8"/>
    <w:rsid w:val="00EE12F4"/>
    <w:rsid w:val="00F017A7"/>
    <w:rsid w:val="00F04BDF"/>
    <w:rsid w:val="00FB7DCD"/>
    <w:rsid w:val="00FD7B88"/>
    <w:rsid w:val="00FF1A9A"/>
    <w:rsid w:val="00FF5A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292F83"/>
  <w15:docId w15:val="{576D21AC-D144-4C3C-87F9-A4D4DFC1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60FE"/>
    <w:pPr>
      <w:spacing w:line="288" w:lineRule="auto"/>
      <w:jc w:val="both"/>
    </w:pPr>
    <w:rPr>
      <w:rFonts w:ascii="Barlow" w:hAnsi="Barlow"/>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mmunikation">
    <w:name w:val="Kommunikation"/>
    <w:basedOn w:val="Standard"/>
    <w:link w:val="KommunikationZchn"/>
    <w:qFormat/>
    <w:rsid w:val="001A41DA"/>
    <w:pPr>
      <w:tabs>
        <w:tab w:val="left" w:pos="851"/>
      </w:tabs>
      <w:spacing w:line="240" w:lineRule="auto"/>
      <w:jc w:val="right"/>
    </w:pPr>
    <w:rPr>
      <w:color w:val="000000" w:themeColor="text1"/>
      <w:sz w:val="18"/>
    </w:rPr>
  </w:style>
  <w:style w:type="paragraph" w:customStyle="1" w:styleId="Betreff">
    <w:name w:val="Betreff"/>
    <w:basedOn w:val="Standard"/>
    <w:next w:val="Standard"/>
    <w:qFormat/>
    <w:rsid w:val="00231CBE"/>
    <w:pPr>
      <w:ind w:right="3402"/>
    </w:pPr>
    <w:rPr>
      <w:b/>
    </w:rPr>
  </w:style>
  <w:style w:type="paragraph" w:customStyle="1" w:styleId="hier">
    <w:name w:val="hier"/>
    <w:basedOn w:val="Standard"/>
    <w:qFormat/>
    <w:pPr>
      <w:numPr>
        <w:numId w:val="1"/>
      </w:numPr>
      <w:tabs>
        <w:tab w:val="clear" w:pos="360"/>
        <w:tab w:val="left" w:pos="284"/>
      </w:tabs>
    </w:pPr>
    <w:rPr>
      <w:b/>
    </w:rPr>
  </w:style>
  <w:style w:type="paragraph" w:styleId="Kopfzeile">
    <w:name w:val="header"/>
    <w:basedOn w:val="Standard"/>
    <w:pPr>
      <w:tabs>
        <w:tab w:val="center" w:pos="4536"/>
        <w:tab w:val="right" w:pos="9072"/>
      </w:tabs>
    </w:pPr>
  </w:style>
  <w:style w:type="paragraph" w:styleId="Fuzeile">
    <w:name w:val="footer"/>
    <w:basedOn w:val="Standard"/>
    <w:pPr>
      <w:tabs>
        <w:tab w:val="right" w:pos="9923"/>
      </w:tabs>
    </w:pPr>
  </w:style>
  <w:style w:type="character" w:styleId="Seitenzahl">
    <w:name w:val="page number"/>
    <w:basedOn w:val="Absatz-Standardschriftart"/>
  </w:style>
  <w:style w:type="paragraph" w:styleId="Textkrper-Zeileneinzug">
    <w:name w:val="Body Text Indent"/>
    <w:basedOn w:val="Standard"/>
    <w:pPr>
      <w:spacing w:line="240" w:lineRule="auto"/>
      <w:ind w:left="426"/>
    </w:pPr>
    <w:rPr>
      <w:rFonts w:ascii="Arial" w:hAnsi="Arial"/>
    </w:rPr>
  </w:style>
  <w:style w:type="character" w:styleId="Hyperlink">
    <w:name w:val="Hyperlink"/>
    <w:basedOn w:val="Absatz-Standardschriftart"/>
    <w:uiPriority w:val="99"/>
    <w:rPr>
      <w:color w:val="0000FF"/>
      <w:u w:val="single"/>
    </w:rPr>
  </w:style>
  <w:style w:type="paragraph" w:customStyle="1" w:styleId="berschriftBarlow20">
    <w:name w:val="Überschrift_Barlow20"/>
    <w:basedOn w:val="Kommunikation"/>
    <w:link w:val="berschriftBarlow20Zchn"/>
    <w:qFormat/>
    <w:rsid w:val="00EC13C8"/>
    <w:pPr>
      <w:framePr w:w="4848" w:h="2376" w:hSpace="142" w:wrap="around" w:vAnchor="text" w:hAnchor="page" w:x="1419" w:y="77"/>
      <w:spacing w:line="257" w:lineRule="auto"/>
      <w:jc w:val="left"/>
    </w:pPr>
    <w:rPr>
      <w:sz w:val="40"/>
      <w:szCs w:val="39"/>
    </w:rPr>
  </w:style>
  <w:style w:type="paragraph" w:customStyle="1" w:styleId="berschriftBarlow11">
    <w:name w:val="Überschrift_Barlow11"/>
    <w:basedOn w:val="Kommunikation"/>
    <w:link w:val="berschriftBarlow11Zchn"/>
    <w:qFormat/>
    <w:rsid w:val="00231CBE"/>
    <w:pPr>
      <w:framePr w:w="4848" w:h="3050" w:hSpace="142" w:wrap="notBeside" w:vAnchor="text" w:hAnchor="page" w:x="1419" w:y="80"/>
      <w:tabs>
        <w:tab w:val="clear" w:pos="851"/>
      </w:tabs>
      <w:spacing w:line="257" w:lineRule="auto"/>
      <w:jc w:val="left"/>
    </w:pPr>
    <w:rPr>
      <w:sz w:val="22"/>
      <w:szCs w:val="39"/>
    </w:rPr>
  </w:style>
  <w:style w:type="paragraph" w:styleId="Sprechblasentext">
    <w:name w:val="Balloon Text"/>
    <w:basedOn w:val="Standard"/>
    <w:link w:val="SprechblasentextZchn"/>
    <w:uiPriority w:val="99"/>
    <w:semiHidden/>
    <w:unhideWhenUsed/>
    <w:rsid w:val="0002280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2803"/>
    <w:rPr>
      <w:rFonts w:ascii="Tahoma" w:hAnsi="Tahoma" w:cs="Tahoma"/>
      <w:sz w:val="16"/>
      <w:szCs w:val="16"/>
    </w:rPr>
  </w:style>
  <w:style w:type="character" w:customStyle="1" w:styleId="berschriftBarlow20Zchn">
    <w:name w:val="Überschrift_Barlow20 Zchn"/>
    <w:basedOn w:val="KommunikationZchn"/>
    <w:link w:val="berschriftBarlow20"/>
    <w:rsid w:val="00EC13C8"/>
    <w:rPr>
      <w:rFonts w:ascii="Barlow" w:hAnsi="Barlow"/>
      <w:color w:val="000000" w:themeColor="text1"/>
      <w:sz w:val="40"/>
      <w:szCs w:val="39"/>
    </w:rPr>
  </w:style>
  <w:style w:type="character" w:customStyle="1" w:styleId="berschriftBarlow11Zchn">
    <w:name w:val="Überschrift_Barlow11 Zchn"/>
    <w:basedOn w:val="KommunikationZchn"/>
    <w:link w:val="berschriftBarlow11"/>
    <w:rsid w:val="00231CBE"/>
    <w:rPr>
      <w:rFonts w:ascii="Barlow" w:hAnsi="Barlow"/>
      <w:color w:val="000000" w:themeColor="text1"/>
      <w:sz w:val="22"/>
      <w:szCs w:val="39"/>
    </w:rPr>
  </w:style>
  <w:style w:type="character" w:customStyle="1" w:styleId="KommunikationZchn">
    <w:name w:val="Kommunikation Zchn"/>
    <w:basedOn w:val="Absatz-Standardschriftart"/>
    <w:link w:val="Kommunikation"/>
    <w:rsid w:val="009E08B3"/>
    <w:rPr>
      <w:rFonts w:ascii="Barlow" w:hAnsi="Barlow"/>
      <w:color w:val="000000" w:themeColor="text1"/>
      <w:sz w:val="18"/>
    </w:rPr>
  </w:style>
  <w:style w:type="paragraph" w:styleId="Listenabsatz">
    <w:name w:val="List Paragraph"/>
    <w:basedOn w:val="Standard"/>
    <w:uiPriority w:val="34"/>
    <w:qFormat/>
    <w:rsid w:val="001D0E6E"/>
    <w:pPr>
      <w:ind w:left="720"/>
      <w:contextualSpacing/>
    </w:pPr>
  </w:style>
  <w:style w:type="character" w:styleId="NichtaufgelsteErwhnung">
    <w:name w:val="Unresolved Mention"/>
    <w:basedOn w:val="Absatz-Standardschriftart"/>
    <w:uiPriority w:val="99"/>
    <w:semiHidden/>
    <w:unhideWhenUsed/>
    <w:rsid w:val="00CF7BAB"/>
    <w:rPr>
      <w:color w:val="605E5C"/>
      <w:shd w:val="clear" w:color="auto" w:fill="E1DFDD"/>
    </w:rPr>
  </w:style>
  <w:style w:type="character" w:styleId="BesuchterLink">
    <w:name w:val="FollowedHyperlink"/>
    <w:basedOn w:val="Absatz-Standardschriftart"/>
    <w:uiPriority w:val="99"/>
    <w:semiHidden/>
    <w:unhideWhenUsed/>
    <w:rsid w:val="00CF7B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038778">
      <w:bodyDiv w:val="1"/>
      <w:marLeft w:val="0"/>
      <w:marRight w:val="0"/>
      <w:marTop w:val="0"/>
      <w:marBottom w:val="0"/>
      <w:divBdr>
        <w:top w:val="none" w:sz="0" w:space="0" w:color="auto"/>
        <w:left w:val="none" w:sz="0" w:space="0" w:color="auto"/>
        <w:bottom w:val="none" w:sz="0" w:space="0" w:color="auto"/>
        <w:right w:val="none" w:sz="0" w:space="0" w:color="auto"/>
      </w:divBdr>
    </w:div>
    <w:div w:id="1306088648">
      <w:bodyDiv w:val="1"/>
      <w:marLeft w:val="0"/>
      <w:marRight w:val="0"/>
      <w:marTop w:val="0"/>
      <w:marBottom w:val="0"/>
      <w:divBdr>
        <w:top w:val="none" w:sz="0" w:space="0" w:color="auto"/>
        <w:left w:val="none" w:sz="0" w:space="0" w:color="auto"/>
        <w:bottom w:val="none" w:sz="0" w:space="0" w:color="auto"/>
        <w:right w:val="none" w:sz="0" w:space="0" w:color="auto"/>
      </w:divBdr>
    </w:div>
    <w:div w:id="176733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nalserver.de/wochen-der-pflege-202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T:\Muster\WORD%20und%20PDF\Medieninformation%20Vorlage%20ab%2001.07.2025.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C5FA4-C69D-40C6-9B82-B53688D7C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Medieninformation Vorlage ab 01.07.2025.dotx</Template>
  <TotalTime>0</TotalTime>
  <Pages>2</Pages>
  <Words>306</Words>
  <Characters>2124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Medieninformation</vt:lpstr>
    </vt:vector>
  </TitlesOfParts>
  <Company>Landratsamt Freudenstadt</Company>
  <LinksUpToDate>false</LinksUpToDate>
  <CharactersWithSpaces>2426</CharactersWithSpaces>
  <SharedDoc>false</SharedDoc>
  <HLinks>
    <vt:vector size="12" baseType="variant">
      <vt:variant>
        <vt:i4>7471145</vt:i4>
      </vt:variant>
      <vt:variant>
        <vt:i4>-1</vt:i4>
      </vt:variant>
      <vt:variant>
        <vt:i4>1027</vt:i4>
      </vt:variant>
      <vt:variant>
        <vt:i4>1</vt:i4>
      </vt:variant>
      <vt:variant>
        <vt:lpwstr>\\ntserver1\texte\LKGRAFIK\WAPPEN\Logo LRA.jpg</vt:lpwstr>
      </vt:variant>
      <vt:variant>
        <vt:lpwstr/>
      </vt:variant>
      <vt:variant>
        <vt:i4>7471145</vt:i4>
      </vt:variant>
      <vt:variant>
        <vt:i4>-1</vt:i4>
      </vt:variant>
      <vt:variant>
        <vt:i4>2051</vt:i4>
      </vt:variant>
      <vt:variant>
        <vt:i4>1</vt:i4>
      </vt:variant>
      <vt:variant>
        <vt:lpwstr>\\ntserver1\texte\LKGRAFIK\WAPPEN\Logo LRA.jpg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Medieninformation</dc:title>
  <dc:creator>Gläß, Gudrun</dc:creator>
  <cp:lastModifiedBy>Matt, Sabine</cp:lastModifiedBy>
  <cp:revision>3</cp:revision>
  <cp:lastPrinted>2025-06-24T08:14:00Z</cp:lastPrinted>
  <dcterms:created xsi:type="dcterms:W3CDTF">2026-09-23T10:34:00Z</dcterms:created>
  <dcterms:modified xsi:type="dcterms:W3CDTF">2026-09-23T10:35:00Z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echsteStopp">
    <vt:i4>1</vt:i4>
  </property>
</Properties>
</file>