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CADC7B" w14:textId="0644160A" w:rsidR="002F66D7" w:rsidRPr="00932568" w:rsidRDefault="007F6307" w:rsidP="00AF1188">
      <w:pPr>
        <w:jc w:val="both"/>
        <w:rPr>
          <w:rFonts w:ascii="Lato Semibold" w:hAnsi="Lato Semibold"/>
          <w:sz w:val="44"/>
          <w:szCs w:val="44"/>
        </w:rPr>
      </w:pPr>
      <w:r w:rsidRPr="00932568">
        <w:rPr>
          <w:rFonts w:ascii="Lato Semibold" w:hAnsi="Lato Semibold"/>
          <w:sz w:val="44"/>
          <w:szCs w:val="44"/>
        </w:rPr>
        <w:t>Elterngeld, Elternzeit &amp; Co</w:t>
      </w:r>
      <w:r w:rsidR="00932568">
        <w:rPr>
          <w:rFonts w:ascii="Lato Semibold" w:hAnsi="Lato Semibold"/>
          <w:sz w:val="44"/>
          <w:szCs w:val="44"/>
        </w:rPr>
        <w:t>.</w:t>
      </w:r>
    </w:p>
    <w:p w14:paraId="397915A7" w14:textId="5C3BE722" w:rsidR="008860F9" w:rsidRPr="00932568" w:rsidRDefault="00932568" w:rsidP="00932568">
      <w:pPr>
        <w:pStyle w:val="Listenabsatz"/>
        <w:numPr>
          <w:ilvl w:val="0"/>
          <w:numId w:val="9"/>
        </w:numPr>
        <w:jc w:val="both"/>
        <w:rPr>
          <w:rFonts w:ascii="Lato Semibold" w:hAnsi="Lato Semibold"/>
          <w:i/>
          <w:sz w:val="22"/>
          <w:szCs w:val="22"/>
        </w:rPr>
      </w:pPr>
      <w:r w:rsidRPr="00932568">
        <w:rPr>
          <w:rFonts w:ascii="Lato Semibold" w:hAnsi="Lato Semibold"/>
          <w:i/>
          <w:sz w:val="22"/>
          <w:szCs w:val="22"/>
        </w:rPr>
        <w:t xml:space="preserve">Fit für die Familie: Vortrag am 15. Oktober </w:t>
      </w:r>
      <w:r w:rsidR="006D211A" w:rsidRPr="00932568">
        <w:rPr>
          <w:rFonts w:ascii="Lato Semibold" w:hAnsi="Lato Semibold"/>
          <w:i/>
          <w:sz w:val="22"/>
          <w:szCs w:val="22"/>
        </w:rPr>
        <w:t>Vortrag</w:t>
      </w:r>
      <w:r w:rsidRPr="00932568">
        <w:rPr>
          <w:rFonts w:ascii="Lato Semibold" w:hAnsi="Lato Semibold"/>
          <w:i/>
          <w:sz w:val="22"/>
          <w:szCs w:val="22"/>
        </w:rPr>
        <w:t xml:space="preserve"> </w:t>
      </w:r>
      <w:r w:rsidR="009711B9" w:rsidRPr="00932568">
        <w:rPr>
          <w:rFonts w:ascii="Lato Semibold" w:hAnsi="Lato Semibold"/>
          <w:i/>
          <w:sz w:val="22"/>
          <w:szCs w:val="22"/>
        </w:rPr>
        <w:t>im Bürgerhaus Neuburg</w:t>
      </w:r>
      <w:r w:rsidRPr="00932568">
        <w:rPr>
          <w:rFonts w:ascii="Lato Semibold" w:hAnsi="Lato Semibold"/>
          <w:i/>
          <w:sz w:val="22"/>
          <w:szCs w:val="22"/>
        </w:rPr>
        <w:t>-Schwalbanger</w:t>
      </w:r>
    </w:p>
    <w:p w14:paraId="75407FA1" w14:textId="77777777" w:rsidR="007A01A7" w:rsidRPr="007A01A7" w:rsidRDefault="007A01A7" w:rsidP="00AF1188">
      <w:pPr>
        <w:jc w:val="both"/>
        <w:rPr>
          <w:rFonts w:ascii="Lato Semibold" w:hAnsi="Lato Semibold"/>
          <w:sz w:val="24"/>
          <w:szCs w:val="24"/>
        </w:rPr>
      </w:pPr>
    </w:p>
    <w:p w14:paraId="661420AA" w14:textId="6CD9A2D6" w:rsidR="009711B9" w:rsidRDefault="002F66D7" w:rsidP="009711B9">
      <w:pPr>
        <w:jc w:val="both"/>
        <w:rPr>
          <w:rFonts w:ascii="Lato Light" w:hAnsi="Lato Light" w:cstheme="majorHAnsi"/>
          <w:b/>
          <w:bCs/>
        </w:rPr>
      </w:pPr>
      <w:r w:rsidRPr="002F66D7">
        <w:rPr>
          <w:rFonts w:ascii="Lato Light" w:hAnsi="Lato Light" w:cstheme="majorHAnsi"/>
          <w:b/>
          <w:bCs/>
        </w:rPr>
        <w:t>Neuburg</w:t>
      </w:r>
      <w:r w:rsidR="00932568">
        <w:rPr>
          <w:rFonts w:ascii="Lato Light" w:hAnsi="Lato Light" w:cstheme="majorHAnsi"/>
          <w:b/>
          <w:bCs/>
        </w:rPr>
        <w:t xml:space="preserve">-Schrobenhausen </w:t>
      </w:r>
      <w:r w:rsidRPr="002F66D7">
        <w:rPr>
          <w:rFonts w:ascii="Lato Light" w:hAnsi="Lato Light" w:cstheme="majorHAnsi"/>
          <w:b/>
          <w:bCs/>
        </w:rPr>
        <w:t>–</w:t>
      </w:r>
      <w:r w:rsidR="009711B9">
        <w:rPr>
          <w:rFonts w:ascii="Lato Light" w:hAnsi="Lato Light" w:cstheme="majorHAnsi"/>
          <w:b/>
          <w:bCs/>
        </w:rPr>
        <w:t xml:space="preserve"> </w:t>
      </w:r>
      <w:r w:rsidR="00A6395B">
        <w:rPr>
          <w:rFonts w:ascii="Lato Light" w:hAnsi="Lato Light" w:cstheme="majorHAnsi"/>
          <w:b/>
          <w:bCs/>
        </w:rPr>
        <w:t xml:space="preserve">Die </w:t>
      </w:r>
      <w:r w:rsidR="00932568">
        <w:rPr>
          <w:rFonts w:ascii="Lato Light" w:hAnsi="Lato Light" w:cstheme="majorHAnsi"/>
          <w:b/>
          <w:bCs/>
        </w:rPr>
        <w:t>Koordinationsstelle frühe Kindheit (</w:t>
      </w:r>
      <w:r w:rsidR="00A6395B">
        <w:rPr>
          <w:rFonts w:ascii="Lato Light" w:hAnsi="Lato Light" w:cstheme="majorHAnsi"/>
          <w:b/>
          <w:bCs/>
        </w:rPr>
        <w:t>Koki</w:t>
      </w:r>
      <w:r w:rsidR="00932568">
        <w:rPr>
          <w:rFonts w:ascii="Lato Light" w:hAnsi="Lato Light" w:cstheme="majorHAnsi"/>
          <w:b/>
          <w:bCs/>
        </w:rPr>
        <w:t>)</w:t>
      </w:r>
      <w:r w:rsidR="00A6395B">
        <w:rPr>
          <w:rFonts w:ascii="Lato Light" w:hAnsi="Lato Light" w:cstheme="majorHAnsi"/>
          <w:b/>
          <w:bCs/>
        </w:rPr>
        <w:t xml:space="preserve"> </w:t>
      </w:r>
      <w:r w:rsidR="00932568">
        <w:rPr>
          <w:rFonts w:ascii="Lato Light" w:hAnsi="Lato Light" w:cstheme="majorHAnsi"/>
          <w:b/>
          <w:bCs/>
        </w:rPr>
        <w:t xml:space="preserve">des Landkreises </w:t>
      </w:r>
      <w:r w:rsidR="00A6395B">
        <w:rPr>
          <w:rFonts w:ascii="Lato Light" w:hAnsi="Lato Light" w:cstheme="majorHAnsi"/>
          <w:b/>
          <w:bCs/>
        </w:rPr>
        <w:t xml:space="preserve">lädt </w:t>
      </w:r>
      <w:r w:rsidR="00932568">
        <w:rPr>
          <w:rFonts w:ascii="Lato Light" w:hAnsi="Lato Light" w:cstheme="majorHAnsi"/>
          <w:b/>
          <w:bCs/>
        </w:rPr>
        <w:t>am Donnerstag, 15. Oktober, um 19:00 Uhr zum Vortrag „</w:t>
      </w:r>
      <w:r w:rsidR="009711B9" w:rsidRPr="009711B9">
        <w:rPr>
          <w:rFonts w:ascii="Lato Light" w:hAnsi="Lato Light" w:cstheme="majorHAnsi"/>
          <w:b/>
          <w:bCs/>
        </w:rPr>
        <w:t>Gut informiert in die Familienzeit starten</w:t>
      </w:r>
      <w:r w:rsidR="00932568">
        <w:rPr>
          <w:rFonts w:ascii="Lato Light" w:hAnsi="Lato Light" w:cstheme="majorHAnsi"/>
          <w:b/>
          <w:bCs/>
        </w:rPr>
        <w:t>“ ins Bürgerhaus Neuburg</w:t>
      </w:r>
      <w:r w:rsidR="00CE3CDC">
        <w:rPr>
          <w:rFonts w:ascii="Lato Light" w:hAnsi="Lato Light" w:cstheme="majorHAnsi"/>
          <w:b/>
          <w:bCs/>
        </w:rPr>
        <w:t>-</w:t>
      </w:r>
      <w:r w:rsidR="00932568">
        <w:rPr>
          <w:rFonts w:ascii="Lato Light" w:hAnsi="Lato Light" w:cstheme="majorHAnsi"/>
          <w:b/>
          <w:bCs/>
        </w:rPr>
        <w:t xml:space="preserve">Schwalbanger, Richard-Wagner-Str. 6, ein. Referentin </w:t>
      </w:r>
      <w:r w:rsidR="009711B9" w:rsidRPr="009711B9">
        <w:rPr>
          <w:rFonts w:ascii="Lato Light" w:hAnsi="Lato Light" w:cstheme="majorHAnsi"/>
          <w:b/>
          <w:bCs/>
        </w:rPr>
        <w:t>Anna Wahlich beantwortet Fragen rund um Elterngeld und Elternzeit.</w:t>
      </w:r>
      <w:r w:rsidR="009711B9">
        <w:rPr>
          <w:rFonts w:ascii="Lato Light" w:hAnsi="Lato Light" w:cstheme="majorHAnsi"/>
          <w:b/>
          <w:bCs/>
        </w:rPr>
        <w:t xml:space="preserve"> </w:t>
      </w:r>
    </w:p>
    <w:p w14:paraId="1A86E071" w14:textId="77777777" w:rsidR="009711B9" w:rsidRDefault="009711B9" w:rsidP="009711B9">
      <w:pPr>
        <w:jc w:val="both"/>
        <w:rPr>
          <w:rFonts w:ascii="Lato Light" w:hAnsi="Lato Light" w:cstheme="majorHAnsi"/>
          <w:b/>
          <w:bCs/>
        </w:rPr>
      </w:pPr>
    </w:p>
    <w:p w14:paraId="23D14022" w14:textId="21E6D004" w:rsidR="009711B9" w:rsidRPr="009711B9" w:rsidRDefault="009711B9" w:rsidP="009711B9">
      <w:pPr>
        <w:jc w:val="both"/>
        <w:rPr>
          <w:rFonts w:ascii="Lato Light" w:hAnsi="Lato Light" w:cstheme="majorHAnsi"/>
        </w:rPr>
      </w:pPr>
      <w:r w:rsidRPr="009711B9">
        <w:rPr>
          <w:rFonts w:ascii="Lato Light" w:hAnsi="Lato Light" w:cstheme="majorHAnsi"/>
        </w:rPr>
        <w:t>Die Geburt eines Kindes bringt viele Veränderungen und neue Herausforderungen mit sich. Neben der Vorfreude auf das Familienglück stehen werdende Eltern häufig vor zahlreichen organisatorischen Fragen. Besonders die Themen Elterngeld und Elternzeit können angesichts der vielen Regelungen und Antragsmöglichkeiten schnell unübersichtlich werden.</w:t>
      </w:r>
    </w:p>
    <w:p w14:paraId="2D961E43" w14:textId="77777777" w:rsidR="009711B9" w:rsidRPr="009711B9" w:rsidRDefault="009711B9" w:rsidP="009711B9">
      <w:pPr>
        <w:jc w:val="both"/>
        <w:rPr>
          <w:rFonts w:ascii="Lato Light" w:hAnsi="Lato Light" w:cstheme="majorHAnsi"/>
        </w:rPr>
      </w:pPr>
    </w:p>
    <w:p w14:paraId="7313B5DF" w14:textId="2E9B9656" w:rsidR="009711B9" w:rsidRPr="009711B9" w:rsidRDefault="009711B9" w:rsidP="009711B9">
      <w:pPr>
        <w:jc w:val="both"/>
        <w:rPr>
          <w:rFonts w:ascii="Lato Light" w:hAnsi="Lato Light" w:cstheme="majorHAnsi"/>
        </w:rPr>
      </w:pPr>
      <w:r w:rsidRPr="009711B9">
        <w:rPr>
          <w:rFonts w:ascii="Lato Light" w:hAnsi="Lato Light" w:cstheme="majorHAnsi"/>
        </w:rPr>
        <w:t xml:space="preserve">Im Rahmen der Veranstaltungsreihe „Fit für Familie“ lädt die KoKi zu einem weiteren Vortrag für werdende Eltern </w:t>
      </w:r>
      <w:r>
        <w:rPr>
          <w:rFonts w:ascii="Lato Light" w:hAnsi="Lato Light" w:cstheme="majorHAnsi"/>
        </w:rPr>
        <w:t xml:space="preserve">ins Bürgerhaus Neuburg </w:t>
      </w:r>
      <w:r w:rsidR="00932568">
        <w:rPr>
          <w:rFonts w:ascii="Lato Light" w:hAnsi="Lato Light" w:cstheme="majorHAnsi"/>
        </w:rPr>
        <w:t xml:space="preserve">im Schwalbanger </w:t>
      </w:r>
      <w:r w:rsidRPr="009711B9">
        <w:rPr>
          <w:rFonts w:ascii="Lato Light" w:hAnsi="Lato Light" w:cstheme="majorHAnsi"/>
        </w:rPr>
        <w:t>ein. Ziel des Vortrags ist es, jungen Familien dabei zu helfen, sich im Antragsdschungel zurechtzufinden und gut informiert auf die kommende Familienzeit vorzubereiten.</w:t>
      </w:r>
      <w:r w:rsidR="006D211A" w:rsidRPr="006D211A">
        <w:rPr>
          <w:rFonts w:ascii="Lato Light" w:hAnsi="Lato Light" w:cstheme="majorHAnsi"/>
        </w:rPr>
        <w:t xml:space="preserve"> </w:t>
      </w:r>
    </w:p>
    <w:p w14:paraId="56351B6E" w14:textId="77777777" w:rsidR="009711B9" w:rsidRPr="009711B9" w:rsidRDefault="009711B9" w:rsidP="009711B9">
      <w:pPr>
        <w:jc w:val="both"/>
        <w:rPr>
          <w:rFonts w:ascii="Lato Light" w:hAnsi="Lato Light" w:cstheme="majorHAnsi"/>
        </w:rPr>
      </w:pPr>
    </w:p>
    <w:p w14:paraId="4E6A28B2" w14:textId="77777777" w:rsidR="009711B9" w:rsidRPr="009711B9" w:rsidRDefault="009711B9" w:rsidP="009711B9">
      <w:pPr>
        <w:jc w:val="both"/>
        <w:rPr>
          <w:rFonts w:ascii="Lato Light" w:hAnsi="Lato Light" w:cstheme="majorHAnsi"/>
        </w:rPr>
      </w:pPr>
      <w:r w:rsidRPr="009711B9">
        <w:rPr>
          <w:rFonts w:ascii="Lato Light" w:hAnsi="Lato Light" w:cstheme="majorHAnsi"/>
        </w:rPr>
        <w:t>Im Vortrag werden unter anderem folgende Fragen beantwortet: Wer hat Anspruch auf Elterngeld und wie hoch fällt dieses aus? Wo und wann muss der Antrag gestellt werden? Wann kann Elternzeit genommen werden und wie lange dauert sie? Ist es möglich, während der Elternzeit zu arbeiten oder diese zu unterbrechen? Und welche Auswirkungen haben weitere Geburten auf den Anspruch auf Elterngeld und Elternzeit?</w:t>
      </w:r>
    </w:p>
    <w:p w14:paraId="59A8176B" w14:textId="77777777" w:rsidR="009711B9" w:rsidRPr="009711B9" w:rsidRDefault="009711B9" w:rsidP="009711B9">
      <w:pPr>
        <w:jc w:val="both"/>
        <w:rPr>
          <w:rFonts w:ascii="Lato Light" w:hAnsi="Lato Light" w:cstheme="majorHAnsi"/>
        </w:rPr>
      </w:pPr>
    </w:p>
    <w:p w14:paraId="20974D26" w14:textId="77777777" w:rsidR="009711B9" w:rsidRPr="009711B9" w:rsidRDefault="009711B9" w:rsidP="009711B9">
      <w:pPr>
        <w:jc w:val="both"/>
        <w:rPr>
          <w:rFonts w:ascii="Lato Light" w:hAnsi="Lato Light" w:cstheme="majorHAnsi"/>
        </w:rPr>
      </w:pPr>
      <w:r w:rsidRPr="009711B9">
        <w:rPr>
          <w:rFonts w:ascii="Lato Light" w:hAnsi="Lato Light" w:cstheme="majorHAnsi"/>
        </w:rPr>
        <w:t>Im Anschluss an den Vortrag steht Anna Wahlich von der staatlich anerkannten Beratungsstelle für Schwangerschaftsfragen für die Beantwortung individueller Fragen zur Verfügung. So erhalten die Teilnehmenden nicht nur einen allgemeinen Überblick, sondern auch die Möglichkeit, persönliche Anliegen anzusprechen und offene Fragen zu klären.</w:t>
      </w:r>
    </w:p>
    <w:p w14:paraId="67776625" w14:textId="77777777" w:rsidR="009711B9" w:rsidRPr="009711B9" w:rsidRDefault="009711B9" w:rsidP="009711B9">
      <w:pPr>
        <w:jc w:val="both"/>
        <w:rPr>
          <w:rFonts w:ascii="Lato Light" w:hAnsi="Lato Light" w:cstheme="majorHAnsi"/>
        </w:rPr>
      </w:pPr>
    </w:p>
    <w:p w14:paraId="6C28B72A" w14:textId="653767EA" w:rsidR="002F66D7" w:rsidRDefault="002F66D7" w:rsidP="00932568">
      <w:pPr>
        <w:rPr>
          <w:rFonts w:ascii="Lato Light" w:hAnsi="Lato Light"/>
        </w:rPr>
      </w:pPr>
      <w:r w:rsidRPr="00932568">
        <w:rPr>
          <w:rFonts w:ascii="Lato Light" w:hAnsi="Lato Light"/>
          <w:bCs/>
        </w:rPr>
        <w:t>Anmeldung und weitere Informationen</w:t>
      </w:r>
      <w:r w:rsidR="00932568" w:rsidRPr="00932568">
        <w:rPr>
          <w:rFonts w:ascii="Lato Light" w:hAnsi="Lato Light"/>
          <w:bCs/>
        </w:rPr>
        <w:t xml:space="preserve"> unter</w:t>
      </w:r>
      <w:r w:rsidR="00932568">
        <w:rPr>
          <w:rFonts w:ascii="Lato Light" w:hAnsi="Lato Light"/>
          <w:b/>
        </w:rPr>
        <w:t xml:space="preserve"> </w:t>
      </w:r>
      <w:hyperlink r:id="rId8" w:history="1">
        <w:r w:rsidR="006D211A" w:rsidRPr="00256941">
          <w:rPr>
            <w:rStyle w:val="Hyperlink"/>
            <w:rFonts w:ascii="Lato Light" w:hAnsi="Lato Light"/>
          </w:rPr>
          <w:t>www.neuburg-schrobenhausen.de/koki</w:t>
        </w:r>
      </w:hyperlink>
    </w:p>
    <w:p w14:paraId="7107B1DA" w14:textId="77777777" w:rsidR="002F66D7" w:rsidRPr="002F66D7" w:rsidRDefault="002F66D7" w:rsidP="00AF1188">
      <w:pPr>
        <w:jc w:val="both"/>
        <w:rPr>
          <w:rFonts w:ascii="Lato Light" w:hAnsi="Lato Light"/>
        </w:rPr>
      </w:pPr>
    </w:p>
    <w:p w14:paraId="4F3EF21A" w14:textId="77777777" w:rsidR="00936E10" w:rsidRPr="00936E10" w:rsidRDefault="00936E10" w:rsidP="00AF1188">
      <w:pPr>
        <w:jc w:val="both"/>
        <w:rPr>
          <w:rFonts w:ascii="Lato Light" w:hAnsi="Lato Light"/>
        </w:rPr>
      </w:pPr>
      <w:r w:rsidRPr="00936E10">
        <w:rPr>
          <w:rFonts w:ascii="Lato Light" w:hAnsi="Lato Light"/>
        </w:rPr>
        <w:t>Die Veranstaltungsreihe „Fit für Familie“ ist ein gemeinsames Angebot und wird von folgenden regionalen Partnern getragen:</w:t>
      </w:r>
    </w:p>
    <w:p w14:paraId="3CDABDAA" w14:textId="77777777" w:rsidR="00936E10" w:rsidRPr="00936E10" w:rsidRDefault="00936E10" w:rsidP="00AF1188">
      <w:pPr>
        <w:jc w:val="both"/>
        <w:rPr>
          <w:rFonts w:ascii="Lato Light" w:hAnsi="Lato Light"/>
        </w:rPr>
      </w:pPr>
    </w:p>
    <w:p w14:paraId="2EAB0404" w14:textId="77777777" w:rsidR="00936E10" w:rsidRPr="00936E10" w:rsidRDefault="00936E10" w:rsidP="00AF1188">
      <w:pPr>
        <w:pStyle w:val="Listenabsatz"/>
        <w:numPr>
          <w:ilvl w:val="0"/>
          <w:numId w:val="8"/>
        </w:numPr>
        <w:jc w:val="both"/>
        <w:rPr>
          <w:rFonts w:ascii="Lato Light" w:hAnsi="Lato Light"/>
        </w:rPr>
      </w:pPr>
      <w:r w:rsidRPr="00936E10">
        <w:rPr>
          <w:rFonts w:ascii="Lato Light" w:hAnsi="Lato Light"/>
        </w:rPr>
        <w:t>Familienzentrum Neuburg</w:t>
      </w:r>
      <w:r>
        <w:rPr>
          <w:rFonts w:ascii="Lato Light" w:hAnsi="Lato Light"/>
        </w:rPr>
        <w:t xml:space="preserve"> (</w:t>
      </w:r>
      <w:r w:rsidRPr="00936E10">
        <w:rPr>
          <w:rFonts w:ascii="Lato Light" w:hAnsi="Lato Light"/>
        </w:rPr>
        <w:t>Bistum Augsburg</w:t>
      </w:r>
      <w:r>
        <w:rPr>
          <w:rFonts w:ascii="Lato Light" w:hAnsi="Lato Light"/>
        </w:rPr>
        <w:t>)</w:t>
      </w:r>
    </w:p>
    <w:p w14:paraId="71C5DE73" w14:textId="77777777" w:rsidR="00936E10" w:rsidRDefault="00936E10" w:rsidP="00AF1188">
      <w:pPr>
        <w:pStyle w:val="Listenabsatz"/>
        <w:numPr>
          <w:ilvl w:val="0"/>
          <w:numId w:val="8"/>
        </w:numPr>
        <w:jc w:val="both"/>
        <w:rPr>
          <w:rFonts w:ascii="Lato Light" w:hAnsi="Lato Light"/>
        </w:rPr>
      </w:pPr>
      <w:r w:rsidRPr="00936E10">
        <w:rPr>
          <w:rFonts w:ascii="Lato Light" w:hAnsi="Lato Light"/>
        </w:rPr>
        <w:t>KoKi – Netzwerk frühe Kindheit (Landkreis Neuburg-Schrobenhausen)</w:t>
      </w:r>
    </w:p>
    <w:p w14:paraId="4EF3C92E" w14:textId="77777777" w:rsidR="00936E10" w:rsidRPr="00936E10" w:rsidRDefault="00936E10" w:rsidP="00AF1188">
      <w:pPr>
        <w:pStyle w:val="Listenabsatz"/>
        <w:numPr>
          <w:ilvl w:val="0"/>
          <w:numId w:val="8"/>
        </w:numPr>
        <w:jc w:val="both"/>
        <w:rPr>
          <w:rFonts w:ascii="Lato Light" w:hAnsi="Lato Light"/>
        </w:rPr>
      </w:pPr>
      <w:r w:rsidRPr="00936E10">
        <w:rPr>
          <w:rFonts w:ascii="Lato Light" w:hAnsi="Lato Light"/>
        </w:rPr>
        <w:t>Kath. Beratungsstelle für Schwangerschaft und junge Familien</w:t>
      </w:r>
      <w:r>
        <w:rPr>
          <w:rFonts w:ascii="Lato Light" w:hAnsi="Lato Light"/>
        </w:rPr>
        <w:t xml:space="preserve"> </w:t>
      </w:r>
      <w:r w:rsidRPr="00936E10">
        <w:rPr>
          <w:rFonts w:ascii="Lato Light" w:hAnsi="Lato Light"/>
        </w:rPr>
        <w:t>Neuburg</w:t>
      </w:r>
      <w:r>
        <w:rPr>
          <w:rFonts w:ascii="Lato Light" w:hAnsi="Lato Light"/>
        </w:rPr>
        <w:t xml:space="preserve"> (SkF e.V. Augsburg)</w:t>
      </w:r>
    </w:p>
    <w:p w14:paraId="7979B6A9" w14:textId="77777777" w:rsidR="00936E10" w:rsidRDefault="00936E10" w:rsidP="00AF1188">
      <w:pPr>
        <w:jc w:val="both"/>
        <w:rPr>
          <w:rFonts w:ascii="Lato Light" w:hAnsi="Lato Light"/>
        </w:rPr>
      </w:pPr>
    </w:p>
    <w:p w14:paraId="4D616023" w14:textId="77777777" w:rsidR="00254D26" w:rsidRDefault="00936E10" w:rsidP="00AF1188">
      <w:pPr>
        <w:jc w:val="both"/>
        <w:rPr>
          <w:rFonts w:ascii="Lato Light" w:hAnsi="Lato Light"/>
        </w:rPr>
      </w:pPr>
      <w:r>
        <w:rPr>
          <w:rFonts w:ascii="Lato Light" w:hAnsi="Lato Light"/>
        </w:rPr>
        <w:t>Die</w:t>
      </w:r>
      <w:r w:rsidRPr="00936E10">
        <w:rPr>
          <w:rFonts w:ascii="Lato Light" w:hAnsi="Lato Light"/>
        </w:rPr>
        <w:t xml:space="preserve"> Veranstaltungsreihe </w:t>
      </w:r>
      <w:r>
        <w:rPr>
          <w:rFonts w:ascii="Lato Light" w:hAnsi="Lato Light"/>
        </w:rPr>
        <w:t xml:space="preserve">wird </w:t>
      </w:r>
      <w:r w:rsidRPr="00936E10">
        <w:rPr>
          <w:rFonts w:ascii="Lato Light" w:hAnsi="Lato Light"/>
        </w:rPr>
        <w:t xml:space="preserve">durch die Bundesstiftung Frühe </w:t>
      </w:r>
      <w:r>
        <w:rPr>
          <w:rFonts w:ascii="Lato Light" w:hAnsi="Lato Light"/>
        </w:rPr>
        <w:t>Hilfen gefördert und ist daher kostenfrei.</w:t>
      </w:r>
    </w:p>
    <w:sectPr w:rsidR="00254D26" w:rsidSect="00DA2BB2">
      <w:headerReference w:type="even" r:id="rId9"/>
      <w:headerReference w:type="default" r:id="rId10"/>
      <w:footerReference w:type="even" r:id="rId11"/>
      <w:footerReference w:type="default" r:id="rId12"/>
      <w:headerReference w:type="first" r:id="rId13"/>
      <w:footerReference w:type="first" r:id="rId14"/>
      <w:pgSz w:w="11906" w:h="16838"/>
      <w:pgMar w:top="1985" w:right="4253"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5B473C" w14:textId="77777777" w:rsidR="001B3016" w:rsidRDefault="001B3016" w:rsidP="00260356">
      <w:r>
        <w:separator/>
      </w:r>
    </w:p>
  </w:endnote>
  <w:endnote w:type="continuationSeparator" w:id="0">
    <w:p w14:paraId="25D0210D" w14:textId="77777777" w:rsidR="001B3016" w:rsidRDefault="001B3016" w:rsidP="002603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ato Semibold">
    <w:panose1 w:val="020F0502020204030203"/>
    <w:charset w:val="00"/>
    <w:family w:val="swiss"/>
    <w:pitch w:val="variable"/>
    <w:sig w:usb0="E10002FF" w:usb1="5000ECFF" w:usb2="00000021" w:usb3="00000000" w:csb0="0000019F" w:csb1="00000000"/>
  </w:font>
  <w:font w:name="Lato Light">
    <w:panose1 w:val="020F0502020204030203"/>
    <w:charset w:val="00"/>
    <w:family w:val="swiss"/>
    <w:pitch w:val="variable"/>
    <w:sig w:usb0="E10002FF" w:usb1="5000ECFF" w:usb2="00000021" w:usb3="00000000" w:csb0="0000019F" w:csb1="00000000"/>
  </w:font>
  <w:font w:name="Lato">
    <w:panose1 w:val="020F0502020204030203"/>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847331239"/>
      <w:docPartObj>
        <w:docPartGallery w:val="Page Numbers (Bottom of Page)"/>
        <w:docPartUnique/>
      </w:docPartObj>
    </w:sdtPr>
    <w:sdtContent>
      <w:p w14:paraId="4BCBC42F" w14:textId="77777777" w:rsidR="00B721AA" w:rsidRDefault="00B721AA" w:rsidP="00243594">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63320FB2" w14:textId="77777777" w:rsidR="00B721AA" w:rsidRDefault="00B721AA" w:rsidP="00B721AA">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FFE0C" w14:textId="77777777" w:rsidR="00B721AA" w:rsidRPr="008F7FBA" w:rsidRDefault="00F26137" w:rsidP="008F7FBA">
    <w:pPr>
      <w:pStyle w:val="Kopfzeile"/>
      <w:tabs>
        <w:tab w:val="left" w:pos="3969"/>
      </w:tabs>
      <w:rPr>
        <w:rFonts w:ascii="Lato Light" w:hAnsi="Lato Light"/>
        <w:color w:val="000000" w:themeColor="text1"/>
        <w:sz w:val="16"/>
        <w:szCs w:val="18"/>
      </w:rPr>
    </w:pPr>
    <w:r>
      <w:rPr>
        <w:noProof/>
        <w:lang w:eastAsia="de-DE"/>
      </w:rPr>
      <mc:AlternateContent>
        <mc:Choice Requires="wps">
          <w:drawing>
            <wp:anchor distT="0" distB="0" distL="114300" distR="114300" simplePos="0" relativeHeight="251661312" behindDoc="0" locked="0" layoutInCell="1" allowOverlap="1" wp14:anchorId="5EB8B818" wp14:editId="6F7B5EC9">
              <wp:simplePos x="0" y="0"/>
              <wp:positionH relativeFrom="column">
                <wp:posOffset>4770120</wp:posOffset>
              </wp:positionH>
              <wp:positionV relativeFrom="paragraph">
                <wp:posOffset>-250352</wp:posOffset>
              </wp:positionV>
              <wp:extent cx="2062480" cy="226695"/>
              <wp:effectExtent l="0" t="0" r="0" b="0"/>
              <wp:wrapNone/>
              <wp:docPr id="3" name="Textfeld 3"/>
              <wp:cNvGraphicFramePr/>
              <a:graphic xmlns:a="http://schemas.openxmlformats.org/drawingml/2006/main">
                <a:graphicData uri="http://schemas.microsoft.com/office/word/2010/wordprocessingShape">
                  <wps:wsp>
                    <wps:cNvSpPr txBox="1"/>
                    <wps:spPr>
                      <a:xfrm>
                        <a:off x="0" y="0"/>
                        <a:ext cx="2062480" cy="226695"/>
                      </a:xfrm>
                      <a:prstGeom prst="rect">
                        <a:avLst/>
                      </a:prstGeom>
                      <a:noFill/>
                      <a:ln w="6350">
                        <a:noFill/>
                      </a:ln>
                    </wps:spPr>
                    <wps:txbx>
                      <w:txbxContent>
                        <w:p w14:paraId="6D94278F" w14:textId="77777777" w:rsidR="00F26137" w:rsidRDefault="00F26137" w:rsidP="00F26137">
                          <w:pPr>
                            <w:rPr>
                              <w:rFonts w:ascii="Lato Light" w:hAnsi="Lato Light"/>
                              <w:sz w:val="16"/>
                              <w:szCs w:val="16"/>
                            </w:rPr>
                          </w:pPr>
                          <w:r>
                            <w:rPr>
                              <w:rFonts w:ascii="Lato Light" w:hAnsi="Lato Light" w:cs="Arial"/>
                              <w:sz w:val="16"/>
                              <w:szCs w:val="16"/>
                            </w:rPr>
                            <w:t>Seite</w:t>
                          </w:r>
                          <w:r w:rsidRPr="004C5EE1">
                            <w:rPr>
                              <w:rStyle w:val="Seitenzahl"/>
                              <w:rFonts w:ascii="Lato Light" w:hAnsi="Lato Light"/>
                              <w:color w:val="000000" w:themeColor="text1"/>
                              <w:sz w:val="16"/>
                              <w:szCs w:val="18"/>
                            </w:rPr>
                            <w:t xml:space="preserve"> </w:t>
                          </w:r>
                          <w:r w:rsidRPr="004C5EE1">
                            <w:rPr>
                              <w:rStyle w:val="Seitenzahl"/>
                              <w:rFonts w:ascii="Lato Light" w:hAnsi="Lato Light"/>
                              <w:color w:val="000000" w:themeColor="text1"/>
                              <w:sz w:val="16"/>
                              <w:szCs w:val="18"/>
                            </w:rPr>
                            <w:fldChar w:fldCharType="begin"/>
                          </w:r>
                          <w:r w:rsidRPr="004C5EE1">
                            <w:rPr>
                              <w:rStyle w:val="Seitenzahl"/>
                              <w:rFonts w:ascii="Lato Light" w:hAnsi="Lato Light"/>
                              <w:color w:val="000000" w:themeColor="text1"/>
                              <w:sz w:val="16"/>
                              <w:szCs w:val="18"/>
                            </w:rPr>
                            <w:instrText xml:space="preserve"> PAGE </w:instrText>
                          </w:r>
                          <w:r w:rsidRPr="004C5EE1">
                            <w:rPr>
                              <w:rStyle w:val="Seitenzahl"/>
                              <w:rFonts w:ascii="Lato Light" w:hAnsi="Lato Light"/>
                              <w:color w:val="000000" w:themeColor="text1"/>
                              <w:sz w:val="16"/>
                              <w:szCs w:val="18"/>
                            </w:rPr>
                            <w:fldChar w:fldCharType="separate"/>
                          </w:r>
                          <w:r w:rsidR="00FD763C">
                            <w:rPr>
                              <w:rStyle w:val="Seitenzahl"/>
                              <w:rFonts w:ascii="Lato Light" w:hAnsi="Lato Light"/>
                              <w:noProof/>
                              <w:color w:val="000000" w:themeColor="text1"/>
                              <w:sz w:val="16"/>
                              <w:szCs w:val="18"/>
                            </w:rPr>
                            <w:t>1</w:t>
                          </w:r>
                          <w:r w:rsidRPr="004C5EE1">
                            <w:rPr>
                              <w:rStyle w:val="Seitenzahl"/>
                              <w:rFonts w:ascii="Lato Light" w:hAnsi="Lato Light"/>
                              <w:color w:val="000000" w:themeColor="text1"/>
                              <w:sz w:val="16"/>
                              <w:szCs w:val="18"/>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055254E" id="_x0000_t202" coordsize="21600,21600" o:spt="202" path="m,l,21600r21600,l21600,xe">
              <v:stroke joinstyle="miter"/>
              <v:path gradientshapeok="t" o:connecttype="rect"/>
            </v:shapetype>
            <v:shape id="Textfeld 3" o:spid="_x0000_s1027" type="#_x0000_t202" style="position:absolute;margin-left:375.6pt;margin-top:-19.7pt;width:162.4pt;height:17.8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" filled="f" stroked="f" strokeweight=".5pt">
              <v:textbox>
                <w:txbxContent>
                  <w:p w:rsidR="00F26137" w:rsidRDefault="00F26137" w:rsidP="00F26137">
                    <w:pPr>
                      <w:rPr>
                        <w:rFonts w:ascii="Lato Light" w:hAnsi="Lato Light"/>
                        <w:sz w:val="16"/>
                        <w:szCs w:val="16"/>
                      </w:rPr>
                    </w:pPr>
                    <w:r>
                      <w:rPr>
                        <w:rFonts w:ascii="Lato Light" w:hAnsi="Lato Light" w:cs="Arial"/>
                        <w:sz w:val="16"/>
                        <w:szCs w:val="16"/>
                      </w:rPr>
                      <w:t>Seite</w:t>
                    </w:r>
                    <w:r w:rsidRPr="004C5EE1">
                      <w:rPr>
                        <w:rStyle w:val="Seitenzahl"/>
                        <w:rFonts w:ascii="Lato Light" w:hAnsi="Lato Light"/>
                        <w:color w:val="000000" w:themeColor="text1"/>
                        <w:sz w:val="16"/>
                        <w:szCs w:val="18"/>
                      </w:rPr>
                      <w:t xml:space="preserve"> </w:t>
                    </w:r>
                    <w:r w:rsidRPr="004C5EE1">
                      <w:rPr>
                        <w:rStyle w:val="Seitenzahl"/>
                        <w:rFonts w:ascii="Lato Light" w:hAnsi="Lato Light"/>
                        <w:color w:val="000000" w:themeColor="text1"/>
                        <w:sz w:val="16"/>
                        <w:szCs w:val="18"/>
                      </w:rPr>
                      <w:fldChar w:fldCharType="begin"/>
                    </w:r>
                    <w:r w:rsidRPr="004C5EE1">
                      <w:rPr>
                        <w:rStyle w:val="Seitenzahl"/>
                        <w:rFonts w:ascii="Lato Light" w:hAnsi="Lato Light"/>
                        <w:color w:val="000000" w:themeColor="text1"/>
                        <w:sz w:val="16"/>
                        <w:szCs w:val="18"/>
                      </w:rPr>
                      <w:instrText xml:space="preserve"> PAGE </w:instrText>
                    </w:r>
                    <w:r w:rsidRPr="004C5EE1">
                      <w:rPr>
                        <w:rStyle w:val="Seitenzahl"/>
                        <w:rFonts w:ascii="Lato Light" w:hAnsi="Lato Light"/>
                        <w:color w:val="000000" w:themeColor="text1"/>
                        <w:sz w:val="16"/>
                        <w:szCs w:val="18"/>
                      </w:rPr>
                      <w:fldChar w:fldCharType="separate"/>
                    </w:r>
                    <w:r w:rsidR="00FD763C">
                      <w:rPr>
                        <w:rStyle w:val="Seitenzahl"/>
                        <w:rFonts w:ascii="Lato Light" w:hAnsi="Lato Light"/>
                        <w:noProof/>
                        <w:color w:val="000000" w:themeColor="text1"/>
                        <w:sz w:val="16"/>
                        <w:szCs w:val="18"/>
                      </w:rPr>
                      <w:t>1</w:t>
                    </w:r>
                    <w:r w:rsidRPr="004C5EE1">
                      <w:rPr>
                        <w:rStyle w:val="Seitenzahl"/>
                        <w:rFonts w:ascii="Lato Light" w:hAnsi="Lato Light"/>
                        <w:color w:val="000000" w:themeColor="text1"/>
                        <w:sz w:val="16"/>
                        <w:szCs w:val="18"/>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970A4" w14:textId="77777777" w:rsidR="00A6395B" w:rsidRDefault="00A6395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570094" w14:textId="77777777" w:rsidR="001B3016" w:rsidRDefault="001B3016" w:rsidP="00260356">
      <w:r>
        <w:separator/>
      </w:r>
    </w:p>
  </w:footnote>
  <w:footnote w:type="continuationSeparator" w:id="0">
    <w:p w14:paraId="321B345B" w14:textId="77777777" w:rsidR="001B3016" w:rsidRDefault="001B3016" w:rsidP="002603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5BFD6" w14:textId="77777777" w:rsidR="00A6395B" w:rsidRDefault="00A6395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DA71E" w14:textId="77777777" w:rsidR="00260356" w:rsidRDefault="00F26137" w:rsidP="002B7798">
    <w:pPr>
      <w:pStyle w:val="Kopfzeile"/>
      <w:tabs>
        <w:tab w:val="clear" w:pos="4536"/>
        <w:tab w:val="clear" w:pos="9072"/>
        <w:tab w:val="left" w:pos="4959"/>
      </w:tabs>
    </w:pPr>
    <w:r>
      <w:rPr>
        <w:noProof/>
        <w:lang w:eastAsia="de-DE"/>
      </w:rPr>
      <w:drawing>
        <wp:anchor distT="0" distB="0" distL="114300" distR="114300" simplePos="0" relativeHeight="251663360" behindDoc="1" locked="0" layoutInCell="1" allowOverlap="1" wp14:anchorId="7D523074" wp14:editId="5519DD0F">
          <wp:simplePos x="0" y="0"/>
          <wp:positionH relativeFrom="column">
            <wp:posOffset>-537339</wp:posOffset>
          </wp:positionH>
          <wp:positionV relativeFrom="paragraph">
            <wp:posOffset>-443541</wp:posOffset>
          </wp:positionV>
          <wp:extent cx="7553819" cy="10685000"/>
          <wp:effectExtent l="0" t="0" r="3175" b="0"/>
          <wp:wrapNone/>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
                  <pic:cNvPicPr/>
                </pic:nvPicPr>
                <pic:blipFill>
                  <a:blip r:embed="rId1">
                    <a:extLst>
                      <a:ext uri="{28A0092B-C50C-407E-A947-70E740481C1C}">
                        <a14:useLocalDpi xmlns:a14="http://schemas.microsoft.com/office/drawing/2010/main" val="0"/>
                      </a:ext>
                    </a:extLst>
                  </a:blip>
                  <a:stretch>
                    <a:fillRect/>
                  </a:stretch>
                </pic:blipFill>
                <pic:spPr>
                  <a:xfrm>
                    <a:off x="0" y="0"/>
                    <a:ext cx="7553819" cy="10685000"/>
                  </a:xfrm>
                  <a:prstGeom prst="rect">
                    <a:avLst/>
                  </a:prstGeom>
                </pic:spPr>
              </pic:pic>
            </a:graphicData>
          </a:graphic>
          <wp14:sizeRelH relativeFrom="page">
            <wp14:pctWidth>0</wp14:pctWidth>
          </wp14:sizeRelH>
          <wp14:sizeRelV relativeFrom="page">
            <wp14:pctHeight>0</wp14:pctHeight>
          </wp14:sizeRelV>
        </wp:anchor>
      </w:drawing>
    </w:r>
    <w:r w:rsidR="00DA2BB2">
      <w:rPr>
        <w:noProof/>
        <w:lang w:eastAsia="de-DE"/>
      </w:rPr>
      <mc:AlternateContent>
        <mc:Choice Requires="wps">
          <w:drawing>
            <wp:anchor distT="0" distB="0" distL="114300" distR="114300" simplePos="0" relativeHeight="251659264" behindDoc="0" locked="0" layoutInCell="1" allowOverlap="1" wp14:anchorId="5C42594C" wp14:editId="78689212">
              <wp:simplePos x="0" y="0"/>
              <wp:positionH relativeFrom="column">
                <wp:posOffset>4770450</wp:posOffset>
              </wp:positionH>
              <wp:positionV relativeFrom="paragraph">
                <wp:posOffset>851891</wp:posOffset>
              </wp:positionV>
              <wp:extent cx="2062887" cy="2084832"/>
              <wp:effectExtent l="0" t="0" r="0" b="0"/>
              <wp:wrapNone/>
              <wp:docPr id="2" name="Textfeld 2"/>
              <wp:cNvGraphicFramePr/>
              <a:graphic xmlns:a="http://schemas.openxmlformats.org/drawingml/2006/main">
                <a:graphicData uri="http://schemas.microsoft.com/office/word/2010/wordprocessingShape">
                  <wps:wsp>
                    <wps:cNvSpPr txBox="1"/>
                    <wps:spPr>
                      <a:xfrm>
                        <a:off x="0" y="0"/>
                        <a:ext cx="2062887" cy="2084832"/>
                      </a:xfrm>
                      <a:prstGeom prst="rect">
                        <a:avLst/>
                      </a:prstGeom>
                      <a:noFill/>
                      <a:ln w="6350">
                        <a:noFill/>
                      </a:ln>
                    </wps:spPr>
                    <wps:txbx>
                      <w:txbxContent>
                        <w:p w14:paraId="6AF03EB3" w14:textId="77777777" w:rsidR="00DA2BB2" w:rsidRPr="00B721AA" w:rsidRDefault="00DA2BB2" w:rsidP="00DA2BB2">
                          <w:pPr>
                            <w:rPr>
                              <w:rFonts w:ascii="Lato" w:hAnsi="Lato"/>
                              <w:sz w:val="16"/>
                              <w:szCs w:val="16"/>
                            </w:rPr>
                          </w:pPr>
                          <w:r w:rsidRPr="00B721AA">
                            <w:rPr>
                              <w:rFonts w:ascii="Lato" w:hAnsi="Lato"/>
                              <w:sz w:val="16"/>
                              <w:szCs w:val="16"/>
                            </w:rPr>
                            <w:t>Neuburg a. d. Donau</w:t>
                          </w:r>
                        </w:p>
                        <w:p w14:paraId="1DA258A2" w14:textId="2BB31EB2" w:rsidR="00DA2BB2" w:rsidRPr="00762BE9" w:rsidRDefault="00762BE9" w:rsidP="00DA2BB2">
                          <w:pPr>
                            <w:rPr>
                              <w:rFonts w:ascii="Lato" w:hAnsi="Lato"/>
                              <w:sz w:val="16"/>
                              <w:szCs w:val="16"/>
                            </w:rPr>
                          </w:pPr>
                          <w:r w:rsidRPr="00762BE9">
                            <w:rPr>
                              <w:rFonts w:ascii="Lato" w:hAnsi="Lato"/>
                              <w:sz w:val="16"/>
                              <w:szCs w:val="16"/>
                            </w:rPr>
                            <w:fldChar w:fldCharType="begin"/>
                          </w:r>
                          <w:r w:rsidRPr="00762BE9">
                            <w:rPr>
                              <w:rFonts w:ascii="Lato" w:hAnsi="Lato"/>
                              <w:sz w:val="16"/>
                              <w:szCs w:val="16"/>
                            </w:rPr>
                            <w:instrText xml:space="preserve"> DATE   \* MERGEFORMAT </w:instrText>
                          </w:r>
                          <w:r w:rsidRPr="00762BE9">
                            <w:rPr>
                              <w:rFonts w:ascii="Lato" w:hAnsi="Lato"/>
                              <w:sz w:val="16"/>
                              <w:szCs w:val="16"/>
                            </w:rPr>
                            <w:fldChar w:fldCharType="separate"/>
                          </w:r>
                          <w:r w:rsidR="00CE3CDC">
                            <w:rPr>
                              <w:rFonts w:ascii="Lato" w:hAnsi="Lato"/>
                              <w:noProof/>
                              <w:sz w:val="16"/>
                              <w:szCs w:val="16"/>
                            </w:rPr>
                            <w:t>12.10.2026</w:t>
                          </w:r>
                          <w:r w:rsidRPr="00762BE9">
                            <w:rPr>
                              <w:rFonts w:ascii="Lato" w:hAnsi="Lato"/>
                              <w:sz w:val="16"/>
                              <w:szCs w:val="16"/>
                            </w:rPr>
                            <w:fldChar w:fldCharType="end"/>
                          </w:r>
                        </w:p>
                        <w:p w14:paraId="782EFF36" w14:textId="77777777" w:rsidR="00DA2BB2" w:rsidRPr="00B721AA" w:rsidRDefault="00DA2BB2" w:rsidP="00DA2BB2">
                          <w:pPr>
                            <w:rPr>
                              <w:rFonts w:ascii="Lato Light" w:hAnsi="Lato Light"/>
                              <w:sz w:val="16"/>
                              <w:szCs w:val="16"/>
                            </w:rPr>
                          </w:pPr>
                        </w:p>
                        <w:p w14:paraId="3E01BBF2" w14:textId="77777777" w:rsidR="00DA2BB2" w:rsidRPr="00B721AA" w:rsidRDefault="00DA2BB2" w:rsidP="00DA2BB2">
                          <w:pPr>
                            <w:rPr>
                              <w:rFonts w:ascii="Lato" w:hAnsi="Lato"/>
                              <w:sz w:val="16"/>
                              <w:szCs w:val="16"/>
                            </w:rPr>
                          </w:pPr>
                          <w:r w:rsidRPr="00B721AA">
                            <w:rPr>
                              <w:rFonts w:ascii="Lato" w:hAnsi="Lato"/>
                              <w:sz w:val="16"/>
                              <w:szCs w:val="16"/>
                            </w:rPr>
                            <w:t>Landratsamt</w:t>
                          </w:r>
                        </w:p>
                        <w:p w14:paraId="6393FA2B" w14:textId="77777777" w:rsidR="00DA2BB2" w:rsidRPr="00B721AA" w:rsidRDefault="00DA2BB2" w:rsidP="00DA2BB2">
                          <w:pPr>
                            <w:rPr>
                              <w:rFonts w:ascii="Lato" w:hAnsi="Lato"/>
                              <w:sz w:val="16"/>
                              <w:szCs w:val="16"/>
                            </w:rPr>
                          </w:pPr>
                          <w:r w:rsidRPr="00B721AA">
                            <w:rPr>
                              <w:rFonts w:ascii="Lato" w:hAnsi="Lato"/>
                              <w:sz w:val="16"/>
                              <w:szCs w:val="16"/>
                            </w:rPr>
                            <w:t>Neuburg-Schrobenhausen</w:t>
                          </w:r>
                        </w:p>
                        <w:p w14:paraId="3EF139DC" w14:textId="77777777" w:rsidR="00DA2BB2" w:rsidRPr="00B721AA" w:rsidRDefault="00DA2BB2" w:rsidP="00DA2BB2">
                          <w:pPr>
                            <w:rPr>
                              <w:rFonts w:ascii="Lato" w:hAnsi="Lato"/>
                              <w:sz w:val="16"/>
                              <w:szCs w:val="16"/>
                            </w:rPr>
                          </w:pPr>
                          <w:r w:rsidRPr="00B721AA">
                            <w:rPr>
                              <w:rFonts w:ascii="Lato" w:hAnsi="Lato"/>
                              <w:sz w:val="16"/>
                              <w:szCs w:val="16"/>
                            </w:rPr>
                            <w:t>Pressestelle</w:t>
                          </w:r>
                        </w:p>
                        <w:p w14:paraId="47457886" w14:textId="77777777" w:rsidR="00DA2BB2" w:rsidRPr="00B721AA" w:rsidRDefault="00DA2BB2" w:rsidP="00DA2BB2">
                          <w:pPr>
                            <w:rPr>
                              <w:rFonts w:ascii="Lato Light" w:hAnsi="Lato Light"/>
                              <w:sz w:val="16"/>
                              <w:szCs w:val="16"/>
                            </w:rPr>
                          </w:pPr>
                          <w:r w:rsidRPr="00B721AA">
                            <w:rPr>
                              <w:rFonts w:ascii="Lato Light" w:hAnsi="Lato Light"/>
                              <w:sz w:val="16"/>
                              <w:szCs w:val="16"/>
                            </w:rPr>
                            <w:t>Platz der Deutschen Einheit 1</w:t>
                          </w:r>
                        </w:p>
                        <w:p w14:paraId="4F2D9115" w14:textId="77777777" w:rsidR="00DA2BB2" w:rsidRPr="00B721AA" w:rsidRDefault="00DA2BB2" w:rsidP="00DA2BB2">
                          <w:pPr>
                            <w:rPr>
                              <w:rFonts w:ascii="Lato Light" w:hAnsi="Lato Light"/>
                              <w:sz w:val="16"/>
                              <w:szCs w:val="16"/>
                            </w:rPr>
                          </w:pPr>
                          <w:r w:rsidRPr="00B721AA">
                            <w:rPr>
                              <w:rFonts w:ascii="Lato Light" w:hAnsi="Lato Light"/>
                              <w:sz w:val="16"/>
                              <w:szCs w:val="16"/>
                            </w:rPr>
                            <w:t>86633 Neuburg an der Donau</w:t>
                          </w:r>
                        </w:p>
                        <w:p w14:paraId="2223BBC1" w14:textId="77777777" w:rsidR="00DA2BB2" w:rsidRPr="00B721AA" w:rsidRDefault="00DA2BB2" w:rsidP="00DA2BB2">
                          <w:pPr>
                            <w:rPr>
                              <w:rFonts w:ascii="Lato Light" w:hAnsi="Lato Light"/>
                              <w:sz w:val="16"/>
                              <w:szCs w:val="16"/>
                            </w:rPr>
                          </w:pPr>
                        </w:p>
                        <w:p w14:paraId="4FE6AEE2" w14:textId="77777777" w:rsidR="00DA2BB2" w:rsidRPr="00B721AA" w:rsidRDefault="00DA2BB2" w:rsidP="00DA2BB2">
                          <w:pPr>
                            <w:rPr>
                              <w:rFonts w:ascii="Lato" w:hAnsi="Lato"/>
                              <w:sz w:val="16"/>
                              <w:szCs w:val="16"/>
                            </w:rPr>
                          </w:pPr>
                          <w:r w:rsidRPr="00B721AA">
                            <w:rPr>
                              <w:rFonts w:ascii="Lato" w:hAnsi="Lato"/>
                              <w:sz w:val="16"/>
                              <w:szCs w:val="16"/>
                            </w:rPr>
                            <w:t>Pressekontakt</w:t>
                          </w:r>
                        </w:p>
                        <w:p w14:paraId="5FCFF0C9" w14:textId="77777777" w:rsidR="00DA2BB2" w:rsidRPr="00B721AA" w:rsidRDefault="00E22B37" w:rsidP="00DA2BB2">
                          <w:pPr>
                            <w:rPr>
                              <w:rFonts w:ascii="Lato" w:hAnsi="Lato"/>
                              <w:sz w:val="16"/>
                              <w:szCs w:val="16"/>
                            </w:rPr>
                          </w:pPr>
                          <w:r>
                            <w:rPr>
                              <w:rFonts w:ascii="Lato" w:hAnsi="Lato"/>
                              <w:sz w:val="16"/>
                              <w:szCs w:val="16"/>
                            </w:rPr>
                            <w:t>Norbert Eibel</w:t>
                          </w:r>
                        </w:p>
                        <w:p w14:paraId="4755434F" w14:textId="530CC9C0" w:rsidR="00DA2BB2" w:rsidRPr="00B721AA" w:rsidRDefault="00E22B37" w:rsidP="00DA2BB2">
                          <w:pPr>
                            <w:rPr>
                              <w:rFonts w:ascii="Lato Light" w:hAnsi="Lato Light"/>
                              <w:sz w:val="16"/>
                              <w:szCs w:val="16"/>
                            </w:rPr>
                          </w:pPr>
                          <w:r>
                            <w:rPr>
                              <w:rFonts w:ascii="Lato Light" w:hAnsi="Lato Light"/>
                              <w:sz w:val="16"/>
                              <w:szCs w:val="16"/>
                            </w:rPr>
                            <w:t>Telefon: 08431/57-158</w:t>
                          </w:r>
                        </w:p>
                        <w:p w14:paraId="2D0403F1" w14:textId="77777777" w:rsidR="00DA2BB2" w:rsidRPr="00B721AA" w:rsidRDefault="00DA2BB2" w:rsidP="00DA2BB2">
                          <w:pPr>
                            <w:rPr>
                              <w:rFonts w:ascii="Lato Light" w:hAnsi="Lato Light"/>
                              <w:sz w:val="16"/>
                              <w:szCs w:val="16"/>
                            </w:rPr>
                          </w:pPr>
                          <w:r w:rsidRPr="00B721AA">
                            <w:rPr>
                              <w:rFonts w:ascii="Lato Light" w:hAnsi="Lato Light"/>
                              <w:sz w:val="16"/>
                              <w:szCs w:val="16"/>
                            </w:rPr>
                            <w:t>Mobil: 0151-</w:t>
                          </w:r>
                          <w:r w:rsidR="002B7798">
                            <w:rPr>
                              <w:rFonts w:ascii="Lato Light" w:hAnsi="Lato Light"/>
                              <w:sz w:val="16"/>
                              <w:szCs w:val="16"/>
                            </w:rPr>
                            <w:t>65526570</w:t>
                          </w:r>
                        </w:p>
                        <w:p w14:paraId="0E181104" w14:textId="77777777" w:rsidR="00F26137" w:rsidRDefault="00DA2BB2" w:rsidP="00DA2BB2">
                          <w:pPr>
                            <w:rPr>
                              <w:rFonts w:ascii="Lato Light" w:hAnsi="Lato Light"/>
                              <w:sz w:val="16"/>
                              <w:szCs w:val="16"/>
                            </w:rPr>
                          </w:pPr>
                          <w:r w:rsidRPr="00F26137">
                            <w:rPr>
                              <w:rFonts w:ascii="Lato Light" w:hAnsi="Lato Light"/>
                              <w:sz w:val="16"/>
                              <w:szCs w:val="16"/>
                            </w:rPr>
                            <w:t>pressestelle@neuburg-schrobenhausen.de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C42594C" id="_x0000_t202" coordsize="21600,21600" o:spt="202" path="m,l,21600r21600,l21600,xe">
              <v:stroke joinstyle="miter"/>
              <v:path gradientshapeok="t" o:connecttype="rect"/>
            </v:shapetype>
            <v:shape id="Textfeld 2" o:spid="_x0000_s1026" type="#_x0000_t202" style="position:absolute;margin-left:375.65pt;margin-top:67.1pt;width:162.45pt;height:164.1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" filled="f" stroked="f" strokeweight=".5pt">
              <v:textbox>
                <w:txbxContent>
                  <w:p w14:paraId="6AF03EB3" w14:textId="77777777" w:rsidR="00DA2BB2" w:rsidRPr="00B721AA" w:rsidRDefault="00DA2BB2" w:rsidP="00DA2BB2">
                    <w:pPr>
                      <w:rPr>
                        <w:rFonts w:ascii="Lato" w:hAnsi="Lato"/>
                        <w:sz w:val="16"/>
                        <w:szCs w:val="16"/>
                      </w:rPr>
                    </w:pPr>
                    <w:r w:rsidRPr="00B721AA">
                      <w:rPr>
                        <w:rFonts w:ascii="Lato" w:hAnsi="Lato"/>
                        <w:sz w:val="16"/>
                        <w:szCs w:val="16"/>
                      </w:rPr>
                      <w:t>Neuburg a. d. Donau</w:t>
                    </w:r>
                  </w:p>
                  <w:p w14:paraId="1DA258A2" w14:textId="2BB31EB2" w:rsidR="00DA2BB2" w:rsidRPr="00762BE9" w:rsidRDefault="00762BE9" w:rsidP="00DA2BB2">
                    <w:pPr>
                      <w:rPr>
                        <w:rFonts w:ascii="Lato" w:hAnsi="Lato"/>
                        <w:sz w:val="16"/>
                        <w:szCs w:val="16"/>
                      </w:rPr>
                    </w:pPr>
                    <w:r w:rsidRPr="00762BE9">
                      <w:rPr>
                        <w:rFonts w:ascii="Lato" w:hAnsi="Lato"/>
                        <w:sz w:val="16"/>
                        <w:szCs w:val="16"/>
                      </w:rPr>
                      <w:fldChar w:fldCharType="begin"/>
                    </w:r>
                    <w:r w:rsidRPr="00762BE9">
                      <w:rPr>
                        <w:rFonts w:ascii="Lato" w:hAnsi="Lato"/>
                        <w:sz w:val="16"/>
                        <w:szCs w:val="16"/>
                      </w:rPr>
                      <w:instrText xml:space="preserve"> DATE   \* MERGEFORMAT </w:instrText>
                    </w:r>
                    <w:r w:rsidRPr="00762BE9">
                      <w:rPr>
                        <w:rFonts w:ascii="Lato" w:hAnsi="Lato"/>
                        <w:sz w:val="16"/>
                        <w:szCs w:val="16"/>
                      </w:rPr>
                      <w:fldChar w:fldCharType="separate"/>
                    </w:r>
                    <w:r w:rsidR="00CE3CDC">
                      <w:rPr>
                        <w:rFonts w:ascii="Lato" w:hAnsi="Lato"/>
                        <w:noProof/>
                        <w:sz w:val="16"/>
                        <w:szCs w:val="16"/>
                      </w:rPr>
                      <w:t>12.10.2026</w:t>
                    </w:r>
                    <w:r w:rsidRPr="00762BE9">
                      <w:rPr>
                        <w:rFonts w:ascii="Lato" w:hAnsi="Lato"/>
                        <w:sz w:val="16"/>
                        <w:szCs w:val="16"/>
                      </w:rPr>
                      <w:fldChar w:fldCharType="end"/>
                    </w:r>
                  </w:p>
                  <w:p w14:paraId="782EFF36" w14:textId="77777777" w:rsidR="00DA2BB2" w:rsidRPr="00B721AA" w:rsidRDefault="00DA2BB2" w:rsidP="00DA2BB2">
                    <w:pPr>
                      <w:rPr>
                        <w:rFonts w:ascii="Lato Light" w:hAnsi="Lato Light"/>
                        <w:sz w:val="16"/>
                        <w:szCs w:val="16"/>
                      </w:rPr>
                    </w:pPr>
                  </w:p>
                  <w:p w14:paraId="3E01BBF2" w14:textId="77777777" w:rsidR="00DA2BB2" w:rsidRPr="00B721AA" w:rsidRDefault="00DA2BB2" w:rsidP="00DA2BB2">
                    <w:pPr>
                      <w:rPr>
                        <w:rFonts w:ascii="Lato" w:hAnsi="Lato"/>
                        <w:sz w:val="16"/>
                        <w:szCs w:val="16"/>
                      </w:rPr>
                    </w:pPr>
                    <w:r w:rsidRPr="00B721AA">
                      <w:rPr>
                        <w:rFonts w:ascii="Lato" w:hAnsi="Lato"/>
                        <w:sz w:val="16"/>
                        <w:szCs w:val="16"/>
                      </w:rPr>
                      <w:t>Landratsamt</w:t>
                    </w:r>
                  </w:p>
                  <w:p w14:paraId="6393FA2B" w14:textId="77777777" w:rsidR="00DA2BB2" w:rsidRPr="00B721AA" w:rsidRDefault="00DA2BB2" w:rsidP="00DA2BB2">
                    <w:pPr>
                      <w:rPr>
                        <w:rFonts w:ascii="Lato" w:hAnsi="Lato"/>
                        <w:sz w:val="16"/>
                        <w:szCs w:val="16"/>
                      </w:rPr>
                    </w:pPr>
                    <w:r w:rsidRPr="00B721AA">
                      <w:rPr>
                        <w:rFonts w:ascii="Lato" w:hAnsi="Lato"/>
                        <w:sz w:val="16"/>
                        <w:szCs w:val="16"/>
                      </w:rPr>
                      <w:t>Neuburg-Schrobenhausen</w:t>
                    </w:r>
                  </w:p>
                  <w:p w14:paraId="3EF139DC" w14:textId="77777777" w:rsidR="00DA2BB2" w:rsidRPr="00B721AA" w:rsidRDefault="00DA2BB2" w:rsidP="00DA2BB2">
                    <w:pPr>
                      <w:rPr>
                        <w:rFonts w:ascii="Lato" w:hAnsi="Lato"/>
                        <w:sz w:val="16"/>
                        <w:szCs w:val="16"/>
                      </w:rPr>
                    </w:pPr>
                    <w:r w:rsidRPr="00B721AA">
                      <w:rPr>
                        <w:rFonts w:ascii="Lato" w:hAnsi="Lato"/>
                        <w:sz w:val="16"/>
                        <w:szCs w:val="16"/>
                      </w:rPr>
                      <w:t>Pressestelle</w:t>
                    </w:r>
                  </w:p>
                  <w:p w14:paraId="47457886" w14:textId="77777777" w:rsidR="00DA2BB2" w:rsidRPr="00B721AA" w:rsidRDefault="00DA2BB2" w:rsidP="00DA2BB2">
                    <w:pPr>
                      <w:rPr>
                        <w:rFonts w:ascii="Lato Light" w:hAnsi="Lato Light"/>
                        <w:sz w:val="16"/>
                        <w:szCs w:val="16"/>
                      </w:rPr>
                    </w:pPr>
                    <w:r w:rsidRPr="00B721AA">
                      <w:rPr>
                        <w:rFonts w:ascii="Lato Light" w:hAnsi="Lato Light"/>
                        <w:sz w:val="16"/>
                        <w:szCs w:val="16"/>
                      </w:rPr>
                      <w:t>Platz der Deutschen Einheit 1</w:t>
                    </w:r>
                  </w:p>
                  <w:p w14:paraId="4F2D9115" w14:textId="77777777" w:rsidR="00DA2BB2" w:rsidRPr="00B721AA" w:rsidRDefault="00DA2BB2" w:rsidP="00DA2BB2">
                    <w:pPr>
                      <w:rPr>
                        <w:rFonts w:ascii="Lato Light" w:hAnsi="Lato Light"/>
                        <w:sz w:val="16"/>
                        <w:szCs w:val="16"/>
                      </w:rPr>
                    </w:pPr>
                    <w:r w:rsidRPr="00B721AA">
                      <w:rPr>
                        <w:rFonts w:ascii="Lato Light" w:hAnsi="Lato Light"/>
                        <w:sz w:val="16"/>
                        <w:szCs w:val="16"/>
                      </w:rPr>
                      <w:t>86633 Neuburg an der Donau</w:t>
                    </w:r>
                  </w:p>
                  <w:p w14:paraId="2223BBC1" w14:textId="77777777" w:rsidR="00DA2BB2" w:rsidRPr="00B721AA" w:rsidRDefault="00DA2BB2" w:rsidP="00DA2BB2">
                    <w:pPr>
                      <w:rPr>
                        <w:rFonts w:ascii="Lato Light" w:hAnsi="Lato Light"/>
                        <w:sz w:val="16"/>
                        <w:szCs w:val="16"/>
                      </w:rPr>
                    </w:pPr>
                  </w:p>
                  <w:p w14:paraId="4FE6AEE2" w14:textId="77777777" w:rsidR="00DA2BB2" w:rsidRPr="00B721AA" w:rsidRDefault="00DA2BB2" w:rsidP="00DA2BB2">
                    <w:pPr>
                      <w:rPr>
                        <w:rFonts w:ascii="Lato" w:hAnsi="Lato"/>
                        <w:sz w:val="16"/>
                        <w:szCs w:val="16"/>
                      </w:rPr>
                    </w:pPr>
                    <w:r w:rsidRPr="00B721AA">
                      <w:rPr>
                        <w:rFonts w:ascii="Lato" w:hAnsi="Lato"/>
                        <w:sz w:val="16"/>
                        <w:szCs w:val="16"/>
                      </w:rPr>
                      <w:t>Pressekontakt</w:t>
                    </w:r>
                  </w:p>
                  <w:p w14:paraId="5FCFF0C9" w14:textId="77777777" w:rsidR="00DA2BB2" w:rsidRPr="00B721AA" w:rsidRDefault="00E22B37" w:rsidP="00DA2BB2">
                    <w:pPr>
                      <w:rPr>
                        <w:rFonts w:ascii="Lato" w:hAnsi="Lato"/>
                        <w:sz w:val="16"/>
                        <w:szCs w:val="16"/>
                      </w:rPr>
                    </w:pPr>
                    <w:r>
                      <w:rPr>
                        <w:rFonts w:ascii="Lato" w:hAnsi="Lato"/>
                        <w:sz w:val="16"/>
                        <w:szCs w:val="16"/>
                      </w:rPr>
                      <w:t>Norbert Eibel</w:t>
                    </w:r>
                  </w:p>
                  <w:p w14:paraId="4755434F" w14:textId="530CC9C0" w:rsidR="00DA2BB2" w:rsidRPr="00B721AA" w:rsidRDefault="00E22B37" w:rsidP="00DA2BB2">
                    <w:pPr>
                      <w:rPr>
                        <w:rFonts w:ascii="Lato Light" w:hAnsi="Lato Light"/>
                        <w:sz w:val="16"/>
                        <w:szCs w:val="16"/>
                      </w:rPr>
                    </w:pPr>
                    <w:r>
                      <w:rPr>
                        <w:rFonts w:ascii="Lato Light" w:hAnsi="Lato Light"/>
                        <w:sz w:val="16"/>
                        <w:szCs w:val="16"/>
                      </w:rPr>
                      <w:t>Telefon: 08431/57-158</w:t>
                    </w:r>
                  </w:p>
                  <w:p w14:paraId="2D0403F1" w14:textId="77777777" w:rsidR="00DA2BB2" w:rsidRPr="00B721AA" w:rsidRDefault="00DA2BB2" w:rsidP="00DA2BB2">
                    <w:pPr>
                      <w:rPr>
                        <w:rFonts w:ascii="Lato Light" w:hAnsi="Lato Light"/>
                        <w:sz w:val="16"/>
                        <w:szCs w:val="16"/>
                      </w:rPr>
                    </w:pPr>
                    <w:r w:rsidRPr="00B721AA">
                      <w:rPr>
                        <w:rFonts w:ascii="Lato Light" w:hAnsi="Lato Light"/>
                        <w:sz w:val="16"/>
                        <w:szCs w:val="16"/>
                      </w:rPr>
                      <w:t>Mobil: 0151-</w:t>
                    </w:r>
                    <w:r w:rsidR="002B7798">
                      <w:rPr>
                        <w:rFonts w:ascii="Lato Light" w:hAnsi="Lato Light"/>
                        <w:sz w:val="16"/>
                        <w:szCs w:val="16"/>
                      </w:rPr>
                      <w:t>65526570</w:t>
                    </w:r>
                  </w:p>
                  <w:p w14:paraId="0E181104" w14:textId="77777777" w:rsidR="00F26137" w:rsidRDefault="00DA2BB2" w:rsidP="00DA2BB2">
                    <w:pPr>
                      <w:rPr>
                        <w:rFonts w:ascii="Lato Light" w:hAnsi="Lato Light"/>
                        <w:sz w:val="16"/>
                        <w:szCs w:val="16"/>
                      </w:rPr>
                    </w:pPr>
                    <w:r w:rsidRPr="00F26137">
                      <w:rPr>
                        <w:rFonts w:ascii="Lato Light" w:hAnsi="Lato Light"/>
                        <w:sz w:val="16"/>
                        <w:szCs w:val="16"/>
                      </w:rPr>
                      <w:t>pressestelle@neuburg-schrobenhausen.de</w:t>
                    </w:r>
                  </w:p>
                </w:txbxContent>
              </v:textbox>
            </v:shape>
          </w:pict>
        </mc:Fallback>
      </mc:AlternateContent>
    </w:r>
    <w:r w:rsidR="002B7798">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5F936" w14:textId="77777777" w:rsidR="00A6395B" w:rsidRDefault="00A6395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760277"/>
    <w:multiLevelType w:val="hybridMultilevel"/>
    <w:tmpl w:val="9768DB60"/>
    <w:lvl w:ilvl="0" w:tplc="04070001">
      <w:start w:val="1"/>
      <w:numFmt w:val="bullet"/>
      <w:lvlText w:val=""/>
      <w:lvlJc w:val="left"/>
      <w:pPr>
        <w:ind w:left="1729" w:hanging="360"/>
      </w:pPr>
      <w:rPr>
        <w:rFonts w:ascii="Symbol" w:hAnsi="Symbol" w:hint="default"/>
      </w:rPr>
    </w:lvl>
    <w:lvl w:ilvl="1" w:tplc="04070003" w:tentative="1">
      <w:start w:val="1"/>
      <w:numFmt w:val="bullet"/>
      <w:lvlText w:val="o"/>
      <w:lvlJc w:val="left"/>
      <w:pPr>
        <w:ind w:left="2449" w:hanging="360"/>
      </w:pPr>
      <w:rPr>
        <w:rFonts w:ascii="Courier New" w:hAnsi="Courier New" w:cs="Courier New" w:hint="default"/>
      </w:rPr>
    </w:lvl>
    <w:lvl w:ilvl="2" w:tplc="04070005" w:tentative="1">
      <w:start w:val="1"/>
      <w:numFmt w:val="bullet"/>
      <w:lvlText w:val=""/>
      <w:lvlJc w:val="left"/>
      <w:pPr>
        <w:ind w:left="3169" w:hanging="360"/>
      </w:pPr>
      <w:rPr>
        <w:rFonts w:ascii="Wingdings" w:hAnsi="Wingdings" w:hint="default"/>
      </w:rPr>
    </w:lvl>
    <w:lvl w:ilvl="3" w:tplc="04070001" w:tentative="1">
      <w:start w:val="1"/>
      <w:numFmt w:val="bullet"/>
      <w:lvlText w:val=""/>
      <w:lvlJc w:val="left"/>
      <w:pPr>
        <w:ind w:left="3889" w:hanging="360"/>
      </w:pPr>
      <w:rPr>
        <w:rFonts w:ascii="Symbol" w:hAnsi="Symbol" w:hint="default"/>
      </w:rPr>
    </w:lvl>
    <w:lvl w:ilvl="4" w:tplc="04070003" w:tentative="1">
      <w:start w:val="1"/>
      <w:numFmt w:val="bullet"/>
      <w:lvlText w:val="o"/>
      <w:lvlJc w:val="left"/>
      <w:pPr>
        <w:ind w:left="4609" w:hanging="360"/>
      </w:pPr>
      <w:rPr>
        <w:rFonts w:ascii="Courier New" w:hAnsi="Courier New" w:cs="Courier New" w:hint="default"/>
      </w:rPr>
    </w:lvl>
    <w:lvl w:ilvl="5" w:tplc="04070005" w:tentative="1">
      <w:start w:val="1"/>
      <w:numFmt w:val="bullet"/>
      <w:lvlText w:val=""/>
      <w:lvlJc w:val="left"/>
      <w:pPr>
        <w:ind w:left="5329" w:hanging="360"/>
      </w:pPr>
      <w:rPr>
        <w:rFonts w:ascii="Wingdings" w:hAnsi="Wingdings" w:hint="default"/>
      </w:rPr>
    </w:lvl>
    <w:lvl w:ilvl="6" w:tplc="04070001" w:tentative="1">
      <w:start w:val="1"/>
      <w:numFmt w:val="bullet"/>
      <w:lvlText w:val=""/>
      <w:lvlJc w:val="left"/>
      <w:pPr>
        <w:ind w:left="6049" w:hanging="360"/>
      </w:pPr>
      <w:rPr>
        <w:rFonts w:ascii="Symbol" w:hAnsi="Symbol" w:hint="default"/>
      </w:rPr>
    </w:lvl>
    <w:lvl w:ilvl="7" w:tplc="04070003" w:tentative="1">
      <w:start w:val="1"/>
      <w:numFmt w:val="bullet"/>
      <w:lvlText w:val="o"/>
      <w:lvlJc w:val="left"/>
      <w:pPr>
        <w:ind w:left="6769" w:hanging="360"/>
      </w:pPr>
      <w:rPr>
        <w:rFonts w:ascii="Courier New" w:hAnsi="Courier New" w:cs="Courier New" w:hint="default"/>
      </w:rPr>
    </w:lvl>
    <w:lvl w:ilvl="8" w:tplc="04070005" w:tentative="1">
      <w:start w:val="1"/>
      <w:numFmt w:val="bullet"/>
      <w:lvlText w:val=""/>
      <w:lvlJc w:val="left"/>
      <w:pPr>
        <w:ind w:left="7489" w:hanging="360"/>
      </w:pPr>
      <w:rPr>
        <w:rFonts w:ascii="Wingdings" w:hAnsi="Wingdings" w:hint="default"/>
      </w:rPr>
    </w:lvl>
  </w:abstractNum>
  <w:abstractNum w:abstractNumId="1" w15:restartNumberingAfterBreak="0">
    <w:nsid w:val="21352D50"/>
    <w:multiLevelType w:val="multilevel"/>
    <w:tmpl w:val="43B49B24"/>
    <w:lvl w:ilvl="0">
      <w:start w:val="1"/>
      <w:numFmt w:val="decimal"/>
      <w:lvlText w:val="%1."/>
      <w:lvlJc w:val="left"/>
      <w:pPr>
        <w:tabs>
          <w:tab w:val="num" w:pos="720"/>
        </w:tabs>
        <w:ind w:left="720" w:hanging="360"/>
      </w:pPr>
      <w:rPr>
        <w:rFonts w:ascii="Arial" w:eastAsia="Times New Roman" w:hAnsi="Arial" w:cs="Arial"/>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9137B54"/>
    <w:multiLevelType w:val="multilevel"/>
    <w:tmpl w:val="5220E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7B688C"/>
    <w:multiLevelType w:val="hybridMultilevel"/>
    <w:tmpl w:val="1410F7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DAF2F77"/>
    <w:multiLevelType w:val="hybridMultilevel"/>
    <w:tmpl w:val="274610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78D33CC"/>
    <w:multiLevelType w:val="hybridMultilevel"/>
    <w:tmpl w:val="CA665524"/>
    <w:lvl w:ilvl="0" w:tplc="04070001">
      <w:start w:val="1"/>
      <w:numFmt w:val="bullet"/>
      <w:lvlText w:val=""/>
      <w:lvlJc w:val="left"/>
      <w:pPr>
        <w:ind w:left="1009" w:hanging="360"/>
      </w:pPr>
      <w:rPr>
        <w:rFonts w:ascii="Symbol" w:hAnsi="Symbol" w:hint="default"/>
      </w:rPr>
    </w:lvl>
    <w:lvl w:ilvl="1" w:tplc="04070003" w:tentative="1">
      <w:start w:val="1"/>
      <w:numFmt w:val="bullet"/>
      <w:lvlText w:val="o"/>
      <w:lvlJc w:val="left"/>
      <w:pPr>
        <w:ind w:left="1729" w:hanging="360"/>
      </w:pPr>
      <w:rPr>
        <w:rFonts w:ascii="Courier New" w:hAnsi="Courier New" w:cs="Courier New" w:hint="default"/>
      </w:rPr>
    </w:lvl>
    <w:lvl w:ilvl="2" w:tplc="04070005" w:tentative="1">
      <w:start w:val="1"/>
      <w:numFmt w:val="bullet"/>
      <w:lvlText w:val=""/>
      <w:lvlJc w:val="left"/>
      <w:pPr>
        <w:ind w:left="2449" w:hanging="360"/>
      </w:pPr>
      <w:rPr>
        <w:rFonts w:ascii="Wingdings" w:hAnsi="Wingdings" w:hint="default"/>
      </w:rPr>
    </w:lvl>
    <w:lvl w:ilvl="3" w:tplc="04070001" w:tentative="1">
      <w:start w:val="1"/>
      <w:numFmt w:val="bullet"/>
      <w:lvlText w:val=""/>
      <w:lvlJc w:val="left"/>
      <w:pPr>
        <w:ind w:left="3169" w:hanging="360"/>
      </w:pPr>
      <w:rPr>
        <w:rFonts w:ascii="Symbol" w:hAnsi="Symbol" w:hint="default"/>
      </w:rPr>
    </w:lvl>
    <w:lvl w:ilvl="4" w:tplc="04070003" w:tentative="1">
      <w:start w:val="1"/>
      <w:numFmt w:val="bullet"/>
      <w:lvlText w:val="o"/>
      <w:lvlJc w:val="left"/>
      <w:pPr>
        <w:ind w:left="3889" w:hanging="360"/>
      </w:pPr>
      <w:rPr>
        <w:rFonts w:ascii="Courier New" w:hAnsi="Courier New" w:cs="Courier New" w:hint="default"/>
      </w:rPr>
    </w:lvl>
    <w:lvl w:ilvl="5" w:tplc="04070005" w:tentative="1">
      <w:start w:val="1"/>
      <w:numFmt w:val="bullet"/>
      <w:lvlText w:val=""/>
      <w:lvlJc w:val="left"/>
      <w:pPr>
        <w:ind w:left="4609" w:hanging="360"/>
      </w:pPr>
      <w:rPr>
        <w:rFonts w:ascii="Wingdings" w:hAnsi="Wingdings" w:hint="default"/>
      </w:rPr>
    </w:lvl>
    <w:lvl w:ilvl="6" w:tplc="04070001" w:tentative="1">
      <w:start w:val="1"/>
      <w:numFmt w:val="bullet"/>
      <w:lvlText w:val=""/>
      <w:lvlJc w:val="left"/>
      <w:pPr>
        <w:ind w:left="5329" w:hanging="360"/>
      </w:pPr>
      <w:rPr>
        <w:rFonts w:ascii="Symbol" w:hAnsi="Symbol" w:hint="default"/>
      </w:rPr>
    </w:lvl>
    <w:lvl w:ilvl="7" w:tplc="04070003" w:tentative="1">
      <w:start w:val="1"/>
      <w:numFmt w:val="bullet"/>
      <w:lvlText w:val="o"/>
      <w:lvlJc w:val="left"/>
      <w:pPr>
        <w:ind w:left="6049" w:hanging="360"/>
      </w:pPr>
      <w:rPr>
        <w:rFonts w:ascii="Courier New" w:hAnsi="Courier New" w:cs="Courier New" w:hint="default"/>
      </w:rPr>
    </w:lvl>
    <w:lvl w:ilvl="8" w:tplc="04070005" w:tentative="1">
      <w:start w:val="1"/>
      <w:numFmt w:val="bullet"/>
      <w:lvlText w:val=""/>
      <w:lvlJc w:val="left"/>
      <w:pPr>
        <w:ind w:left="6769" w:hanging="360"/>
      </w:pPr>
      <w:rPr>
        <w:rFonts w:ascii="Wingdings" w:hAnsi="Wingdings" w:hint="default"/>
      </w:rPr>
    </w:lvl>
  </w:abstractNum>
  <w:abstractNum w:abstractNumId="6" w15:restartNumberingAfterBreak="0">
    <w:nsid w:val="4A916697"/>
    <w:multiLevelType w:val="hybridMultilevel"/>
    <w:tmpl w:val="D2160B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2BE7702"/>
    <w:multiLevelType w:val="hybridMultilevel"/>
    <w:tmpl w:val="CAA47F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9CB3B47"/>
    <w:multiLevelType w:val="hybridMultilevel"/>
    <w:tmpl w:val="BAD06C5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7075502">
    <w:abstractNumId w:val="8"/>
  </w:num>
  <w:num w:numId="2" w16cid:durableId="1642927934">
    <w:abstractNumId w:val="5"/>
  </w:num>
  <w:num w:numId="3" w16cid:durableId="396174598">
    <w:abstractNumId w:val="0"/>
  </w:num>
  <w:num w:numId="4" w16cid:durableId="703218619">
    <w:abstractNumId w:val="1"/>
  </w:num>
  <w:num w:numId="5" w16cid:durableId="1216048567">
    <w:abstractNumId w:val="4"/>
  </w:num>
  <w:num w:numId="6" w16cid:durableId="221068146">
    <w:abstractNumId w:val="2"/>
  </w:num>
  <w:num w:numId="7" w16cid:durableId="742446">
    <w:abstractNumId w:val="3"/>
  </w:num>
  <w:num w:numId="8" w16cid:durableId="759447820">
    <w:abstractNumId w:val="6"/>
  </w:num>
  <w:num w:numId="9" w16cid:durableId="12683864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2B37"/>
    <w:rsid w:val="00052847"/>
    <w:rsid w:val="000A01BE"/>
    <w:rsid w:val="000A2A92"/>
    <w:rsid w:val="000D1333"/>
    <w:rsid w:val="000E7A84"/>
    <w:rsid w:val="00101F63"/>
    <w:rsid w:val="001059F0"/>
    <w:rsid w:val="00142B2E"/>
    <w:rsid w:val="001A6C7F"/>
    <w:rsid w:val="001B3016"/>
    <w:rsid w:val="001B6E46"/>
    <w:rsid w:val="00200395"/>
    <w:rsid w:val="00254D26"/>
    <w:rsid w:val="00260356"/>
    <w:rsid w:val="00276307"/>
    <w:rsid w:val="002A31B6"/>
    <w:rsid w:val="002B7798"/>
    <w:rsid w:val="002C24A0"/>
    <w:rsid w:val="002F66D7"/>
    <w:rsid w:val="003059C3"/>
    <w:rsid w:val="003205B6"/>
    <w:rsid w:val="00374F5F"/>
    <w:rsid w:val="003937AA"/>
    <w:rsid w:val="00400B02"/>
    <w:rsid w:val="00400F5E"/>
    <w:rsid w:val="00407581"/>
    <w:rsid w:val="00437705"/>
    <w:rsid w:val="00440B75"/>
    <w:rsid w:val="00452E56"/>
    <w:rsid w:val="004B5020"/>
    <w:rsid w:val="00597044"/>
    <w:rsid w:val="005C411E"/>
    <w:rsid w:val="0060018F"/>
    <w:rsid w:val="0063176C"/>
    <w:rsid w:val="00633608"/>
    <w:rsid w:val="006339EE"/>
    <w:rsid w:val="0068606B"/>
    <w:rsid w:val="0068667F"/>
    <w:rsid w:val="006D211A"/>
    <w:rsid w:val="00724AF2"/>
    <w:rsid w:val="00753AB0"/>
    <w:rsid w:val="00762BE9"/>
    <w:rsid w:val="00791909"/>
    <w:rsid w:val="007A01A7"/>
    <w:rsid w:val="007F6307"/>
    <w:rsid w:val="00804B9C"/>
    <w:rsid w:val="00862B7E"/>
    <w:rsid w:val="008728ED"/>
    <w:rsid w:val="008860F9"/>
    <w:rsid w:val="008F7FBA"/>
    <w:rsid w:val="00904732"/>
    <w:rsid w:val="00932568"/>
    <w:rsid w:val="00936E10"/>
    <w:rsid w:val="009711B9"/>
    <w:rsid w:val="00974B5F"/>
    <w:rsid w:val="00984771"/>
    <w:rsid w:val="00A6395B"/>
    <w:rsid w:val="00AD7C85"/>
    <w:rsid w:val="00AE24B9"/>
    <w:rsid w:val="00AF1188"/>
    <w:rsid w:val="00B0593B"/>
    <w:rsid w:val="00B108E7"/>
    <w:rsid w:val="00B13FA7"/>
    <w:rsid w:val="00B163D7"/>
    <w:rsid w:val="00B23C8D"/>
    <w:rsid w:val="00B4352C"/>
    <w:rsid w:val="00B721AA"/>
    <w:rsid w:val="00B74170"/>
    <w:rsid w:val="00C103D5"/>
    <w:rsid w:val="00C16A3A"/>
    <w:rsid w:val="00C21543"/>
    <w:rsid w:val="00C3297C"/>
    <w:rsid w:val="00C716D0"/>
    <w:rsid w:val="00CE3CDC"/>
    <w:rsid w:val="00D31AE6"/>
    <w:rsid w:val="00D3644B"/>
    <w:rsid w:val="00D53741"/>
    <w:rsid w:val="00DA2BB2"/>
    <w:rsid w:val="00DA361A"/>
    <w:rsid w:val="00DA5F85"/>
    <w:rsid w:val="00DB1AD8"/>
    <w:rsid w:val="00DC4019"/>
    <w:rsid w:val="00DC430C"/>
    <w:rsid w:val="00DD3740"/>
    <w:rsid w:val="00E048D0"/>
    <w:rsid w:val="00E06258"/>
    <w:rsid w:val="00E077FB"/>
    <w:rsid w:val="00E22B37"/>
    <w:rsid w:val="00E73709"/>
    <w:rsid w:val="00EC0B34"/>
    <w:rsid w:val="00F26137"/>
    <w:rsid w:val="00F35E7A"/>
    <w:rsid w:val="00F62242"/>
    <w:rsid w:val="00FD763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CB2C1E"/>
  <w15:docId w15:val="{66C303E6-6BF7-4B55-8165-C4022DACD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A2BB2"/>
    <w:pPr>
      <w:spacing w:line="276" w:lineRule="auto"/>
    </w:pPr>
    <w:rPr>
      <w:rFonts w:ascii="Arial" w:eastAsia="Arial" w:hAnsi="Arial" w:cs="Times New Roman"/>
      <w:sz w:val="20"/>
      <w:szCs w:val="20"/>
    </w:rPr>
  </w:style>
  <w:style w:type="paragraph" w:styleId="berschrift2">
    <w:name w:val="heading 2"/>
    <w:basedOn w:val="Standard"/>
    <w:next w:val="Standard"/>
    <w:link w:val="berschrift2Zchn"/>
    <w:uiPriority w:val="9"/>
    <w:semiHidden/>
    <w:unhideWhenUsed/>
    <w:qFormat/>
    <w:rsid w:val="009711B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link w:val="berschrift3Zchn"/>
    <w:uiPriority w:val="9"/>
    <w:qFormat/>
    <w:rsid w:val="00C716D0"/>
    <w:pPr>
      <w:spacing w:before="100" w:beforeAutospacing="1" w:after="100" w:afterAutospacing="1" w:line="240" w:lineRule="auto"/>
      <w:outlineLvl w:val="2"/>
    </w:pPr>
    <w:rPr>
      <w:rFonts w:ascii="Times New Roman" w:eastAsia="Times New Roman" w:hAnsi="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260356"/>
    <w:pPr>
      <w:tabs>
        <w:tab w:val="center" w:pos="4536"/>
        <w:tab w:val="right" w:pos="9072"/>
      </w:tabs>
    </w:pPr>
  </w:style>
  <w:style w:type="character" w:customStyle="1" w:styleId="KopfzeileZchn">
    <w:name w:val="Kopfzeile Zchn"/>
    <w:basedOn w:val="Absatz-Standardschriftart"/>
    <w:link w:val="Kopfzeile"/>
    <w:rsid w:val="00260356"/>
  </w:style>
  <w:style w:type="paragraph" w:styleId="Fuzeile">
    <w:name w:val="footer"/>
    <w:basedOn w:val="Standard"/>
    <w:link w:val="FuzeileZchn"/>
    <w:uiPriority w:val="99"/>
    <w:unhideWhenUsed/>
    <w:rsid w:val="00260356"/>
    <w:pPr>
      <w:tabs>
        <w:tab w:val="center" w:pos="4536"/>
        <w:tab w:val="right" w:pos="9072"/>
      </w:tabs>
    </w:pPr>
  </w:style>
  <w:style w:type="character" w:customStyle="1" w:styleId="FuzeileZchn">
    <w:name w:val="Fußzeile Zchn"/>
    <w:basedOn w:val="Absatz-Standardschriftart"/>
    <w:link w:val="Fuzeile"/>
    <w:uiPriority w:val="99"/>
    <w:rsid w:val="00260356"/>
  </w:style>
  <w:style w:type="table" w:styleId="Tabellenraster">
    <w:name w:val="Table Grid"/>
    <w:basedOn w:val="NormaleTabelle"/>
    <w:rsid w:val="002603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unhideWhenUsed/>
    <w:rsid w:val="00B721AA"/>
  </w:style>
  <w:style w:type="character" w:styleId="Hervorhebung">
    <w:name w:val="Emphasis"/>
    <w:uiPriority w:val="20"/>
    <w:qFormat/>
    <w:rsid w:val="00DA2BB2"/>
    <w:rPr>
      <w:i/>
      <w:iCs/>
    </w:rPr>
  </w:style>
  <w:style w:type="character" w:styleId="Hyperlink">
    <w:name w:val="Hyperlink"/>
    <w:basedOn w:val="Absatz-Standardschriftart"/>
    <w:uiPriority w:val="99"/>
    <w:unhideWhenUsed/>
    <w:rsid w:val="00DA2BB2"/>
    <w:rPr>
      <w:color w:val="0563C1" w:themeColor="hyperlink"/>
      <w:u w:val="single"/>
    </w:rPr>
  </w:style>
  <w:style w:type="character" w:customStyle="1" w:styleId="NichtaufgelsteErwhnung1">
    <w:name w:val="Nicht aufgelöste Erwähnung1"/>
    <w:basedOn w:val="Absatz-Standardschriftart"/>
    <w:uiPriority w:val="99"/>
    <w:semiHidden/>
    <w:unhideWhenUsed/>
    <w:rsid w:val="00DA2BB2"/>
    <w:rPr>
      <w:color w:val="605E5C"/>
      <w:shd w:val="clear" w:color="auto" w:fill="E1DFDD"/>
    </w:rPr>
  </w:style>
  <w:style w:type="character" w:styleId="BesuchterLink">
    <w:name w:val="FollowedHyperlink"/>
    <w:basedOn w:val="Absatz-Standardschriftart"/>
    <w:uiPriority w:val="99"/>
    <w:semiHidden/>
    <w:unhideWhenUsed/>
    <w:rsid w:val="00DA2BB2"/>
    <w:rPr>
      <w:color w:val="954F72" w:themeColor="followedHyperlink"/>
      <w:u w:val="single"/>
    </w:rPr>
  </w:style>
  <w:style w:type="paragraph" w:styleId="Listenabsatz">
    <w:name w:val="List Paragraph"/>
    <w:basedOn w:val="Standard"/>
    <w:uiPriority w:val="34"/>
    <w:qFormat/>
    <w:rsid w:val="002A31B6"/>
    <w:pPr>
      <w:ind w:left="720"/>
      <w:contextualSpacing/>
    </w:pPr>
  </w:style>
  <w:style w:type="character" w:customStyle="1" w:styleId="berschrift3Zchn">
    <w:name w:val="Überschrift 3 Zchn"/>
    <w:basedOn w:val="Absatz-Standardschriftart"/>
    <w:link w:val="berschrift3"/>
    <w:uiPriority w:val="9"/>
    <w:rsid w:val="00C716D0"/>
    <w:rPr>
      <w:rFonts w:ascii="Times New Roman" w:eastAsia="Times New Roman" w:hAnsi="Times New Roman" w:cs="Times New Roman"/>
      <w:b/>
      <w:bCs/>
      <w:sz w:val="27"/>
      <w:szCs w:val="27"/>
      <w:lang w:eastAsia="de-DE"/>
    </w:rPr>
  </w:style>
  <w:style w:type="paragraph" w:styleId="StandardWeb">
    <w:name w:val="Normal (Web)"/>
    <w:basedOn w:val="Standard"/>
    <w:uiPriority w:val="99"/>
    <w:semiHidden/>
    <w:unhideWhenUsed/>
    <w:rsid w:val="00C716D0"/>
    <w:pPr>
      <w:spacing w:before="100" w:beforeAutospacing="1" w:after="100" w:afterAutospacing="1" w:line="240" w:lineRule="auto"/>
    </w:pPr>
    <w:rPr>
      <w:rFonts w:ascii="Times New Roman" w:eastAsia="Times New Roman" w:hAnsi="Times New Roman"/>
      <w:sz w:val="24"/>
      <w:szCs w:val="24"/>
      <w:lang w:eastAsia="de-DE"/>
    </w:rPr>
  </w:style>
  <w:style w:type="character" w:styleId="Fett">
    <w:name w:val="Strong"/>
    <w:basedOn w:val="Absatz-Standardschriftart"/>
    <w:uiPriority w:val="22"/>
    <w:qFormat/>
    <w:rsid w:val="00C716D0"/>
    <w:rPr>
      <w:b/>
      <w:bCs/>
    </w:rPr>
  </w:style>
  <w:style w:type="paragraph" w:styleId="Sprechblasentext">
    <w:name w:val="Balloon Text"/>
    <w:basedOn w:val="Standard"/>
    <w:link w:val="SprechblasentextZchn"/>
    <w:uiPriority w:val="99"/>
    <w:semiHidden/>
    <w:unhideWhenUsed/>
    <w:rsid w:val="00DB1AD8"/>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B1AD8"/>
    <w:rPr>
      <w:rFonts w:ascii="Tahoma" w:eastAsia="Arial" w:hAnsi="Tahoma" w:cs="Tahoma"/>
      <w:sz w:val="16"/>
      <w:szCs w:val="16"/>
    </w:rPr>
  </w:style>
  <w:style w:type="character" w:customStyle="1" w:styleId="berschrift2Zchn">
    <w:name w:val="Überschrift 2 Zchn"/>
    <w:basedOn w:val="Absatz-Standardschriftart"/>
    <w:link w:val="berschrift2"/>
    <w:uiPriority w:val="9"/>
    <w:semiHidden/>
    <w:rsid w:val="009711B9"/>
    <w:rPr>
      <w:rFonts w:asciiTheme="majorHAnsi" w:eastAsiaTheme="majorEastAsia" w:hAnsiTheme="majorHAnsi" w:cstheme="majorBidi"/>
      <w:color w:val="2F5496" w:themeColor="accent1" w:themeShade="BF"/>
      <w:sz w:val="26"/>
      <w:szCs w:val="26"/>
    </w:rPr>
  </w:style>
  <w:style w:type="character" w:styleId="NichtaufgelsteErwhnung">
    <w:name w:val="Unresolved Mention"/>
    <w:basedOn w:val="Absatz-Standardschriftart"/>
    <w:uiPriority w:val="99"/>
    <w:semiHidden/>
    <w:unhideWhenUsed/>
    <w:rsid w:val="006D21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7873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euburg-schrobenhausen.de/koki"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2275B0-8004-4B0F-AAE2-94291D19C7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332</Words>
  <Characters>2096</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LRA - Neuburg - Schrobenhausen</Company>
  <LinksUpToDate>false</LinksUpToDate>
  <CharactersWithSpaces>2424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Braumandl Annika</dc:creator>
  <cp:lastModifiedBy>Eibel Norbert</cp:lastModifiedBy>
  <cp:revision>8</cp:revision>
  <cp:lastPrinted>2026-10-12T11:24:00Z</cp:lastPrinted>
  <dcterms:created xsi:type="dcterms:W3CDTF">2026-10-12T10:00:00Z</dcterms:created>
  <dcterms:modified xsi:type="dcterms:W3CDTF">2026-10-12T11:24:00Z</dcterms:modified>
</cp:coreProperties>
</file>