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65454" w14:textId="1DC92D5D" w:rsidR="00A44BAA" w:rsidRPr="00A44BAA" w:rsidRDefault="00A44BAA" w:rsidP="00A44BAA">
      <w:pPr>
        <w:pStyle w:val="StandardWeb"/>
        <w:rPr>
          <w:rFonts w:ascii="Arial" w:hAnsi="Arial" w:cs="Arial"/>
          <w:b/>
          <w:bCs/>
          <w:sz w:val="28"/>
          <w:szCs w:val="28"/>
        </w:rPr>
      </w:pPr>
      <w:r w:rsidRPr="00A44BAA">
        <w:rPr>
          <w:rFonts w:ascii="Arial" w:hAnsi="Arial" w:cs="Arial"/>
          <w:b/>
          <w:bCs/>
          <w:sz w:val="28"/>
          <w:szCs w:val="28"/>
        </w:rPr>
        <w:t>Scrooge, Geister und Weihnachtszauber</w:t>
      </w:r>
      <w:r w:rsidRPr="00A44BAA">
        <w:rPr>
          <w:rFonts w:ascii="Arial" w:hAnsi="Arial" w:cs="Arial"/>
          <w:b/>
          <w:bCs/>
          <w:sz w:val="28"/>
          <w:szCs w:val="28"/>
        </w:rPr>
        <w:br/>
        <w:t>Dickens’ Klassiker live auf der Bühne in Bergkamen</w:t>
      </w:r>
    </w:p>
    <w:p w14:paraId="0F08FA17" w14:textId="75D97CDD" w:rsidR="00A44BAA" w:rsidRPr="00A44BAA" w:rsidRDefault="00A44BAA" w:rsidP="00A44BAA">
      <w:pPr>
        <w:pStyle w:val="StandardWeb"/>
        <w:rPr>
          <w:rFonts w:ascii="Arial" w:hAnsi="Arial" w:cs="Arial"/>
          <w:b/>
          <w:bCs/>
          <w:sz w:val="22"/>
          <w:szCs w:val="22"/>
        </w:rPr>
      </w:pPr>
      <w:r w:rsidRPr="00A44BAA">
        <w:rPr>
          <w:rStyle w:val="Fett"/>
          <w:rFonts w:ascii="Arial" w:hAnsi="Arial" w:cs="Arial"/>
          <w:b w:val="0"/>
          <w:bCs w:val="0"/>
          <w:sz w:val="22"/>
          <w:szCs w:val="22"/>
        </w:rPr>
        <w:t xml:space="preserve">Am Freitag, 27. November 2026, um 20 Uhr bringt Christoph Tiemann mit seinem Ensemble vom Theater ex </w:t>
      </w:r>
      <w:proofErr w:type="spellStart"/>
      <w:r w:rsidRPr="00A44BAA">
        <w:rPr>
          <w:rStyle w:val="Fett"/>
          <w:rFonts w:ascii="Arial" w:hAnsi="Arial" w:cs="Arial"/>
          <w:b w:val="0"/>
          <w:bCs w:val="0"/>
          <w:sz w:val="22"/>
          <w:szCs w:val="22"/>
        </w:rPr>
        <w:t>libris</w:t>
      </w:r>
      <w:proofErr w:type="spellEnd"/>
      <w:r w:rsidRPr="00A44BAA">
        <w:rPr>
          <w:rStyle w:val="Fett"/>
          <w:rFonts w:ascii="Arial" w:hAnsi="Arial" w:cs="Arial"/>
          <w:b w:val="0"/>
          <w:bCs w:val="0"/>
          <w:sz w:val="22"/>
          <w:szCs w:val="22"/>
        </w:rPr>
        <w:t xml:space="preserve"> Charles Dickens’ berühmte „Weihnachtsgeschichte“ als multimediales Live-Hörspiel auf die Bühne des Studiotheaters Bergkamen.</w:t>
      </w:r>
    </w:p>
    <w:p w14:paraId="68D2BEEB" w14:textId="587A2EA7" w:rsidR="00A44BAA" w:rsidRPr="00A44BAA" w:rsidRDefault="00A44BAA" w:rsidP="00A44BAA">
      <w:pPr>
        <w:pStyle w:val="StandardWeb"/>
        <w:rPr>
          <w:rFonts w:ascii="Arial" w:hAnsi="Arial" w:cs="Arial"/>
          <w:sz w:val="22"/>
          <w:szCs w:val="22"/>
        </w:rPr>
      </w:pPr>
      <w:r w:rsidRPr="00A44BAA">
        <w:rPr>
          <w:rFonts w:ascii="Arial" w:hAnsi="Arial" w:cs="Arial"/>
          <w:sz w:val="22"/>
          <w:szCs w:val="22"/>
        </w:rPr>
        <w:t>Charles Dickens’ weihnachtliche Geistergeschichte erschien erstmals im Dezember 1843 und hat sich seitdem weit über Großbritannien hinaus zu einer festen Tradition in der Adventszeit entwickelt. Die Geschichte um den hartherzigen Geizhals Ebenezer Scrooge wurde bereits vielfach adaptiert. Christoph Tiemann und sein Ensemble aus erfahrenen Schauspielerinnen und Schauspielern verleihen dem Klassiker jedoch eine ganz besondere Form</w:t>
      </w:r>
      <w:r w:rsidR="000F6A2D">
        <w:rPr>
          <w:rFonts w:ascii="Arial" w:hAnsi="Arial" w:cs="Arial"/>
          <w:sz w:val="22"/>
          <w:szCs w:val="22"/>
        </w:rPr>
        <w:t>.</w:t>
      </w:r>
      <w:r w:rsidRPr="00A44BAA">
        <w:rPr>
          <w:rFonts w:ascii="Arial" w:hAnsi="Arial" w:cs="Arial"/>
          <w:sz w:val="22"/>
          <w:szCs w:val="22"/>
        </w:rPr>
        <w:t xml:space="preserve"> In deutscher Übersetzung entsteht ein multimediales Live-Hörspiel, das Schauspiel, Sprache und Musik auf eindrucksvolle Weise verbindet.</w:t>
      </w:r>
      <w:r>
        <w:rPr>
          <w:rFonts w:ascii="Arial" w:hAnsi="Arial" w:cs="Arial"/>
          <w:sz w:val="22"/>
          <w:szCs w:val="22"/>
        </w:rPr>
        <w:t xml:space="preserve"> </w:t>
      </w:r>
      <w:r w:rsidRPr="00A44BAA">
        <w:rPr>
          <w:rFonts w:ascii="Arial" w:hAnsi="Arial" w:cs="Arial"/>
          <w:sz w:val="22"/>
          <w:szCs w:val="22"/>
        </w:rPr>
        <w:t>Mit großer Spielfreude schlüpfen die fünf Darstellerinnen und Darsteller in insgesamt 20 verschiedene Rollen, wechseln blitzschnell zwischen den Figuren und werfen sich die Dialoge gekonnt zu. So entsteht ein lebendiges Kopfkino, das die berühmte Geschichte um Geister, Menschlichkeit und die Kraft der Weihnacht auf neue Weise erlebbar macht. Die musikalische Begleitung sorgt zusätzlich für eine stimmungsvolle Atmosphäre und lässt die Vorfreude auf das Weihnachtsfest wachsen.</w:t>
      </w:r>
    </w:p>
    <w:p w14:paraId="4D856315" w14:textId="77777777" w:rsidR="00A44BAA" w:rsidRDefault="003F1DBF" w:rsidP="003F1DBF">
      <w:pPr>
        <w:autoSpaceDE w:val="0"/>
        <w:autoSpaceDN w:val="0"/>
        <w:adjustRightInd w:val="0"/>
        <w:spacing w:before="120" w:after="120" w:line="240" w:lineRule="auto"/>
        <w:rPr>
          <w:b/>
          <w:bCs/>
          <w:color w:val="000000"/>
          <w:sz w:val="22"/>
          <w:szCs w:val="22"/>
        </w:rPr>
      </w:pPr>
      <w:r w:rsidRPr="00A44BAA">
        <w:rPr>
          <w:b/>
          <w:bCs/>
          <w:color w:val="000000"/>
          <w:sz w:val="22"/>
          <w:szCs w:val="22"/>
        </w:rPr>
        <w:t>Eine Weihnachtsgeschichte von Charles Dickens</w:t>
      </w:r>
      <w:r w:rsidRPr="00A44BAA">
        <w:rPr>
          <w:b/>
          <w:bCs/>
          <w:color w:val="000000"/>
          <w:sz w:val="22"/>
          <w:szCs w:val="22"/>
        </w:rPr>
        <w:br/>
        <w:t>Live-Hörspiel</w:t>
      </w:r>
      <w:r w:rsidRPr="00A44BAA">
        <w:rPr>
          <w:b/>
          <w:bCs/>
          <w:color w:val="000000"/>
          <w:sz w:val="22"/>
          <w:szCs w:val="22"/>
        </w:rPr>
        <w:br/>
        <w:t xml:space="preserve">Christoph Tiemann und das Theater ex </w:t>
      </w:r>
      <w:proofErr w:type="spellStart"/>
      <w:r w:rsidRPr="00A44BAA">
        <w:rPr>
          <w:b/>
          <w:bCs/>
          <w:color w:val="000000"/>
          <w:sz w:val="22"/>
          <w:szCs w:val="22"/>
        </w:rPr>
        <w:t>libris</w:t>
      </w:r>
      <w:proofErr w:type="spellEnd"/>
      <w:r w:rsidRPr="00A44BAA">
        <w:rPr>
          <w:b/>
          <w:bCs/>
          <w:color w:val="000000"/>
          <w:sz w:val="22"/>
          <w:szCs w:val="22"/>
        </w:rPr>
        <w:br/>
      </w:r>
    </w:p>
    <w:p w14:paraId="675FCC07" w14:textId="66463C37" w:rsidR="003B534D" w:rsidRPr="00A44BAA" w:rsidRDefault="003F1DBF" w:rsidP="003F1DBF">
      <w:pPr>
        <w:autoSpaceDE w:val="0"/>
        <w:autoSpaceDN w:val="0"/>
        <w:adjustRightInd w:val="0"/>
        <w:spacing w:before="120" w:after="120" w:line="240" w:lineRule="auto"/>
        <w:rPr>
          <w:b/>
          <w:bCs/>
          <w:color w:val="000000"/>
          <w:sz w:val="22"/>
          <w:szCs w:val="22"/>
        </w:rPr>
      </w:pPr>
      <w:r w:rsidRPr="00A44BAA">
        <w:rPr>
          <w:b/>
          <w:bCs/>
          <w:color w:val="000000"/>
          <w:sz w:val="22"/>
          <w:szCs w:val="22"/>
        </w:rPr>
        <w:t xml:space="preserve">FR. 27.11.2026 um 20.00 Uhr </w:t>
      </w:r>
      <w:r w:rsidRPr="00A44BAA">
        <w:rPr>
          <w:b/>
          <w:bCs/>
          <w:color w:val="000000"/>
          <w:sz w:val="22"/>
          <w:szCs w:val="22"/>
        </w:rPr>
        <w:br/>
        <w:t>Studiotheater Bergkamen</w:t>
      </w:r>
      <w:r w:rsidR="00FC6883">
        <w:rPr>
          <w:b/>
          <w:bCs/>
          <w:color w:val="000000"/>
          <w:sz w:val="22"/>
          <w:szCs w:val="22"/>
        </w:rPr>
        <w:t xml:space="preserve">, </w:t>
      </w:r>
      <w:r w:rsidRPr="00A44BAA">
        <w:rPr>
          <w:b/>
          <w:bCs/>
          <w:color w:val="000000"/>
          <w:sz w:val="22"/>
          <w:szCs w:val="22"/>
        </w:rPr>
        <w:t xml:space="preserve">Albert-Schweitzer-Str. 1, 59192 Bergkamen </w:t>
      </w:r>
      <w:r w:rsidRPr="00A44BAA">
        <w:rPr>
          <w:b/>
          <w:bCs/>
          <w:color w:val="000000"/>
          <w:sz w:val="22"/>
          <w:szCs w:val="22"/>
        </w:rPr>
        <w:br/>
        <w:t>Ticket 19 € / tickets.bergkamen.de oder Kulturreferat Bergkamen 02307/ 965 464</w:t>
      </w:r>
    </w:p>
    <w:p w14:paraId="6A3DF6A3" w14:textId="77777777" w:rsidR="003F1DBF" w:rsidRDefault="003F1DBF" w:rsidP="005D4189">
      <w:pPr>
        <w:rPr>
          <w:b/>
          <w:color w:val="000000" w:themeColor="text1"/>
          <w:sz w:val="22"/>
          <w:szCs w:val="22"/>
        </w:rPr>
      </w:pPr>
    </w:p>
    <w:p w14:paraId="6A191400" w14:textId="77777777" w:rsidR="00F575BC" w:rsidRPr="003B534D" w:rsidRDefault="00F575BC" w:rsidP="005D4189">
      <w:pPr>
        <w:rPr>
          <w:b/>
          <w:color w:val="000000" w:themeColor="text1"/>
          <w:sz w:val="22"/>
          <w:szCs w:val="22"/>
        </w:rPr>
        <w:sectPr w:rsidR="00F575BC" w:rsidRPr="003B534D" w:rsidSect="00D23181">
          <w:headerReference w:type="default" r:id="rId6"/>
          <w:headerReference w:type="first" r:id="rId7"/>
          <w:type w:val="continuous"/>
          <w:pgSz w:w="11906" w:h="16838"/>
          <w:pgMar w:top="2127" w:right="707" w:bottom="1134" w:left="1417" w:header="708" w:footer="708" w:gutter="0"/>
          <w:cols w:space="708"/>
          <w:titlePg/>
          <w:docGrid w:linePitch="360"/>
        </w:sectPr>
      </w:pPr>
    </w:p>
    <w:p w14:paraId="5F2130B8" w14:textId="77777777" w:rsidR="005D4189" w:rsidRPr="003B534D" w:rsidRDefault="005D4189" w:rsidP="00196A44">
      <w:pPr>
        <w:pBdr>
          <w:top w:val="single" w:sz="4" w:space="1" w:color="auto"/>
        </w:pBdr>
        <w:rPr>
          <w:b/>
          <w:sz w:val="22"/>
          <w:szCs w:val="22"/>
        </w:rPr>
      </w:pPr>
      <w:r w:rsidRPr="003B534D">
        <w:rPr>
          <w:b/>
          <w:sz w:val="22"/>
          <w:szCs w:val="22"/>
        </w:rPr>
        <w:t>Rückfragen zu diesem Presseartikel richten</w:t>
      </w:r>
      <w:r w:rsidR="00952056" w:rsidRPr="003B534D">
        <w:rPr>
          <w:b/>
          <w:sz w:val="22"/>
          <w:szCs w:val="22"/>
        </w:rPr>
        <w:t xml:space="preserve"> </w:t>
      </w:r>
      <w:r w:rsidRPr="003B534D">
        <w:rPr>
          <w:b/>
          <w:sz w:val="22"/>
          <w:szCs w:val="22"/>
        </w:rPr>
        <w:t>Sie bitte an:</w:t>
      </w:r>
    </w:p>
    <w:tbl>
      <w:tblPr>
        <w:tblStyle w:val="Tabellen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696"/>
        <w:gridCol w:w="8080"/>
      </w:tblGrid>
      <w:tr w:rsidR="002C3060" w:rsidRPr="003B534D" w14:paraId="7D95F220" w14:textId="77777777" w:rsidTr="00DE0580">
        <w:trPr>
          <w:trHeight w:val="340"/>
        </w:trPr>
        <w:tc>
          <w:tcPr>
            <w:tcW w:w="9776" w:type="dxa"/>
            <w:gridSpan w:val="2"/>
            <w:vAlign w:val="center"/>
          </w:tcPr>
          <w:p w14:paraId="1756F231" w14:textId="77777777" w:rsidR="002C3060" w:rsidRPr="003B534D" w:rsidRDefault="002C3060" w:rsidP="00B377E0">
            <w:pPr>
              <w:spacing w:before="120"/>
              <w:rPr>
                <w:b/>
                <w:sz w:val="22"/>
                <w:szCs w:val="22"/>
              </w:rPr>
            </w:pPr>
            <w:r w:rsidRPr="003B534D">
              <w:rPr>
                <w:noProof/>
                <w:sz w:val="22"/>
                <w:szCs w:val="22"/>
                <w:lang w:eastAsia="de-DE"/>
              </w:rPr>
              <mc:AlternateContent>
                <mc:Choice Requires="wps">
                  <w:drawing>
                    <wp:inline distT="0" distB="0" distL="0" distR="0" wp14:anchorId="6477D702" wp14:editId="648043F6">
                      <wp:extent cx="6067425" cy="228600"/>
                      <wp:effectExtent l="0" t="0" r="9525" b="0"/>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56617FED" w14:textId="77777777" w:rsidR="002C3060" w:rsidRPr="003B534D" w:rsidRDefault="0044791F" w:rsidP="002C3060">
                                  <w:pPr>
                                    <w:rPr>
                                      <w:sz w:val="22"/>
                                      <w:szCs w:val="22"/>
                                    </w:rPr>
                                  </w:pPr>
                                  <w:r w:rsidRPr="003B534D">
                                    <w:rPr>
                                      <w:sz w:val="22"/>
                                      <w:szCs w:val="22"/>
                                    </w:rPr>
                                    <w:t>Anne Mandok</w:t>
                                  </w:r>
                                </w:p>
                              </w:txbxContent>
                            </wps:txbx>
                            <wps:bodyPr rot="0" vert="horz" wrap="square" lIns="0" tIns="0" rIns="0" bIns="0" anchor="t" anchorCtr="0">
                              <a:noAutofit/>
                            </wps:bodyPr>
                          </wps:wsp>
                        </a:graphicData>
                      </a:graphic>
                    </wp:inline>
                  </w:drawing>
                </mc:Choice>
                <mc:Fallback>
                  <w:pict>
                    <v:shapetype w14:anchorId="6477D702" id="_x0000_t202" coordsize="21600,21600" o:spt="202" path="m,l,21600r21600,l21600,xe">
                      <v:stroke joinstyle="miter"/>
                      <v:path gradientshapeok="t" o:connecttype="rect"/>
                    </v:shapetype>
                    <v:shape id="Textfeld 2" o:spid="_x0000_s1026"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" stroked="f">
                      <v:textbox inset="0,0,0,0">
                        <w:txbxContent>
                          <w:p w14:paraId="56617FED" w14:textId="77777777" w:rsidR="002C3060" w:rsidRPr="003B534D" w:rsidRDefault="0044791F" w:rsidP="002C3060">
                            <w:pPr>
                              <w:rPr>
                                <w:sz w:val="22"/>
                                <w:szCs w:val="22"/>
                              </w:rPr>
                            </w:pPr>
                            <w:r w:rsidRPr="003B534D">
                              <w:rPr>
                                <w:sz w:val="22"/>
                                <w:szCs w:val="22"/>
                              </w:rPr>
                              <w:t>Anne Mandok</w:t>
                            </w:r>
                          </w:p>
                        </w:txbxContent>
                      </v:textbox>
                      <w10:anchorlock/>
                    </v:shape>
                  </w:pict>
                </mc:Fallback>
              </mc:AlternateContent>
            </w:r>
          </w:p>
        </w:tc>
      </w:tr>
      <w:tr w:rsidR="002C3060" w:rsidRPr="003B534D" w14:paraId="64BA558B" w14:textId="77777777" w:rsidTr="00DE0580">
        <w:trPr>
          <w:trHeight w:val="340"/>
        </w:trPr>
        <w:tc>
          <w:tcPr>
            <w:tcW w:w="9776" w:type="dxa"/>
            <w:gridSpan w:val="2"/>
            <w:vAlign w:val="center"/>
          </w:tcPr>
          <w:p w14:paraId="7C76BBE5" w14:textId="77777777" w:rsidR="00B377E0" w:rsidRPr="003B534D" w:rsidRDefault="00B377E0" w:rsidP="00B377E0">
            <w:pPr>
              <w:spacing w:before="120"/>
              <w:rPr>
                <w:sz w:val="22"/>
                <w:szCs w:val="22"/>
              </w:rPr>
            </w:pPr>
            <w:r w:rsidRPr="003B534D">
              <w:rPr>
                <w:noProof/>
                <w:sz w:val="22"/>
                <w:szCs w:val="22"/>
                <w:lang w:eastAsia="de-DE"/>
              </w:rPr>
              <mc:AlternateContent>
                <mc:Choice Requires="wps">
                  <w:drawing>
                    <wp:inline distT="0" distB="0" distL="0" distR="0" wp14:anchorId="27BC2536" wp14:editId="77EC5138">
                      <wp:extent cx="6067425" cy="228600"/>
                      <wp:effectExtent l="0" t="0" r="9525" b="0"/>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372B3102" w14:textId="77777777" w:rsidR="00B377E0" w:rsidRPr="003B534D" w:rsidRDefault="00CB15D6" w:rsidP="00B377E0">
                                  <w:pPr>
                                    <w:rPr>
                                      <w:sz w:val="22"/>
                                      <w:szCs w:val="22"/>
                                    </w:rPr>
                                  </w:pPr>
                                  <w:r w:rsidRPr="003B534D">
                                    <w:rPr>
                                      <w:sz w:val="22"/>
                                      <w:szCs w:val="22"/>
                                    </w:rPr>
                                    <w:t>Kulturreferat Bergkamen</w:t>
                                  </w:r>
                                </w:p>
                              </w:txbxContent>
                            </wps:txbx>
                            <wps:bodyPr rot="0" vert="horz" wrap="square" lIns="0" tIns="0" rIns="0" bIns="0" anchor="t" anchorCtr="0">
                              <a:noAutofit/>
                            </wps:bodyPr>
                          </wps:wsp>
                        </a:graphicData>
                      </a:graphic>
                    </wp:inline>
                  </w:drawing>
                </mc:Choice>
                <mc:Fallback>
                  <w:pict>
                    <v:shape w14:anchorId="27BC2536" id="_x0000_s1027"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" stroked="f">
                      <v:textbox inset="0,0,0,0">
                        <w:txbxContent>
                          <w:p w14:paraId="372B3102" w14:textId="77777777" w:rsidR="00B377E0" w:rsidRPr="003B534D" w:rsidRDefault="00CB15D6" w:rsidP="00B377E0">
                            <w:pPr>
                              <w:rPr>
                                <w:sz w:val="22"/>
                                <w:szCs w:val="22"/>
                              </w:rPr>
                            </w:pPr>
                            <w:r w:rsidRPr="003B534D">
                              <w:rPr>
                                <w:sz w:val="22"/>
                                <w:szCs w:val="22"/>
                              </w:rPr>
                              <w:t>Kulturreferat Bergkamen</w:t>
                            </w:r>
                          </w:p>
                        </w:txbxContent>
                      </v:textbox>
                      <w10:anchorlock/>
                    </v:shape>
                  </w:pict>
                </mc:Fallback>
              </mc:AlternateContent>
            </w:r>
          </w:p>
          <w:p w14:paraId="72132D36" w14:textId="77777777" w:rsidR="002C3060" w:rsidRPr="003B534D" w:rsidRDefault="002C3060" w:rsidP="00B377E0">
            <w:pPr>
              <w:spacing w:before="120"/>
              <w:rPr>
                <w:b/>
                <w:sz w:val="22"/>
                <w:szCs w:val="22"/>
              </w:rPr>
            </w:pPr>
            <w:r w:rsidRPr="003B534D">
              <w:rPr>
                <w:noProof/>
                <w:sz w:val="22"/>
                <w:szCs w:val="22"/>
                <w:lang w:eastAsia="de-DE"/>
              </w:rPr>
              <mc:AlternateContent>
                <mc:Choice Requires="wps">
                  <w:drawing>
                    <wp:inline distT="0" distB="0" distL="0" distR="0" wp14:anchorId="3FF4D1EC" wp14:editId="2E2618E3">
                      <wp:extent cx="6067425" cy="228600"/>
                      <wp:effectExtent l="0" t="0" r="9525" b="0"/>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243F6363" w14:textId="77777777" w:rsidR="002C3060" w:rsidRPr="003B534D" w:rsidRDefault="00CB15D6" w:rsidP="002C3060">
                                  <w:pPr>
                                    <w:rPr>
                                      <w:sz w:val="22"/>
                                      <w:szCs w:val="22"/>
                                    </w:rPr>
                                  </w:pPr>
                                  <w:proofErr w:type="spellStart"/>
                                  <w:r w:rsidRPr="003B534D">
                                    <w:rPr>
                                      <w:sz w:val="22"/>
                                      <w:szCs w:val="22"/>
                                    </w:rPr>
                                    <w:t>StA</w:t>
                                  </w:r>
                                  <w:proofErr w:type="spellEnd"/>
                                  <w:r w:rsidRPr="003B534D">
                                    <w:rPr>
                                      <w:sz w:val="22"/>
                                      <w:szCs w:val="22"/>
                                    </w:rPr>
                                    <w:t xml:space="preserve"> 41</w:t>
                                  </w:r>
                                </w:p>
                              </w:txbxContent>
                            </wps:txbx>
                            <wps:bodyPr rot="0" vert="horz" wrap="square" lIns="0" tIns="0" rIns="0" bIns="0" anchor="t" anchorCtr="0">
                              <a:noAutofit/>
                            </wps:bodyPr>
                          </wps:wsp>
                        </a:graphicData>
                      </a:graphic>
                    </wp:inline>
                  </w:drawing>
                </mc:Choice>
                <mc:Fallback>
                  <w:pict>
                    <v:shape w14:anchorId="3FF4D1EC" id="_x0000_s1028"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" stroked="f">
                      <v:textbox inset="0,0,0,0">
                        <w:txbxContent>
                          <w:p w14:paraId="243F6363" w14:textId="77777777" w:rsidR="002C3060" w:rsidRPr="003B534D" w:rsidRDefault="00CB15D6" w:rsidP="002C3060">
                            <w:pPr>
                              <w:rPr>
                                <w:sz w:val="22"/>
                                <w:szCs w:val="22"/>
                              </w:rPr>
                            </w:pPr>
                            <w:proofErr w:type="spellStart"/>
                            <w:r w:rsidRPr="003B534D">
                              <w:rPr>
                                <w:sz w:val="22"/>
                                <w:szCs w:val="22"/>
                              </w:rPr>
                              <w:t>StA</w:t>
                            </w:r>
                            <w:proofErr w:type="spellEnd"/>
                            <w:r w:rsidRPr="003B534D">
                              <w:rPr>
                                <w:sz w:val="22"/>
                                <w:szCs w:val="22"/>
                              </w:rPr>
                              <w:t xml:space="preserve"> 41</w:t>
                            </w:r>
                          </w:p>
                        </w:txbxContent>
                      </v:textbox>
                      <w10:anchorlock/>
                    </v:shape>
                  </w:pict>
                </mc:Fallback>
              </mc:AlternateContent>
            </w:r>
          </w:p>
        </w:tc>
      </w:tr>
      <w:tr w:rsidR="002C3060" w:rsidRPr="003B534D" w14:paraId="08CFDFCA" w14:textId="77777777" w:rsidTr="00DE0580">
        <w:trPr>
          <w:trHeight w:val="340"/>
        </w:trPr>
        <w:tc>
          <w:tcPr>
            <w:tcW w:w="1696" w:type="dxa"/>
            <w:vAlign w:val="center"/>
          </w:tcPr>
          <w:p w14:paraId="5B70A91C" w14:textId="77777777" w:rsidR="002C3060" w:rsidRPr="003B534D" w:rsidRDefault="002C3060" w:rsidP="00B377E0">
            <w:pPr>
              <w:spacing w:before="120"/>
              <w:rPr>
                <w:sz w:val="22"/>
                <w:szCs w:val="22"/>
              </w:rPr>
            </w:pPr>
            <w:r w:rsidRPr="003B534D">
              <w:rPr>
                <w:sz w:val="22"/>
                <w:szCs w:val="22"/>
              </w:rPr>
              <w:t>Telefon</w:t>
            </w:r>
            <w:r w:rsidR="007E0415" w:rsidRPr="003B534D">
              <w:rPr>
                <w:sz w:val="22"/>
                <w:szCs w:val="22"/>
              </w:rPr>
              <w:t>:</w:t>
            </w:r>
          </w:p>
        </w:tc>
        <w:tc>
          <w:tcPr>
            <w:tcW w:w="8080" w:type="dxa"/>
            <w:vAlign w:val="center"/>
          </w:tcPr>
          <w:p w14:paraId="0C147B6E" w14:textId="77777777" w:rsidR="002C3060" w:rsidRPr="003B534D" w:rsidRDefault="002C3060" w:rsidP="00B377E0">
            <w:pPr>
              <w:spacing w:before="120"/>
              <w:rPr>
                <w:b/>
                <w:sz w:val="22"/>
                <w:szCs w:val="22"/>
              </w:rPr>
            </w:pPr>
            <w:r w:rsidRPr="003B534D">
              <w:rPr>
                <w:noProof/>
                <w:sz w:val="22"/>
                <w:szCs w:val="22"/>
                <w:lang w:eastAsia="de-DE"/>
              </w:rPr>
              <mc:AlternateContent>
                <mc:Choice Requires="wps">
                  <w:drawing>
                    <wp:inline distT="0" distB="0" distL="0" distR="0" wp14:anchorId="06958141" wp14:editId="308C445A">
                      <wp:extent cx="2847975" cy="198407"/>
                      <wp:effectExtent l="0" t="0" r="9525" b="0"/>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198407"/>
                              </a:xfrm>
                              <a:prstGeom prst="rect">
                                <a:avLst/>
                              </a:prstGeom>
                              <a:solidFill>
                                <a:srgbClr val="FFFFFF"/>
                              </a:solidFill>
                              <a:ln w="9525">
                                <a:noFill/>
                                <a:miter lim="800000"/>
                                <a:headEnd/>
                                <a:tailEnd/>
                              </a:ln>
                            </wps:spPr>
                            <wps:txbx>
                              <w:txbxContent>
                                <w:p w14:paraId="2B166C4A" w14:textId="77777777" w:rsidR="002C3060" w:rsidRPr="003B534D" w:rsidRDefault="0044791F" w:rsidP="002C3060">
                                  <w:pPr>
                                    <w:rPr>
                                      <w:sz w:val="22"/>
                                      <w:szCs w:val="22"/>
                                    </w:rPr>
                                  </w:pPr>
                                  <w:r w:rsidRPr="003B534D">
                                    <w:rPr>
                                      <w:sz w:val="22"/>
                                      <w:szCs w:val="22"/>
                                    </w:rPr>
                                    <w:t>02307/965-464</w:t>
                                  </w:r>
                                </w:p>
                              </w:txbxContent>
                            </wps:txbx>
                            <wps:bodyPr rot="0" vert="horz" wrap="square" lIns="0" tIns="0" rIns="0" bIns="0" anchor="ctr" anchorCtr="0">
                              <a:noAutofit/>
                            </wps:bodyPr>
                          </wps:wsp>
                        </a:graphicData>
                      </a:graphic>
                    </wp:inline>
                  </w:drawing>
                </mc:Choice>
                <mc:Fallback>
                  <w:pict>
                    <v:shape w14:anchorId="06958141" id="_x0000_s1029" type="#_x0000_t202" style="width:224.25pt;height:15.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" stroked="f">
                      <v:textbox inset="0,0,0,0">
                        <w:txbxContent>
                          <w:p w14:paraId="2B166C4A" w14:textId="77777777" w:rsidR="002C3060" w:rsidRPr="003B534D" w:rsidRDefault="0044791F" w:rsidP="002C3060">
                            <w:pPr>
                              <w:rPr>
                                <w:sz w:val="22"/>
                                <w:szCs w:val="22"/>
                              </w:rPr>
                            </w:pPr>
                            <w:r w:rsidRPr="003B534D">
                              <w:rPr>
                                <w:sz w:val="22"/>
                                <w:szCs w:val="22"/>
                              </w:rPr>
                              <w:t>02307/965-464</w:t>
                            </w:r>
                          </w:p>
                        </w:txbxContent>
                      </v:textbox>
                      <w10:anchorlock/>
                    </v:shape>
                  </w:pict>
                </mc:Fallback>
              </mc:AlternateContent>
            </w:r>
          </w:p>
        </w:tc>
      </w:tr>
      <w:tr w:rsidR="002C3060" w:rsidRPr="003B534D" w14:paraId="39B1B770" w14:textId="77777777" w:rsidTr="00DE0580">
        <w:trPr>
          <w:trHeight w:val="340"/>
        </w:trPr>
        <w:tc>
          <w:tcPr>
            <w:tcW w:w="1696" w:type="dxa"/>
            <w:vAlign w:val="center"/>
          </w:tcPr>
          <w:p w14:paraId="29C8FE08" w14:textId="77777777" w:rsidR="002C3060" w:rsidRPr="003B534D" w:rsidRDefault="007E0415" w:rsidP="00B377E0">
            <w:pPr>
              <w:spacing w:before="120"/>
              <w:rPr>
                <w:sz w:val="22"/>
                <w:szCs w:val="22"/>
              </w:rPr>
            </w:pPr>
            <w:r w:rsidRPr="003B534D">
              <w:rPr>
                <w:sz w:val="22"/>
                <w:szCs w:val="22"/>
              </w:rPr>
              <w:t>E-Mail:</w:t>
            </w:r>
          </w:p>
        </w:tc>
        <w:tc>
          <w:tcPr>
            <w:tcW w:w="8080" w:type="dxa"/>
            <w:vAlign w:val="center"/>
          </w:tcPr>
          <w:p w14:paraId="1EC654D8" w14:textId="77777777" w:rsidR="002C3060" w:rsidRPr="003B534D" w:rsidRDefault="002C3060" w:rsidP="00B377E0">
            <w:pPr>
              <w:spacing w:before="120"/>
              <w:rPr>
                <w:sz w:val="22"/>
                <w:szCs w:val="22"/>
              </w:rPr>
            </w:pPr>
            <w:r w:rsidRPr="003B534D">
              <w:rPr>
                <w:noProof/>
                <w:sz w:val="22"/>
                <w:szCs w:val="22"/>
                <w:lang w:eastAsia="de-DE"/>
              </w:rPr>
              <mc:AlternateContent>
                <mc:Choice Requires="wps">
                  <w:drawing>
                    <wp:inline distT="0" distB="0" distL="0" distR="0" wp14:anchorId="1026EAD8" wp14:editId="400C1226">
                      <wp:extent cx="4610100" cy="185738"/>
                      <wp:effectExtent l="0" t="0" r="0" b="5080"/>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185738"/>
                              </a:xfrm>
                              <a:prstGeom prst="rect">
                                <a:avLst/>
                              </a:prstGeom>
                              <a:solidFill>
                                <a:srgbClr val="FFFFFF"/>
                              </a:solidFill>
                              <a:ln w="9525">
                                <a:noFill/>
                                <a:miter lim="800000"/>
                                <a:headEnd/>
                                <a:tailEnd/>
                              </a:ln>
                            </wps:spPr>
                            <wps:txbx>
                              <w:txbxContent>
                                <w:p w14:paraId="76E885D7" w14:textId="77777777" w:rsidR="002C3060" w:rsidRPr="003B534D" w:rsidRDefault="0044791F" w:rsidP="002C3060">
                                  <w:pPr>
                                    <w:rPr>
                                      <w:sz w:val="22"/>
                                      <w:szCs w:val="22"/>
                                    </w:rPr>
                                  </w:pPr>
                                  <w:r w:rsidRPr="003B534D">
                                    <w:rPr>
                                      <w:sz w:val="22"/>
                                      <w:szCs w:val="22"/>
                                    </w:rPr>
                                    <w:t>a.mandok@bergkamen.de</w:t>
                                  </w:r>
                                </w:p>
                              </w:txbxContent>
                            </wps:txbx>
                            <wps:bodyPr rot="0" vert="horz" wrap="square" lIns="0" tIns="0" rIns="0" bIns="0" anchor="b" anchorCtr="0">
                              <a:noAutofit/>
                            </wps:bodyPr>
                          </wps:wsp>
                        </a:graphicData>
                      </a:graphic>
                    </wp:inline>
                  </w:drawing>
                </mc:Choice>
                <mc:Fallback>
                  <w:pict>
                    <v:shape w14:anchorId="1026EAD8" id="_x0000_s1030" type="#_x0000_t202" style="width:363pt;height:14.6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" stroked="f">
                      <v:textbox inset="0,0,0,0">
                        <w:txbxContent>
                          <w:p w14:paraId="76E885D7" w14:textId="77777777" w:rsidR="002C3060" w:rsidRPr="003B534D" w:rsidRDefault="0044791F" w:rsidP="002C3060">
                            <w:pPr>
                              <w:rPr>
                                <w:sz w:val="22"/>
                                <w:szCs w:val="22"/>
                              </w:rPr>
                            </w:pPr>
                            <w:r w:rsidRPr="003B534D">
                              <w:rPr>
                                <w:sz w:val="22"/>
                                <w:szCs w:val="22"/>
                              </w:rPr>
                              <w:t>a.mandok@bergkamen.de</w:t>
                            </w:r>
                          </w:p>
                        </w:txbxContent>
                      </v:textbox>
                      <w10:anchorlock/>
                    </v:shape>
                  </w:pict>
                </mc:Fallback>
              </mc:AlternateContent>
            </w:r>
          </w:p>
        </w:tc>
      </w:tr>
    </w:tbl>
    <w:p w14:paraId="71D71CC6" w14:textId="77777777" w:rsidR="00F96E5C" w:rsidRPr="0044791F" w:rsidRDefault="00B377E0" w:rsidP="00B377E0">
      <w:pPr>
        <w:spacing w:before="120"/>
        <w:rPr>
          <w:sz w:val="22"/>
          <w:szCs w:val="22"/>
        </w:rPr>
      </w:pPr>
      <w:r w:rsidRPr="0044791F">
        <w:rPr>
          <w:sz w:val="22"/>
          <w:szCs w:val="22"/>
        </w:rPr>
        <w:t xml:space="preserve"> </w:t>
      </w:r>
      <w:r w:rsidRPr="0044791F">
        <w:rPr>
          <w:noProof/>
          <w:sz w:val="22"/>
          <w:szCs w:val="22"/>
          <w:lang w:eastAsia="de-DE"/>
        </w:rPr>
        <mc:AlternateContent>
          <mc:Choice Requires="wps">
            <w:drawing>
              <wp:inline distT="0" distB="0" distL="0" distR="0" wp14:anchorId="2A20FFB1" wp14:editId="4EFDF281">
                <wp:extent cx="5637125" cy="226088"/>
                <wp:effectExtent l="0" t="0" r="1905" b="2540"/>
                <wp:docPr id="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7125" cy="226088"/>
                        </a:xfrm>
                        <a:prstGeom prst="rect">
                          <a:avLst/>
                        </a:prstGeom>
                        <a:solidFill>
                          <a:srgbClr val="FFFFFF"/>
                        </a:solidFill>
                        <a:ln w="9525">
                          <a:noFill/>
                          <a:miter lim="800000"/>
                          <a:headEnd/>
                          <a:tailEnd/>
                        </a:ln>
                      </wps:spPr>
                      <wps:txbx>
                        <w:txbxContent>
                          <w:p w14:paraId="735524E8" w14:textId="77777777" w:rsidR="00B377E0" w:rsidRPr="003B534D" w:rsidRDefault="00CB15D6" w:rsidP="00B377E0">
                            <w:pPr>
                              <w:rPr>
                                <w:sz w:val="22"/>
                                <w:szCs w:val="22"/>
                              </w:rPr>
                            </w:pPr>
                            <w:r w:rsidRPr="003B534D">
                              <w:rPr>
                                <w:sz w:val="22"/>
                                <w:szCs w:val="22"/>
                              </w:rPr>
                              <w:t xml:space="preserve">Weitere Informationen und </w:t>
                            </w:r>
                            <w:r w:rsidR="00102C73" w:rsidRPr="003B534D">
                              <w:rPr>
                                <w:sz w:val="22"/>
                                <w:szCs w:val="22"/>
                              </w:rPr>
                              <w:t>Bildmaterial finden Sie in der Anlage</w:t>
                            </w:r>
                            <w:r w:rsidR="00963435" w:rsidRPr="003B534D">
                              <w:rPr>
                                <w:sz w:val="22"/>
                                <w:szCs w:val="22"/>
                              </w:rPr>
                              <w:t>.</w:t>
                            </w:r>
                          </w:p>
                        </w:txbxContent>
                      </wps:txbx>
                      <wps:bodyPr rot="0" vert="horz" wrap="square" lIns="0" tIns="0" rIns="0" bIns="0" anchor="b" anchorCtr="0">
                        <a:noAutofit/>
                      </wps:bodyPr>
                    </wps:wsp>
                  </a:graphicData>
                </a:graphic>
              </wp:inline>
            </w:drawing>
          </mc:Choice>
          <mc:Fallback>
            <w:pict>
              <v:shape w14:anchorId="2A20FFB1" id="_x0000_s1031" type="#_x0000_t202" style="width:443.85pt;height:17.8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" stroked="f">
                <v:textbox inset="0,0,0,0">
                  <w:txbxContent>
                    <w:p w14:paraId="735524E8" w14:textId="77777777" w:rsidR="00B377E0" w:rsidRPr="003B534D" w:rsidRDefault="00CB15D6" w:rsidP="00B377E0">
                      <w:pPr>
                        <w:rPr>
                          <w:sz w:val="22"/>
                          <w:szCs w:val="22"/>
                        </w:rPr>
                      </w:pPr>
                      <w:r w:rsidRPr="003B534D">
                        <w:rPr>
                          <w:sz w:val="22"/>
                          <w:szCs w:val="22"/>
                        </w:rPr>
                        <w:t xml:space="preserve">Weitere Informationen und </w:t>
                      </w:r>
                      <w:r w:rsidR="00102C73" w:rsidRPr="003B534D">
                        <w:rPr>
                          <w:sz w:val="22"/>
                          <w:szCs w:val="22"/>
                        </w:rPr>
                        <w:t>Bildmaterial finden Sie in der Anlage</w:t>
                      </w:r>
                      <w:r w:rsidR="00963435" w:rsidRPr="003B534D">
                        <w:rPr>
                          <w:sz w:val="22"/>
                          <w:szCs w:val="22"/>
                        </w:rPr>
                        <w:t>.</w:t>
                      </w:r>
                    </w:p>
                  </w:txbxContent>
                </v:textbox>
                <w10:anchorlock/>
              </v:shape>
            </w:pict>
          </mc:Fallback>
        </mc:AlternateContent>
      </w:r>
    </w:p>
    <w:sectPr w:rsidR="00F96E5C" w:rsidRPr="0044791F" w:rsidSect="00C9791B">
      <w:headerReference w:type="default" r:id="rId8"/>
      <w:type w:val="continuous"/>
      <w:pgSz w:w="11906" w:h="16838"/>
      <w:pgMar w:top="2269" w:right="70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09DC1" w14:textId="77777777" w:rsidR="00262566" w:rsidRDefault="00262566" w:rsidP="00695138">
      <w:pPr>
        <w:spacing w:after="0" w:line="240" w:lineRule="auto"/>
      </w:pPr>
      <w:r>
        <w:separator/>
      </w:r>
    </w:p>
  </w:endnote>
  <w:endnote w:type="continuationSeparator" w:id="0">
    <w:p w14:paraId="6AAF4A1B" w14:textId="77777777" w:rsidR="00262566" w:rsidRDefault="00262566" w:rsidP="00695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059BD" w14:textId="77777777" w:rsidR="00262566" w:rsidRDefault="00262566" w:rsidP="00695138">
      <w:pPr>
        <w:spacing w:after="0" w:line="240" w:lineRule="auto"/>
      </w:pPr>
      <w:r>
        <w:separator/>
      </w:r>
    </w:p>
  </w:footnote>
  <w:footnote w:type="continuationSeparator" w:id="0">
    <w:p w14:paraId="7AF47244" w14:textId="77777777" w:rsidR="00262566" w:rsidRDefault="00262566" w:rsidP="00695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8AC04" w14:textId="77777777" w:rsidR="008223A0" w:rsidRDefault="008223A0">
    <w:pPr>
      <w:pStyle w:val="Kopfzeile"/>
      <w:rPr>
        <w:b/>
        <w:smallCaps/>
        <w:sz w:val="36"/>
        <w:szCs w:val="36"/>
      </w:rPr>
    </w:pPr>
  </w:p>
  <w:p w14:paraId="45BBFDE7" w14:textId="77777777" w:rsidR="008223A0" w:rsidRDefault="008223A0">
    <w:pPr>
      <w:pStyle w:val="Kopfzeile"/>
      <w:rPr>
        <w:b/>
        <w:smallCaps/>
        <w:sz w:val="36"/>
        <w:szCs w:val="36"/>
      </w:rPr>
    </w:pPr>
  </w:p>
  <w:p w14:paraId="580868D9" w14:textId="77777777" w:rsidR="00695138" w:rsidRDefault="00667F95">
    <w:pPr>
      <w:pStyle w:val="Kopfzeile"/>
      <w:rPr>
        <w:b/>
        <w:smallCaps/>
        <w:sz w:val="36"/>
        <w:szCs w:val="36"/>
      </w:rPr>
    </w:pPr>
    <w:r>
      <w:rPr>
        <w:noProof/>
        <w:lang w:eastAsia="de-DE"/>
      </w:rPr>
      <w:drawing>
        <wp:anchor distT="0" distB="0" distL="114300" distR="114300" simplePos="0" relativeHeight="251659264" behindDoc="0" locked="0" layoutInCell="1" allowOverlap="1" wp14:anchorId="1BB9E50F" wp14:editId="45953456">
          <wp:simplePos x="0" y="0"/>
          <wp:positionH relativeFrom="column">
            <wp:posOffset>5102860</wp:posOffset>
          </wp:positionH>
          <wp:positionV relativeFrom="paragraph">
            <wp:posOffset>-521970</wp:posOffset>
          </wp:positionV>
          <wp:extent cx="916305" cy="1295400"/>
          <wp:effectExtent l="0" t="0" r="0" b="0"/>
          <wp:wrapNone/>
          <wp:docPr id="1434333735" name="Grafik 1434333735"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app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305" cy="1295400"/>
                  </a:xfrm>
                  <a:prstGeom prst="rect">
                    <a:avLst/>
                  </a:prstGeom>
                  <a:noFill/>
                </pic:spPr>
              </pic:pic>
            </a:graphicData>
          </a:graphic>
          <wp14:sizeRelH relativeFrom="page">
            <wp14:pctWidth>0</wp14:pctWidth>
          </wp14:sizeRelH>
          <wp14:sizeRelV relativeFrom="page">
            <wp14:pctHeight>0</wp14:pctHeight>
          </wp14:sizeRelV>
        </wp:anchor>
      </w:drawing>
    </w:r>
    <w:r w:rsidR="00695138" w:rsidRPr="009363D1">
      <w:rPr>
        <w:b/>
        <w:smallCaps/>
        <w:sz w:val="36"/>
        <w:szCs w:val="36"/>
      </w:rPr>
      <w:t>Pressemitteilung</w:t>
    </w:r>
    <w:r w:rsidR="006A7444">
      <w:rPr>
        <w:b/>
        <w:smallCaps/>
        <w:sz w:val="36"/>
        <w:szCs w:val="36"/>
      </w:rPr>
      <w:t xml:space="preserve"> der Stadt Bergkamen</w:t>
    </w:r>
    <w:r w:rsidR="00695138" w:rsidRPr="009363D1">
      <w:rPr>
        <w:b/>
        <w:smallCaps/>
        <w:sz w:val="36"/>
        <w:szCs w:val="36"/>
      </w:rPr>
      <w:tab/>
    </w:r>
    <w:r w:rsidR="00695138" w:rsidRPr="009363D1">
      <w:rPr>
        <w:b/>
        <w:smallCaps/>
        <w:sz w:val="36"/>
        <w:szCs w:val="36"/>
      </w:rPr>
      <w:tab/>
    </w:r>
  </w:p>
  <w:p w14:paraId="55AB362E" w14:textId="6E537BAC" w:rsidR="00B95087" w:rsidRDefault="009C384E" w:rsidP="00E168AC">
    <w:pPr>
      <w:pStyle w:val="Kopfzeile"/>
      <w:rPr>
        <w:szCs w:val="24"/>
      </w:rPr>
    </w:pPr>
    <w:r w:rsidRPr="009C384E">
      <w:rPr>
        <w:szCs w:val="24"/>
      </w:rPr>
      <w:t>vom</w:t>
    </w:r>
    <w:r>
      <w:rPr>
        <w:szCs w:val="24"/>
      </w:rPr>
      <w:t>:</w:t>
    </w:r>
    <w:r w:rsidR="00371BD2">
      <w:rPr>
        <w:szCs w:val="24"/>
      </w:rPr>
      <w:t xml:space="preserve"> </w:t>
    </w:r>
    <w:r w:rsidR="003C3B02">
      <w:rPr>
        <w:szCs w:val="24"/>
      </w:rPr>
      <w:t>13.11.2024</w:t>
    </w:r>
  </w:p>
  <w:p w14:paraId="244A6B63" w14:textId="77777777" w:rsidR="009C384E" w:rsidRPr="009C384E" w:rsidRDefault="009C384E" w:rsidP="00E168AC">
    <w:pPr>
      <w:pStyle w:val="Kopfzeile"/>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436EE" w14:textId="77777777" w:rsidR="00D23181" w:rsidRDefault="00D23181" w:rsidP="00D23181">
    <w:pPr>
      <w:pStyle w:val="Kopfzeile"/>
      <w:rPr>
        <w:b/>
        <w:smallCaps/>
        <w:sz w:val="36"/>
        <w:szCs w:val="36"/>
      </w:rPr>
    </w:pPr>
    <w:r>
      <w:rPr>
        <w:noProof/>
        <w:lang w:eastAsia="de-DE"/>
      </w:rPr>
      <w:drawing>
        <wp:anchor distT="0" distB="0" distL="114300" distR="114300" simplePos="0" relativeHeight="251661312" behindDoc="0" locked="0" layoutInCell="1" allowOverlap="1" wp14:anchorId="08059073" wp14:editId="58835103">
          <wp:simplePos x="0" y="0"/>
          <wp:positionH relativeFrom="column">
            <wp:posOffset>5102860</wp:posOffset>
          </wp:positionH>
          <wp:positionV relativeFrom="paragraph">
            <wp:posOffset>-31338</wp:posOffset>
          </wp:positionV>
          <wp:extent cx="916305" cy="1295400"/>
          <wp:effectExtent l="0" t="0" r="0" b="0"/>
          <wp:wrapNone/>
          <wp:docPr id="1840416942" name="Grafik 1840416942"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pp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305" cy="1295400"/>
                  </a:xfrm>
                  <a:prstGeom prst="rect">
                    <a:avLst/>
                  </a:prstGeom>
                  <a:noFill/>
                </pic:spPr>
              </pic:pic>
            </a:graphicData>
          </a:graphic>
          <wp14:sizeRelH relativeFrom="page">
            <wp14:pctWidth>0</wp14:pctWidth>
          </wp14:sizeRelH>
          <wp14:sizeRelV relativeFrom="page">
            <wp14:pctHeight>0</wp14:pctHeight>
          </wp14:sizeRelV>
        </wp:anchor>
      </w:drawing>
    </w:r>
  </w:p>
  <w:p w14:paraId="152C3A81" w14:textId="77777777" w:rsidR="00D23181" w:rsidRDefault="00D23181" w:rsidP="00D23181">
    <w:pPr>
      <w:pStyle w:val="Kopfzeile"/>
      <w:rPr>
        <w:b/>
        <w:smallCaps/>
        <w:sz w:val="36"/>
        <w:szCs w:val="36"/>
      </w:rPr>
    </w:pPr>
  </w:p>
  <w:p w14:paraId="5CCD2BDF" w14:textId="77777777" w:rsidR="00D23181" w:rsidRDefault="00D23181" w:rsidP="00D23181">
    <w:pPr>
      <w:pStyle w:val="Kopfzeile"/>
      <w:rPr>
        <w:b/>
        <w:smallCaps/>
        <w:sz w:val="36"/>
        <w:szCs w:val="36"/>
      </w:rPr>
    </w:pPr>
    <w:r w:rsidRPr="009363D1">
      <w:rPr>
        <w:b/>
        <w:smallCaps/>
        <w:sz w:val="36"/>
        <w:szCs w:val="36"/>
      </w:rPr>
      <w:t>Pressemitteilung</w:t>
    </w:r>
    <w:r>
      <w:rPr>
        <w:b/>
        <w:smallCaps/>
        <w:sz w:val="36"/>
        <w:szCs w:val="36"/>
      </w:rPr>
      <w:t xml:space="preserve"> der Stadt Bergkamen</w:t>
    </w:r>
    <w:r w:rsidRPr="009363D1">
      <w:rPr>
        <w:b/>
        <w:smallCaps/>
        <w:sz w:val="36"/>
        <w:szCs w:val="36"/>
      </w:rPr>
      <w:tab/>
    </w:r>
    <w:r w:rsidRPr="009363D1">
      <w:rPr>
        <w:b/>
        <w:smallCaps/>
        <w:sz w:val="36"/>
        <w:szCs w:val="36"/>
      </w:rPr>
      <w:tab/>
    </w:r>
  </w:p>
  <w:p w14:paraId="4618EF04" w14:textId="7759DC40" w:rsidR="00D23181" w:rsidRDefault="00D23181" w:rsidP="00D23181">
    <w:pPr>
      <w:pStyle w:val="Kopfzeile"/>
      <w:pBdr>
        <w:bottom w:val="single" w:sz="4" w:space="1" w:color="auto"/>
      </w:pBdr>
      <w:rPr>
        <w:szCs w:val="24"/>
      </w:rPr>
    </w:pPr>
    <w:r w:rsidRPr="009C384E">
      <w:rPr>
        <w:szCs w:val="24"/>
      </w:rPr>
      <w:t>vom</w:t>
    </w:r>
    <w:r>
      <w:rPr>
        <w:szCs w:val="24"/>
      </w:rPr>
      <w:t>:</w:t>
    </w:r>
    <w:r w:rsidR="009E2B19">
      <w:rPr>
        <w:szCs w:val="24"/>
      </w:rPr>
      <w:t xml:space="preserve"> </w:t>
    </w:r>
    <w:r w:rsidR="00E32333">
      <w:rPr>
        <w:szCs w:val="24"/>
      </w:rPr>
      <w:t>16</w:t>
    </w:r>
    <w:r w:rsidR="00F575BC">
      <w:rPr>
        <w:szCs w:val="24"/>
      </w:rPr>
      <w:t>.10.2026</w:t>
    </w:r>
  </w:p>
  <w:p w14:paraId="45964099" w14:textId="77777777" w:rsidR="00D23181" w:rsidRDefault="00D23181" w:rsidP="00D23181">
    <w:pPr>
      <w:pStyle w:val="Kopfzeile"/>
      <w:pBdr>
        <w:bottom w:val="single" w:sz="4" w:space="1" w:color="auto"/>
      </w:pBdr>
      <w:rPr>
        <w:szCs w:val="24"/>
      </w:rPr>
    </w:pPr>
  </w:p>
  <w:p w14:paraId="303906BF" w14:textId="77777777" w:rsidR="006A7444" w:rsidRDefault="006A744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063A8" w14:textId="77777777" w:rsidR="00667F95" w:rsidRDefault="00667F95" w:rsidP="00667F95">
    <w:pPr>
      <w:pStyle w:val="Kopfzeile"/>
      <w:rPr>
        <w:b/>
        <w:smallCaps/>
        <w:sz w:val="36"/>
        <w:szCs w:val="36"/>
      </w:rPr>
    </w:pPr>
    <w:r>
      <w:rPr>
        <w:noProof/>
        <w:lang w:eastAsia="de-DE"/>
      </w:rPr>
      <w:drawing>
        <wp:anchor distT="0" distB="0" distL="114300" distR="114300" simplePos="0" relativeHeight="251663360" behindDoc="0" locked="0" layoutInCell="1" allowOverlap="1" wp14:anchorId="40C7B3A3" wp14:editId="48433BFF">
          <wp:simplePos x="0" y="0"/>
          <wp:positionH relativeFrom="column">
            <wp:posOffset>4838700</wp:posOffset>
          </wp:positionH>
          <wp:positionV relativeFrom="paragraph">
            <wp:posOffset>-280670</wp:posOffset>
          </wp:positionV>
          <wp:extent cx="916305" cy="1295400"/>
          <wp:effectExtent l="0" t="0" r="0" b="0"/>
          <wp:wrapNone/>
          <wp:docPr id="11" name="Grafik 11"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pp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305" cy="1295400"/>
                  </a:xfrm>
                  <a:prstGeom prst="rect">
                    <a:avLst/>
                  </a:prstGeom>
                  <a:noFill/>
                </pic:spPr>
              </pic:pic>
            </a:graphicData>
          </a:graphic>
          <wp14:sizeRelH relativeFrom="page">
            <wp14:pctWidth>0</wp14:pctWidth>
          </wp14:sizeRelH>
          <wp14:sizeRelV relativeFrom="page">
            <wp14:pctHeight>0</wp14:pctHeight>
          </wp14:sizeRelV>
        </wp:anchor>
      </w:drawing>
    </w:r>
    <w:r w:rsidRPr="009363D1">
      <w:rPr>
        <w:b/>
        <w:smallCaps/>
        <w:sz w:val="36"/>
        <w:szCs w:val="36"/>
      </w:rPr>
      <w:t>Pressemitteilung</w:t>
    </w:r>
    <w:r>
      <w:rPr>
        <w:b/>
        <w:smallCaps/>
        <w:sz w:val="36"/>
        <w:szCs w:val="36"/>
      </w:rPr>
      <w:t xml:space="preserve"> der Stadt Bergkamen</w:t>
    </w:r>
    <w:r w:rsidRPr="009363D1">
      <w:rPr>
        <w:b/>
        <w:smallCaps/>
        <w:sz w:val="36"/>
        <w:szCs w:val="36"/>
      </w:rPr>
      <w:tab/>
    </w:r>
    <w:r w:rsidRPr="009363D1">
      <w:rPr>
        <w:b/>
        <w:smallCaps/>
        <w:sz w:val="36"/>
        <w:szCs w:val="36"/>
      </w:rPr>
      <w:tab/>
    </w:r>
  </w:p>
  <w:p w14:paraId="656BEEE2" w14:textId="7D745D02" w:rsidR="00667F95" w:rsidRDefault="00667F95" w:rsidP="00667F95">
    <w:pPr>
      <w:pStyle w:val="Kopfzeile"/>
      <w:rPr>
        <w:szCs w:val="24"/>
      </w:rPr>
    </w:pPr>
    <w:r w:rsidRPr="009C384E">
      <w:rPr>
        <w:szCs w:val="24"/>
      </w:rPr>
      <w:t>vom</w:t>
    </w:r>
    <w:r>
      <w:rPr>
        <w:szCs w:val="24"/>
      </w:rPr>
      <w:t>:</w:t>
    </w:r>
    <w:r w:rsidR="009E2B19">
      <w:rPr>
        <w:szCs w:val="24"/>
      </w:rPr>
      <w:t xml:space="preserve"> </w:t>
    </w:r>
    <w:r w:rsidR="003B534D">
      <w:rPr>
        <w:szCs w:val="24"/>
      </w:rPr>
      <w:t>10.10.2024</w:t>
    </w:r>
  </w:p>
  <w:p w14:paraId="78B83F8C" w14:textId="77777777" w:rsidR="00B95087" w:rsidRDefault="00B95087" w:rsidP="00667F95">
    <w:pPr>
      <w:pStyle w:val="Kopfzeile"/>
      <w:rPr>
        <w:szCs w:val="24"/>
      </w:rPr>
    </w:pPr>
  </w:p>
  <w:p w14:paraId="4F6AC9D5" w14:textId="77777777" w:rsidR="00667F95" w:rsidRDefault="00667F95" w:rsidP="00667F95">
    <w:pPr>
      <w:pStyle w:val="Kopfzeile"/>
      <w:rPr>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C73"/>
    <w:rsid w:val="00016CA0"/>
    <w:rsid w:val="000177AB"/>
    <w:rsid w:val="00040DC4"/>
    <w:rsid w:val="00047CC5"/>
    <w:rsid w:val="0005014F"/>
    <w:rsid w:val="00050C18"/>
    <w:rsid w:val="000534A5"/>
    <w:rsid w:val="000C1B01"/>
    <w:rsid w:val="000C3CF6"/>
    <w:rsid w:val="000D1987"/>
    <w:rsid w:val="000E3757"/>
    <w:rsid w:val="000F6A2D"/>
    <w:rsid w:val="00102C73"/>
    <w:rsid w:val="00105DFF"/>
    <w:rsid w:val="0011119A"/>
    <w:rsid w:val="001277E6"/>
    <w:rsid w:val="001807C9"/>
    <w:rsid w:val="00190251"/>
    <w:rsid w:val="00196A44"/>
    <w:rsid w:val="001A771A"/>
    <w:rsid w:val="001F1079"/>
    <w:rsid w:val="001F3CCE"/>
    <w:rsid w:val="00231E70"/>
    <w:rsid w:val="0023693B"/>
    <w:rsid w:val="00241D37"/>
    <w:rsid w:val="002429D7"/>
    <w:rsid w:val="00262566"/>
    <w:rsid w:val="002A7530"/>
    <w:rsid w:val="002B6377"/>
    <w:rsid w:val="002C0C3D"/>
    <w:rsid w:val="002C3060"/>
    <w:rsid w:val="002E7976"/>
    <w:rsid w:val="003136E2"/>
    <w:rsid w:val="0031620B"/>
    <w:rsid w:val="003321EB"/>
    <w:rsid w:val="00346E64"/>
    <w:rsid w:val="00361574"/>
    <w:rsid w:val="00371BD2"/>
    <w:rsid w:val="0038395E"/>
    <w:rsid w:val="00383D14"/>
    <w:rsid w:val="00393DDD"/>
    <w:rsid w:val="003A4636"/>
    <w:rsid w:val="003B31BF"/>
    <w:rsid w:val="003B534D"/>
    <w:rsid w:val="003C3B02"/>
    <w:rsid w:val="003F1DBF"/>
    <w:rsid w:val="004056D6"/>
    <w:rsid w:val="00416F5E"/>
    <w:rsid w:val="00433B9B"/>
    <w:rsid w:val="0044791F"/>
    <w:rsid w:val="00455A64"/>
    <w:rsid w:val="004761D7"/>
    <w:rsid w:val="00477D45"/>
    <w:rsid w:val="00490BCF"/>
    <w:rsid w:val="004A6E1E"/>
    <w:rsid w:val="004B5262"/>
    <w:rsid w:val="004D024E"/>
    <w:rsid w:val="004D304D"/>
    <w:rsid w:val="004F7F39"/>
    <w:rsid w:val="005019FE"/>
    <w:rsid w:val="0052364F"/>
    <w:rsid w:val="0052687F"/>
    <w:rsid w:val="00533253"/>
    <w:rsid w:val="005542A5"/>
    <w:rsid w:val="00561F99"/>
    <w:rsid w:val="005D4189"/>
    <w:rsid w:val="005E6A4D"/>
    <w:rsid w:val="005F0421"/>
    <w:rsid w:val="00611415"/>
    <w:rsid w:val="00663420"/>
    <w:rsid w:val="00667F95"/>
    <w:rsid w:val="00672384"/>
    <w:rsid w:val="006871B7"/>
    <w:rsid w:val="00695138"/>
    <w:rsid w:val="00697F1E"/>
    <w:rsid w:val="006A0050"/>
    <w:rsid w:val="006A2270"/>
    <w:rsid w:val="006A7444"/>
    <w:rsid w:val="006B204E"/>
    <w:rsid w:val="006C42B5"/>
    <w:rsid w:val="006C5DCB"/>
    <w:rsid w:val="006D0EE1"/>
    <w:rsid w:val="006D3F95"/>
    <w:rsid w:val="006F0DA9"/>
    <w:rsid w:val="006F43ED"/>
    <w:rsid w:val="0074608D"/>
    <w:rsid w:val="00777DF5"/>
    <w:rsid w:val="007832CB"/>
    <w:rsid w:val="00785883"/>
    <w:rsid w:val="007A04BD"/>
    <w:rsid w:val="007A4513"/>
    <w:rsid w:val="007D1537"/>
    <w:rsid w:val="007D60AC"/>
    <w:rsid w:val="007E0415"/>
    <w:rsid w:val="008223A0"/>
    <w:rsid w:val="00842877"/>
    <w:rsid w:val="00846903"/>
    <w:rsid w:val="00847CA4"/>
    <w:rsid w:val="008662B2"/>
    <w:rsid w:val="0089275E"/>
    <w:rsid w:val="008B0FAD"/>
    <w:rsid w:val="008C1521"/>
    <w:rsid w:val="008F1240"/>
    <w:rsid w:val="009363D1"/>
    <w:rsid w:val="00937CB3"/>
    <w:rsid w:val="00952056"/>
    <w:rsid w:val="00952C3A"/>
    <w:rsid w:val="00962174"/>
    <w:rsid w:val="00963435"/>
    <w:rsid w:val="0097395B"/>
    <w:rsid w:val="0098007D"/>
    <w:rsid w:val="00991447"/>
    <w:rsid w:val="009C33EB"/>
    <w:rsid w:val="009C384E"/>
    <w:rsid w:val="009E2B19"/>
    <w:rsid w:val="009F3900"/>
    <w:rsid w:val="00A4343C"/>
    <w:rsid w:val="00A44BAA"/>
    <w:rsid w:val="00A45A6E"/>
    <w:rsid w:val="00A96AC2"/>
    <w:rsid w:val="00AB3208"/>
    <w:rsid w:val="00AF580D"/>
    <w:rsid w:val="00B377E0"/>
    <w:rsid w:val="00B733FB"/>
    <w:rsid w:val="00B73C97"/>
    <w:rsid w:val="00B837B0"/>
    <w:rsid w:val="00B85233"/>
    <w:rsid w:val="00B879EE"/>
    <w:rsid w:val="00B95087"/>
    <w:rsid w:val="00BC024D"/>
    <w:rsid w:val="00BD5C8E"/>
    <w:rsid w:val="00C02DE5"/>
    <w:rsid w:val="00C114AF"/>
    <w:rsid w:val="00C216EC"/>
    <w:rsid w:val="00C30C7C"/>
    <w:rsid w:val="00C33FAD"/>
    <w:rsid w:val="00C85FB7"/>
    <w:rsid w:val="00C9791B"/>
    <w:rsid w:val="00CA29CB"/>
    <w:rsid w:val="00CA2CCE"/>
    <w:rsid w:val="00CB15D6"/>
    <w:rsid w:val="00CB60B1"/>
    <w:rsid w:val="00CC0CBF"/>
    <w:rsid w:val="00CC513D"/>
    <w:rsid w:val="00CD46A1"/>
    <w:rsid w:val="00CF1B1D"/>
    <w:rsid w:val="00D2163D"/>
    <w:rsid w:val="00D23181"/>
    <w:rsid w:val="00D550DB"/>
    <w:rsid w:val="00D63B3B"/>
    <w:rsid w:val="00D84986"/>
    <w:rsid w:val="00DA1155"/>
    <w:rsid w:val="00DA781C"/>
    <w:rsid w:val="00DC0CB4"/>
    <w:rsid w:val="00DC6C4D"/>
    <w:rsid w:val="00DD0352"/>
    <w:rsid w:val="00DD7A70"/>
    <w:rsid w:val="00DE0580"/>
    <w:rsid w:val="00DF22C8"/>
    <w:rsid w:val="00DF2E2D"/>
    <w:rsid w:val="00DF5F1D"/>
    <w:rsid w:val="00E047C7"/>
    <w:rsid w:val="00E168AC"/>
    <w:rsid w:val="00E20ADC"/>
    <w:rsid w:val="00E2798F"/>
    <w:rsid w:val="00E32333"/>
    <w:rsid w:val="00E41E07"/>
    <w:rsid w:val="00E4543F"/>
    <w:rsid w:val="00E53982"/>
    <w:rsid w:val="00E546A1"/>
    <w:rsid w:val="00E61629"/>
    <w:rsid w:val="00E86ED6"/>
    <w:rsid w:val="00EB65C2"/>
    <w:rsid w:val="00ED611A"/>
    <w:rsid w:val="00F117FD"/>
    <w:rsid w:val="00F25CAA"/>
    <w:rsid w:val="00F43B83"/>
    <w:rsid w:val="00F575BC"/>
    <w:rsid w:val="00F921F2"/>
    <w:rsid w:val="00F96E5C"/>
    <w:rsid w:val="00FA7DB0"/>
    <w:rsid w:val="00FB4501"/>
    <w:rsid w:val="00FC4629"/>
    <w:rsid w:val="00FC6883"/>
    <w:rsid w:val="00FF0D0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082E55"/>
  <w15:chartTrackingRefBased/>
  <w15:docId w15:val="{1AB754F1-B21B-4193-B82F-78E274306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1987"/>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9513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95138"/>
  </w:style>
  <w:style w:type="paragraph" w:styleId="Fuzeile">
    <w:name w:val="footer"/>
    <w:basedOn w:val="Standard"/>
    <w:link w:val="FuzeileZchn"/>
    <w:uiPriority w:val="99"/>
    <w:unhideWhenUsed/>
    <w:rsid w:val="0069513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95138"/>
  </w:style>
  <w:style w:type="character" w:styleId="Platzhaltertext">
    <w:name w:val="Placeholder Text"/>
    <w:basedOn w:val="Absatz-Standardschriftart"/>
    <w:uiPriority w:val="99"/>
    <w:semiHidden/>
    <w:rsid w:val="00B95087"/>
    <w:rPr>
      <w:color w:val="808080"/>
    </w:rPr>
  </w:style>
  <w:style w:type="paragraph" w:customStyle="1" w:styleId="Presseberschrift1">
    <w:name w:val="PresseÜberschrift1"/>
    <w:basedOn w:val="Standard"/>
    <w:link w:val="Presseberschrift1Zchn"/>
    <w:qFormat/>
    <w:rsid w:val="009C384E"/>
  </w:style>
  <w:style w:type="paragraph" w:customStyle="1" w:styleId="Presseberschrift2">
    <w:name w:val="PresseÜberschrift2"/>
    <w:basedOn w:val="Presseberschrift1"/>
    <w:link w:val="Presseberschrift2Zchn"/>
    <w:qFormat/>
    <w:rsid w:val="00BC024D"/>
    <w:rPr>
      <w:b/>
    </w:rPr>
  </w:style>
  <w:style w:type="character" w:customStyle="1" w:styleId="Presseberschrift1Zchn">
    <w:name w:val="PresseÜberschrift1 Zchn"/>
    <w:basedOn w:val="Absatz-Standardschriftart"/>
    <w:link w:val="Presseberschrift1"/>
    <w:rsid w:val="009C384E"/>
    <w:rPr>
      <w:sz w:val="24"/>
    </w:rPr>
  </w:style>
  <w:style w:type="character" w:customStyle="1" w:styleId="Presseberschrift2Zchn">
    <w:name w:val="PresseÜberschrift2 Zchn"/>
    <w:basedOn w:val="Presseberschrift1Zchn"/>
    <w:link w:val="Presseberschrift2"/>
    <w:rsid w:val="00BC024D"/>
    <w:rPr>
      <w:b/>
      <w:sz w:val="28"/>
    </w:rPr>
  </w:style>
  <w:style w:type="table" w:styleId="Tabellenraster">
    <w:name w:val="Table Grid"/>
    <w:basedOn w:val="NormaleTabelle"/>
    <w:uiPriority w:val="39"/>
    <w:rsid w:val="002C3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223A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223A0"/>
    <w:rPr>
      <w:rFonts w:ascii="Segoe UI" w:hAnsi="Segoe UI" w:cs="Segoe UI"/>
      <w:sz w:val="18"/>
      <w:szCs w:val="18"/>
    </w:rPr>
  </w:style>
  <w:style w:type="character" w:styleId="Hyperlink">
    <w:name w:val="Hyperlink"/>
    <w:basedOn w:val="Absatz-Standardschriftart"/>
    <w:uiPriority w:val="99"/>
    <w:unhideWhenUsed/>
    <w:rsid w:val="00667F95"/>
    <w:rPr>
      <w:color w:val="0563C1" w:themeColor="hyperlink"/>
      <w:u w:val="single"/>
    </w:rPr>
  </w:style>
  <w:style w:type="character" w:customStyle="1" w:styleId="apple-converted-space">
    <w:name w:val="apple-converted-space"/>
    <w:basedOn w:val="Absatz-Standardschriftart"/>
    <w:rsid w:val="00667F95"/>
  </w:style>
  <w:style w:type="paragraph" w:styleId="KeinLeerraum">
    <w:name w:val="No Spacing"/>
    <w:uiPriority w:val="1"/>
    <w:qFormat/>
    <w:rsid w:val="00371BD2"/>
    <w:pPr>
      <w:spacing w:after="0" w:line="240" w:lineRule="auto"/>
    </w:pPr>
    <w:rPr>
      <w:sz w:val="24"/>
    </w:rPr>
  </w:style>
  <w:style w:type="paragraph" w:styleId="StandardWeb">
    <w:name w:val="Normal (Web)"/>
    <w:basedOn w:val="Standard"/>
    <w:uiPriority w:val="99"/>
    <w:unhideWhenUsed/>
    <w:rsid w:val="006A2270"/>
    <w:pPr>
      <w:spacing w:before="100" w:beforeAutospacing="1" w:after="100" w:afterAutospacing="1" w:line="240" w:lineRule="auto"/>
    </w:pPr>
    <w:rPr>
      <w:rFonts w:ascii="Times New Roman" w:eastAsia="Times New Roman" w:hAnsi="Times New Roman" w:cs="Times New Roman"/>
      <w:szCs w:val="24"/>
      <w:lang w:eastAsia="de-DE"/>
    </w:rPr>
  </w:style>
  <w:style w:type="character" w:styleId="Fett">
    <w:name w:val="Strong"/>
    <w:basedOn w:val="Absatz-Standardschriftart"/>
    <w:uiPriority w:val="22"/>
    <w:qFormat/>
    <w:rsid w:val="006A2270"/>
    <w:rPr>
      <w:b/>
      <w:bCs/>
    </w:rPr>
  </w:style>
  <w:style w:type="character" w:styleId="Hervorhebung">
    <w:name w:val="Emphasis"/>
    <w:basedOn w:val="Absatz-Standardschriftart"/>
    <w:uiPriority w:val="20"/>
    <w:qFormat/>
    <w:rsid w:val="00B733F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505394">
      <w:bodyDiv w:val="1"/>
      <w:marLeft w:val="0"/>
      <w:marRight w:val="0"/>
      <w:marTop w:val="0"/>
      <w:marBottom w:val="0"/>
      <w:divBdr>
        <w:top w:val="none" w:sz="0" w:space="0" w:color="auto"/>
        <w:left w:val="none" w:sz="0" w:space="0" w:color="auto"/>
        <w:bottom w:val="none" w:sz="0" w:space="0" w:color="auto"/>
        <w:right w:val="none" w:sz="0" w:space="0" w:color="auto"/>
      </w:divBdr>
    </w:div>
    <w:div w:id="350961156">
      <w:bodyDiv w:val="1"/>
      <w:marLeft w:val="0"/>
      <w:marRight w:val="0"/>
      <w:marTop w:val="0"/>
      <w:marBottom w:val="0"/>
      <w:divBdr>
        <w:top w:val="none" w:sz="0" w:space="0" w:color="auto"/>
        <w:left w:val="none" w:sz="0" w:space="0" w:color="auto"/>
        <w:bottom w:val="none" w:sz="0" w:space="0" w:color="auto"/>
        <w:right w:val="none" w:sz="0" w:space="0" w:color="auto"/>
      </w:divBdr>
    </w:div>
    <w:div w:id="465396308">
      <w:bodyDiv w:val="1"/>
      <w:marLeft w:val="0"/>
      <w:marRight w:val="0"/>
      <w:marTop w:val="0"/>
      <w:marBottom w:val="0"/>
      <w:divBdr>
        <w:top w:val="none" w:sz="0" w:space="0" w:color="auto"/>
        <w:left w:val="none" w:sz="0" w:space="0" w:color="auto"/>
        <w:bottom w:val="none" w:sz="0" w:space="0" w:color="auto"/>
        <w:right w:val="none" w:sz="0" w:space="0" w:color="auto"/>
      </w:divBdr>
    </w:div>
    <w:div w:id="1530607460">
      <w:bodyDiv w:val="1"/>
      <w:marLeft w:val="0"/>
      <w:marRight w:val="0"/>
      <w:marTop w:val="0"/>
      <w:marBottom w:val="0"/>
      <w:divBdr>
        <w:top w:val="none" w:sz="0" w:space="0" w:color="auto"/>
        <w:left w:val="none" w:sz="0" w:space="0" w:color="auto"/>
        <w:bottom w:val="none" w:sz="0" w:space="0" w:color="auto"/>
        <w:right w:val="none" w:sz="0" w:space="0" w:color="auto"/>
      </w:divBdr>
    </w:div>
    <w:div w:id="1707099997">
      <w:bodyDiv w:val="1"/>
      <w:marLeft w:val="0"/>
      <w:marRight w:val="0"/>
      <w:marTop w:val="0"/>
      <w:marBottom w:val="0"/>
      <w:divBdr>
        <w:top w:val="none" w:sz="0" w:space="0" w:color="auto"/>
        <w:left w:val="none" w:sz="0" w:space="0" w:color="auto"/>
        <w:bottom w:val="none" w:sz="0" w:space="0" w:color="auto"/>
        <w:right w:val="none" w:sz="0" w:space="0" w:color="auto"/>
      </w:divBdr>
    </w:div>
    <w:div w:id="1794323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239</Words>
  <Characters>1508</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Opterbeck, Nadine</dc:creator>
  <cp:keywords/>
  <dc:description/>
  <cp:lastModifiedBy>Mandok, Anne</cp:lastModifiedBy>
  <cp:revision>11</cp:revision>
  <cp:lastPrinted>2025-10-21T06:28:00Z</cp:lastPrinted>
  <dcterms:created xsi:type="dcterms:W3CDTF">2026-10-13T06:16:00Z</dcterms:created>
  <dcterms:modified xsi:type="dcterms:W3CDTF">2026-10-16T10:16:00Z</dcterms:modified>
</cp:coreProperties>
</file>