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2A5881" w14:textId="77777777" w:rsidR="00C7163D" w:rsidRDefault="00C7163D" w:rsidP="00741AD3">
      <w:pPr>
        <w:spacing w:line="360" w:lineRule="auto"/>
        <w:jc w:val="both"/>
        <w:rPr>
          <w:rFonts w:ascii="Times New Roman" w:hAnsi="Times New Roman" w:cs="Times New Roman"/>
          <w:b/>
          <w:sz w:val="28"/>
          <w:szCs w:val="28"/>
          <w:u w:val="single"/>
        </w:rPr>
      </w:pPr>
    </w:p>
    <w:p w14:paraId="79F3820A" w14:textId="500D5C2C" w:rsidR="00DD603D" w:rsidRPr="00E4509A" w:rsidRDefault="002F69BC" w:rsidP="00E4509A">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Montag, 19. Oktober 2026</w:t>
      </w:r>
    </w:p>
    <w:p w14:paraId="05399E40" w14:textId="77777777" w:rsidR="0044683C" w:rsidRDefault="0044683C" w:rsidP="0044683C">
      <w:pPr>
        <w:pStyle w:val="KeinLeerraum"/>
        <w:rPr>
          <w:rFonts w:ascii="Times New Roman" w:hAnsi="Times New Roman" w:cs="Times New Roman"/>
          <w:sz w:val="24"/>
          <w:szCs w:val="24"/>
        </w:rPr>
      </w:pPr>
    </w:p>
    <w:p w14:paraId="1C340E23" w14:textId="77777777" w:rsidR="002F69BC" w:rsidRDefault="002F69BC" w:rsidP="002F69BC">
      <w:pPr>
        <w:spacing w:after="0" w:line="240" w:lineRule="auto"/>
        <w:rPr>
          <w:rFonts w:ascii="Times New Roman" w:eastAsia="Calibri" w:hAnsi="Times New Roman" w:cs="Times New Roman"/>
          <w:b/>
          <w:bCs/>
          <w:sz w:val="28"/>
          <w:szCs w:val="24"/>
          <w:lang w:eastAsia="de-DE"/>
        </w:rPr>
      </w:pPr>
      <w:proofErr w:type="spellStart"/>
      <w:r w:rsidRPr="002F69BC">
        <w:rPr>
          <w:rFonts w:ascii="Times New Roman" w:eastAsia="Calibri" w:hAnsi="Times New Roman" w:cs="Times New Roman"/>
          <w:b/>
          <w:bCs/>
          <w:sz w:val="28"/>
          <w:szCs w:val="24"/>
          <w:lang w:eastAsia="de-DE"/>
        </w:rPr>
        <w:t>Kirchdaun</w:t>
      </w:r>
      <w:proofErr w:type="spellEnd"/>
      <w:r w:rsidRPr="002F69BC">
        <w:rPr>
          <w:rFonts w:ascii="Times New Roman" w:eastAsia="Calibri" w:hAnsi="Times New Roman" w:cs="Times New Roman"/>
          <w:b/>
          <w:bCs/>
          <w:sz w:val="28"/>
          <w:szCs w:val="24"/>
          <w:lang w:eastAsia="de-DE"/>
        </w:rPr>
        <w:t xml:space="preserve">: </w:t>
      </w:r>
      <w:r w:rsidRPr="002F69BC">
        <w:rPr>
          <w:rFonts w:ascii="Times New Roman" w:eastAsia="Calibri" w:hAnsi="Times New Roman" w:cs="Times New Roman"/>
          <w:b/>
          <w:bCs/>
          <w:sz w:val="28"/>
          <w:szCs w:val="24"/>
          <w:lang w:eastAsia="de-DE"/>
        </w:rPr>
        <w:t>Kurzzeitige Unterbrechung der Trinkwasserversorgung</w:t>
      </w:r>
    </w:p>
    <w:p w14:paraId="48F614D9" w14:textId="11E513C4" w:rsidR="002F69BC" w:rsidRPr="002F69BC" w:rsidRDefault="002F69BC" w:rsidP="002F69BC">
      <w:pPr>
        <w:spacing w:after="0" w:line="240" w:lineRule="auto"/>
        <w:rPr>
          <w:rFonts w:ascii="Times New Roman" w:eastAsia="Calibri" w:hAnsi="Times New Roman" w:cs="Times New Roman"/>
          <w:b/>
          <w:sz w:val="28"/>
          <w:szCs w:val="24"/>
          <w:lang w:eastAsia="de-DE"/>
        </w:rPr>
      </w:pPr>
      <w:r w:rsidRPr="002F69BC">
        <w:rPr>
          <w:rFonts w:ascii="Times New Roman" w:eastAsia="Calibri" w:hAnsi="Times New Roman" w:cs="Times New Roman"/>
          <w:b/>
          <w:bCs/>
          <w:sz w:val="28"/>
          <w:szCs w:val="24"/>
          <w:lang w:eastAsia="de-DE"/>
        </w:rPr>
        <w:t xml:space="preserve"> </w:t>
      </w:r>
    </w:p>
    <w:p w14:paraId="238AB1A9" w14:textId="77777777" w:rsidR="002F69BC" w:rsidRPr="002F69BC" w:rsidRDefault="002F69BC" w:rsidP="002F69BC">
      <w:pPr>
        <w:spacing w:after="0" w:line="240" w:lineRule="auto"/>
        <w:rPr>
          <w:rFonts w:ascii="Times New Roman" w:eastAsia="Calibri" w:hAnsi="Times New Roman" w:cs="Times New Roman"/>
          <w:sz w:val="24"/>
          <w:szCs w:val="24"/>
          <w:lang w:eastAsia="de-DE"/>
        </w:rPr>
      </w:pPr>
    </w:p>
    <w:p w14:paraId="791DFC0D" w14:textId="4E3B138D" w:rsidR="002F69BC" w:rsidRPr="002F69BC" w:rsidRDefault="002F69BC" w:rsidP="002F69BC">
      <w:pPr>
        <w:spacing w:after="0" w:line="360" w:lineRule="auto"/>
        <w:jc w:val="both"/>
        <w:rPr>
          <w:rFonts w:ascii="Times New Roman" w:eastAsia="Calibri" w:hAnsi="Times New Roman" w:cs="Times New Roman"/>
          <w:sz w:val="24"/>
          <w:szCs w:val="24"/>
          <w:lang w:eastAsia="de-DE"/>
        </w:rPr>
      </w:pPr>
      <w:r w:rsidRPr="002F69BC">
        <w:rPr>
          <w:rFonts w:ascii="Times New Roman" w:eastAsia="Calibri" w:hAnsi="Times New Roman" w:cs="Times New Roman"/>
          <w:i/>
          <w:sz w:val="24"/>
          <w:szCs w:val="24"/>
          <w:lang w:eastAsia="de-DE"/>
        </w:rPr>
        <w:t>Bad Neuenahr-Ahrweiler</w:t>
      </w:r>
      <w:r w:rsidRPr="002F69BC">
        <w:rPr>
          <w:rFonts w:ascii="Times New Roman" w:eastAsia="Calibri" w:hAnsi="Times New Roman" w:cs="Times New Roman"/>
          <w:sz w:val="24"/>
          <w:szCs w:val="24"/>
          <w:lang w:eastAsia="de-DE"/>
        </w:rPr>
        <w:t xml:space="preserve">. </w:t>
      </w:r>
      <w:r w:rsidRPr="002F69BC">
        <w:rPr>
          <w:rFonts w:ascii="Times New Roman" w:eastAsia="Calibri" w:hAnsi="Times New Roman" w:cs="Times New Roman"/>
          <w:sz w:val="24"/>
          <w:szCs w:val="24"/>
          <w:lang w:eastAsia="de-DE"/>
        </w:rPr>
        <w:t xml:space="preserve">Aufgrund notwendiger Arbeiten am Versorgungsnetz muss die öffentliche Trinkwasserversorgung im </w:t>
      </w:r>
      <w:r w:rsidRPr="002F69BC">
        <w:rPr>
          <w:rFonts w:ascii="Times New Roman" w:eastAsia="Calibri" w:hAnsi="Times New Roman" w:cs="Times New Roman"/>
          <w:bCs/>
          <w:sz w:val="24"/>
          <w:szCs w:val="24"/>
          <w:lang w:eastAsia="de-DE"/>
        </w:rPr>
        <w:t xml:space="preserve">gesamten Stadtteil </w:t>
      </w:r>
      <w:proofErr w:type="spellStart"/>
      <w:r w:rsidRPr="002F69BC">
        <w:rPr>
          <w:rFonts w:ascii="Times New Roman" w:eastAsia="Calibri" w:hAnsi="Times New Roman" w:cs="Times New Roman"/>
          <w:bCs/>
          <w:sz w:val="24"/>
          <w:szCs w:val="24"/>
          <w:lang w:eastAsia="de-DE"/>
        </w:rPr>
        <w:t>Kirchdaun</w:t>
      </w:r>
      <w:proofErr w:type="spellEnd"/>
      <w:r>
        <w:rPr>
          <w:rFonts w:ascii="Times New Roman" w:eastAsia="Calibri" w:hAnsi="Times New Roman" w:cs="Times New Roman"/>
          <w:bCs/>
          <w:sz w:val="24"/>
          <w:szCs w:val="24"/>
          <w:lang w:eastAsia="de-DE"/>
        </w:rPr>
        <w:t xml:space="preserve"> </w:t>
      </w:r>
      <w:r w:rsidRPr="002F69BC">
        <w:rPr>
          <w:rFonts w:ascii="Times New Roman" w:eastAsia="Calibri" w:hAnsi="Times New Roman" w:cs="Times New Roman"/>
          <w:sz w:val="24"/>
          <w:szCs w:val="24"/>
          <w:lang w:eastAsia="de-DE"/>
        </w:rPr>
        <w:t xml:space="preserve">am </w:t>
      </w:r>
      <w:r w:rsidRPr="002F69BC">
        <w:rPr>
          <w:rFonts w:ascii="Times New Roman" w:eastAsia="Calibri" w:hAnsi="Times New Roman" w:cs="Times New Roman"/>
          <w:b/>
          <w:bCs/>
          <w:sz w:val="24"/>
          <w:szCs w:val="24"/>
          <w:lang w:eastAsia="de-DE"/>
        </w:rPr>
        <w:t>Dienstag, 27. Oktober, von 8 bis voraussichtlich 12 Uhr</w:t>
      </w:r>
      <w:r w:rsidRPr="002F69BC">
        <w:rPr>
          <w:rFonts w:ascii="Times New Roman" w:eastAsia="Calibri" w:hAnsi="Times New Roman" w:cs="Times New Roman"/>
          <w:sz w:val="24"/>
          <w:szCs w:val="24"/>
          <w:lang w:eastAsia="de-DE"/>
        </w:rPr>
        <w:t xml:space="preserve"> vorübergehend eingestellt werden. </w:t>
      </w:r>
    </w:p>
    <w:p w14:paraId="651E92EB" w14:textId="5F8E2711" w:rsidR="002F69BC" w:rsidRPr="002F69BC" w:rsidRDefault="002F69BC" w:rsidP="002F69BC">
      <w:pPr>
        <w:spacing w:after="0" w:line="360" w:lineRule="auto"/>
        <w:jc w:val="both"/>
        <w:rPr>
          <w:rFonts w:ascii="Times New Roman" w:eastAsia="Calibri" w:hAnsi="Times New Roman" w:cs="Times New Roman"/>
          <w:sz w:val="24"/>
          <w:szCs w:val="24"/>
          <w:lang w:eastAsia="de-DE"/>
        </w:rPr>
      </w:pPr>
      <w:r w:rsidRPr="002F69BC">
        <w:rPr>
          <w:rFonts w:ascii="Times New Roman" w:eastAsia="Calibri" w:hAnsi="Times New Roman" w:cs="Times New Roman"/>
          <w:sz w:val="24"/>
          <w:szCs w:val="24"/>
          <w:lang w:eastAsia="de-DE"/>
        </w:rPr>
        <w:t>Das Wasserwerk bitten alle betroffenen Bürgerinnen und Bürger, sich für diesen Zeitraum rechtzeitig mit einem ausreichenden Vorrat an Trink- und Brauchwasser zu versorgen. Zudem wird dringend empfohlen, während der Absperrung alle Wasserhähne geschlossen zu halten, um eventuelle Störungen in der Hausinstallation bzw. an Haushaltsgeräten oder auch einen unkontrollierten Wasseraustritt nach der Wiederinbetriebnahme zu vermeiden.</w:t>
      </w:r>
    </w:p>
    <w:p w14:paraId="041AC9F0" w14:textId="4BF1AF76" w:rsidR="002F69BC" w:rsidRPr="002F69BC" w:rsidRDefault="002F69BC" w:rsidP="002F69BC">
      <w:pPr>
        <w:spacing w:after="0" w:line="360" w:lineRule="auto"/>
        <w:jc w:val="both"/>
        <w:rPr>
          <w:rFonts w:ascii="Times New Roman" w:eastAsia="Calibri" w:hAnsi="Times New Roman" w:cs="Times New Roman"/>
          <w:sz w:val="24"/>
          <w:szCs w:val="24"/>
          <w:lang w:eastAsia="de-DE"/>
        </w:rPr>
      </w:pPr>
      <w:r w:rsidRPr="002F69BC">
        <w:rPr>
          <w:rFonts w:ascii="Times New Roman" w:eastAsia="Calibri" w:hAnsi="Times New Roman" w:cs="Times New Roman"/>
          <w:sz w:val="24"/>
          <w:szCs w:val="24"/>
          <w:lang w:eastAsia="de-DE"/>
        </w:rPr>
        <w:t>Nach der Wiederherstellung der Versorgung kann es kurzzeitig zu Trübungen des Wassers oder zu Lufteinschlüssen in den Leitungen kommen. Diese sind gesundheitlich unbedenklich. Es wird empfohlen, das Wasser nach der Freigabe so lange laufen zu lassen, bis es wieder klar und kühl aus dem Hahn fließt.</w:t>
      </w:r>
    </w:p>
    <w:p w14:paraId="12C1B224" w14:textId="77777777" w:rsidR="002F69BC" w:rsidRPr="002F69BC" w:rsidRDefault="002F69BC" w:rsidP="002F69BC">
      <w:pPr>
        <w:spacing w:after="0" w:line="360" w:lineRule="auto"/>
        <w:jc w:val="both"/>
        <w:rPr>
          <w:rFonts w:ascii="Times New Roman" w:eastAsia="Calibri" w:hAnsi="Times New Roman" w:cs="Times New Roman"/>
          <w:sz w:val="24"/>
          <w:szCs w:val="24"/>
          <w:lang w:eastAsia="de-DE"/>
        </w:rPr>
      </w:pPr>
      <w:r w:rsidRPr="002F69BC">
        <w:rPr>
          <w:rFonts w:ascii="Times New Roman" w:eastAsia="Calibri" w:hAnsi="Times New Roman" w:cs="Times New Roman"/>
          <w:sz w:val="24"/>
          <w:szCs w:val="24"/>
          <w:lang w:eastAsia="de-DE"/>
        </w:rPr>
        <w:t>Die Arbeiten werden so zügig wie möglich durchgeführt, um die Beeinträchtigungen für die Bevölkerung auf ein Minimum zu reduzieren. Das Wasserwerk bittet alle Anwohnerinnen und Anwohner für die unvermeidlichen Unannehmlichkeiten um Verständnis.</w:t>
      </w:r>
      <w:bookmarkStart w:id="0" w:name="_GoBack"/>
      <w:bookmarkEnd w:id="0"/>
    </w:p>
    <w:p w14:paraId="171CC34B" w14:textId="3C88035F" w:rsidR="006405FD" w:rsidRPr="002F69BC" w:rsidRDefault="006405FD" w:rsidP="002F69BC">
      <w:pPr>
        <w:rPr>
          <w:rFonts w:ascii="Times New Roman" w:hAnsi="Times New Roman" w:cs="Times New Roman"/>
          <w:sz w:val="24"/>
          <w:szCs w:val="24"/>
        </w:rPr>
      </w:pPr>
    </w:p>
    <w:sectPr w:rsidR="006405FD" w:rsidRPr="002F69BC"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06B85" w14:textId="77777777" w:rsidR="00762460" w:rsidRDefault="00762460" w:rsidP="008976A8">
      <w:pPr>
        <w:spacing w:after="0" w:line="240" w:lineRule="auto"/>
      </w:pPr>
      <w:r>
        <w:separator/>
      </w:r>
    </w:p>
  </w:endnote>
  <w:endnote w:type="continuationSeparator" w:id="0">
    <w:p w14:paraId="3FDB1EF4" w14:textId="77777777" w:rsidR="00762460" w:rsidRDefault="00762460"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05EE4A" w14:textId="77777777" w:rsidR="00762460" w:rsidRDefault="00762460" w:rsidP="008976A8">
      <w:pPr>
        <w:spacing w:after="0" w:line="240" w:lineRule="auto"/>
      </w:pPr>
      <w:r>
        <w:separator/>
      </w:r>
    </w:p>
  </w:footnote>
  <w:footnote w:type="continuationSeparator" w:id="0">
    <w:p w14:paraId="028B5365" w14:textId="77777777" w:rsidR="00762460" w:rsidRDefault="00762460"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6BBB255F"/>
    <w:multiLevelType w:val="hybridMultilevel"/>
    <w:tmpl w:val="DA128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4"/>
  </w:num>
  <w:num w:numId="6">
    <w:abstractNumId w:val="9"/>
  </w:num>
  <w:num w:numId="7">
    <w:abstractNumId w:val="8"/>
  </w:num>
  <w:num w:numId="8">
    <w:abstractNumId w:val="13"/>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1"/>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2B03"/>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5333"/>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2312"/>
    <w:rsid w:val="00183A2F"/>
    <w:rsid w:val="001850F4"/>
    <w:rsid w:val="0018765B"/>
    <w:rsid w:val="00190D8B"/>
    <w:rsid w:val="00192209"/>
    <w:rsid w:val="001939FE"/>
    <w:rsid w:val="00193E92"/>
    <w:rsid w:val="0019466B"/>
    <w:rsid w:val="00196D35"/>
    <w:rsid w:val="0019705C"/>
    <w:rsid w:val="001975BF"/>
    <w:rsid w:val="001A1A69"/>
    <w:rsid w:val="001A2271"/>
    <w:rsid w:val="001A6425"/>
    <w:rsid w:val="001B039F"/>
    <w:rsid w:val="001B0F32"/>
    <w:rsid w:val="001B270C"/>
    <w:rsid w:val="001C20A6"/>
    <w:rsid w:val="001C2FAB"/>
    <w:rsid w:val="001C3CDF"/>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550"/>
    <w:rsid w:val="002D7856"/>
    <w:rsid w:val="002D7D70"/>
    <w:rsid w:val="002E3549"/>
    <w:rsid w:val="002E508B"/>
    <w:rsid w:val="002E70AF"/>
    <w:rsid w:val="002F2905"/>
    <w:rsid w:val="002F2C34"/>
    <w:rsid w:val="002F2D78"/>
    <w:rsid w:val="002F41AF"/>
    <w:rsid w:val="002F49C8"/>
    <w:rsid w:val="002F69BC"/>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5E1"/>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83C"/>
    <w:rsid w:val="00446A1E"/>
    <w:rsid w:val="0044730A"/>
    <w:rsid w:val="00447C01"/>
    <w:rsid w:val="00450C35"/>
    <w:rsid w:val="004516C4"/>
    <w:rsid w:val="0045542C"/>
    <w:rsid w:val="00455E3A"/>
    <w:rsid w:val="00456FB0"/>
    <w:rsid w:val="00457804"/>
    <w:rsid w:val="00460137"/>
    <w:rsid w:val="00460F90"/>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621"/>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0E85"/>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589A"/>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42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144F"/>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0A5E"/>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1BF3"/>
    <w:rsid w:val="00752307"/>
    <w:rsid w:val="00752A9B"/>
    <w:rsid w:val="007534B5"/>
    <w:rsid w:val="00753669"/>
    <w:rsid w:val="00753CD3"/>
    <w:rsid w:val="00755ADA"/>
    <w:rsid w:val="00756656"/>
    <w:rsid w:val="0075670B"/>
    <w:rsid w:val="007567E9"/>
    <w:rsid w:val="00756B63"/>
    <w:rsid w:val="00760FF4"/>
    <w:rsid w:val="00762460"/>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53FC"/>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2FEE"/>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2262"/>
    <w:rsid w:val="009A3659"/>
    <w:rsid w:val="009A3C5B"/>
    <w:rsid w:val="009A4D4A"/>
    <w:rsid w:val="009A6721"/>
    <w:rsid w:val="009A686C"/>
    <w:rsid w:val="009A715C"/>
    <w:rsid w:val="009B0DE1"/>
    <w:rsid w:val="009B1711"/>
    <w:rsid w:val="009B2BBD"/>
    <w:rsid w:val="009B5B35"/>
    <w:rsid w:val="009B61D1"/>
    <w:rsid w:val="009B664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02AD"/>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89C"/>
    <w:rsid w:val="00A80D00"/>
    <w:rsid w:val="00A80E96"/>
    <w:rsid w:val="00A85308"/>
    <w:rsid w:val="00A86266"/>
    <w:rsid w:val="00A8683F"/>
    <w:rsid w:val="00A86ADD"/>
    <w:rsid w:val="00A878B0"/>
    <w:rsid w:val="00A9042F"/>
    <w:rsid w:val="00A917D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6DB"/>
    <w:rsid w:val="00BB5C7D"/>
    <w:rsid w:val="00BB743C"/>
    <w:rsid w:val="00BC056E"/>
    <w:rsid w:val="00BC08D4"/>
    <w:rsid w:val="00BC0EFD"/>
    <w:rsid w:val="00BC1498"/>
    <w:rsid w:val="00BC1554"/>
    <w:rsid w:val="00BC232E"/>
    <w:rsid w:val="00BC4550"/>
    <w:rsid w:val="00BC45A5"/>
    <w:rsid w:val="00BC750C"/>
    <w:rsid w:val="00BD2EF3"/>
    <w:rsid w:val="00BD3571"/>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0DA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63D"/>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34C"/>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2BBD"/>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1AC0"/>
    <w:rsid w:val="00D13327"/>
    <w:rsid w:val="00D14703"/>
    <w:rsid w:val="00D14DAC"/>
    <w:rsid w:val="00D1606C"/>
    <w:rsid w:val="00D17913"/>
    <w:rsid w:val="00D20020"/>
    <w:rsid w:val="00D22445"/>
    <w:rsid w:val="00D227B8"/>
    <w:rsid w:val="00D2280C"/>
    <w:rsid w:val="00D2292A"/>
    <w:rsid w:val="00D26620"/>
    <w:rsid w:val="00D26B00"/>
    <w:rsid w:val="00D26B54"/>
    <w:rsid w:val="00D26D1D"/>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3802"/>
    <w:rsid w:val="00DA594B"/>
    <w:rsid w:val="00DB0F56"/>
    <w:rsid w:val="00DB1353"/>
    <w:rsid w:val="00DB56FA"/>
    <w:rsid w:val="00DB6295"/>
    <w:rsid w:val="00DB741D"/>
    <w:rsid w:val="00DC0197"/>
    <w:rsid w:val="00DC0E37"/>
    <w:rsid w:val="00DC1C64"/>
    <w:rsid w:val="00DC2853"/>
    <w:rsid w:val="00DC314C"/>
    <w:rsid w:val="00DC32C2"/>
    <w:rsid w:val="00DC42DD"/>
    <w:rsid w:val="00DC547C"/>
    <w:rsid w:val="00DC5B5D"/>
    <w:rsid w:val="00DD089D"/>
    <w:rsid w:val="00DD0CE4"/>
    <w:rsid w:val="00DD1A13"/>
    <w:rsid w:val="00DD226C"/>
    <w:rsid w:val="00DD2EBC"/>
    <w:rsid w:val="00DD4185"/>
    <w:rsid w:val="00DD603D"/>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A46"/>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1A51"/>
    <w:rsid w:val="00E279D1"/>
    <w:rsid w:val="00E311C6"/>
    <w:rsid w:val="00E3186D"/>
    <w:rsid w:val="00E32016"/>
    <w:rsid w:val="00E33022"/>
    <w:rsid w:val="00E34BE5"/>
    <w:rsid w:val="00E3740C"/>
    <w:rsid w:val="00E37ED3"/>
    <w:rsid w:val="00E43BFC"/>
    <w:rsid w:val="00E4509A"/>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3F82"/>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17C3"/>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43DA"/>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4AC"/>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0826281">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333080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661648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0762875">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4929499">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09174161">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70724819">
      <w:bodyDiv w:val="1"/>
      <w:marLeft w:val="0"/>
      <w:marRight w:val="0"/>
      <w:marTop w:val="0"/>
      <w:marBottom w:val="0"/>
      <w:divBdr>
        <w:top w:val="none" w:sz="0" w:space="0" w:color="auto"/>
        <w:left w:val="none" w:sz="0" w:space="0" w:color="auto"/>
        <w:bottom w:val="none" w:sz="0" w:space="0" w:color="auto"/>
        <w:right w:val="none" w:sz="0" w:space="0" w:color="auto"/>
      </w:divBdr>
    </w:div>
    <w:div w:id="873885174">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5381801">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5006439">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131654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6282833">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5986050">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1776720">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49796981">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1341286">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2970429">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45070332">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1133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2</cp:revision>
  <cp:lastPrinted>2023-09-14T08:16:00Z</cp:lastPrinted>
  <dcterms:created xsi:type="dcterms:W3CDTF">2026-10-12T08:37:00Z</dcterms:created>
  <dcterms:modified xsi:type="dcterms:W3CDTF">2026-10-12T08:37:00Z</dcterms:modified>
</cp:coreProperties>
</file>