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75D3903D" w:rsidR="00BD78E3" w:rsidRDefault="008A6B72" w:rsidP="00491B83">
      <w:pPr>
        <w:jc w:val="both"/>
      </w:pPr>
      <w:r>
        <w:tab/>
      </w:r>
      <w:r>
        <w:tab/>
      </w:r>
      <w:r>
        <w:tab/>
      </w:r>
      <w:r>
        <w:tab/>
      </w:r>
      <w:r>
        <w:tab/>
      </w:r>
      <w:r>
        <w:tab/>
      </w:r>
      <w:r>
        <w:tab/>
      </w:r>
      <w:r>
        <w:tab/>
      </w:r>
      <w:r w:rsidR="000F2C30">
        <w:tab/>
      </w:r>
      <w:r w:rsidR="000F2C30">
        <w:tab/>
      </w:r>
      <w:r w:rsidR="00C7061E">
        <w:t>29.10</w:t>
      </w:r>
      <w:r w:rsidR="000F2C30">
        <w:t>.2026</w:t>
      </w:r>
    </w:p>
    <w:p w14:paraId="43D96EDA" w14:textId="77777777" w:rsidR="006E6203" w:rsidRDefault="006E6203" w:rsidP="006E6203">
      <w:pPr>
        <w:rPr>
          <w:rFonts w:ascii="Arial" w:hAnsi="Arial"/>
          <w:b/>
          <w:u w:val="single"/>
        </w:rPr>
      </w:pPr>
    </w:p>
    <w:p w14:paraId="077E72F2" w14:textId="77777777" w:rsidR="006E6203" w:rsidRDefault="006E6203" w:rsidP="006E6203">
      <w:pPr>
        <w:rPr>
          <w:rFonts w:ascii="Arial" w:hAnsi="Arial"/>
          <w:b/>
          <w:u w:val="single"/>
        </w:rPr>
      </w:pPr>
    </w:p>
    <w:p w14:paraId="190C67E9" w14:textId="77777777" w:rsidR="006E6203" w:rsidRDefault="006E6203" w:rsidP="006E6203">
      <w:pPr>
        <w:rPr>
          <w:rFonts w:ascii="Arial" w:hAnsi="Arial"/>
          <w:b/>
          <w:u w:val="single"/>
        </w:rPr>
      </w:pPr>
    </w:p>
    <w:p w14:paraId="5E80CA9B" w14:textId="389548E6" w:rsidR="00C7061E" w:rsidRPr="00C7061E" w:rsidRDefault="00C7061E" w:rsidP="00B861E7">
      <w:pPr>
        <w:pStyle w:val="StandardWeb"/>
        <w:rPr>
          <w:rStyle w:val="Fett"/>
          <w:rFonts w:asciiTheme="minorHAnsi" w:hAnsiTheme="minorHAnsi" w:cstheme="minorHAnsi"/>
          <w:b w:val="0"/>
          <w:bCs w:val="0"/>
          <w:sz w:val="28"/>
          <w:szCs w:val="28"/>
        </w:rPr>
      </w:pPr>
      <w:r w:rsidRPr="00C7061E">
        <w:rPr>
          <w:rStyle w:val="Fett"/>
          <w:rFonts w:asciiTheme="minorHAnsi" w:hAnsiTheme="minorHAnsi" w:cstheme="minorHAnsi"/>
          <w:sz w:val="28"/>
          <w:szCs w:val="28"/>
        </w:rPr>
        <w:t xml:space="preserve">Bau einer Anlage zur </w:t>
      </w:r>
      <w:r w:rsidR="005C008D">
        <w:rPr>
          <w:rStyle w:val="Fett"/>
          <w:rFonts w:asciiTheme="minorHAnsi" w:hAnsiTheme="minorHAnsi" w:cstheme="minorHAnsi"/>
          <w:sz w:val="28"/>
          <w:szCs w:val="28"/>
        </w:rPr>
        <w:t>Reinigung von Regenwasser auf dem</w:t>
      </w:r>
      <w:r w:rsidRPr="00C7061E">
        <w:rPr>
          <w:rStyle w:val="Fett"/>
          <w:rFonts w:asciiTheme="minorHAnsi" w:hAnsiTheme="minorHAnsi" w:cstheme="minorHAnsi"/>
          <w:sz w:val="28"/>
          <w:szCs w:val="28"/>
        </w:rPr>
        <w:t xml:space="preserve"> Parkplatz des Freizeitbads Welle</w:t>
      </w:r>
    </w:p>
    <w:p w14:paraId="4F64FB74" w14:textId="3BFC70D1" w:rsidR="00B861E7" w:rsidRPr="00C7061E" w:rsidRDefault="00B861E7" w:rsidP="00B861E7">
      <w:pPr>
        <w:pStyle w:val="StandardWeb"/>
        <w:rPr>
          <w:rFonts w:asciiTheme="minorHAnsi" w:hAnsiTheme="minorHAnsi" w:cstheme="minorHAnsi"/>
        </w:rPr>
      </w:pPr>
      <w:r w:rsidRPr="00C7061E">
        <w:rPr>
          <w:rStyle w:val="Fett"/>
          <w:rFonts w:asciiTheme="minorHAnsi" w:hAnsiTheme="minorHAnsi" w:cstheme="minorHAnsi"/>
        </w:rPr>
        <w:t>Einseitige Sperrung einer Fahrspur sowie des Geh- und Radwegs ab Montag, 2. November</w:t>
      </w:r>
    </w:p>
    <w:p w14:paraId="700F6BE0" w14:textId="5D79204F" w:rsidR="00B861E7" w:rsidRPr="00C7061E" w:rsidRDefault="00B861E7" w:rsidP="00C7061E">
      <w:pPr>
        <w:pStyle w:val="StandardWeb"/>
        <w:jc w:val="both"/>
        <w:rPr>
          <w:rFonts w:asciiTheme="minorHAnsi" w:hAnsiTheme="minorHAnsi" w:cstheme="minorHAnsi"/>
          <w:sz w:val="22"/>
          <w:szCs w:val="22"/>
        </w:rPr>
      </w:pPr>
      <w:r w:rsidRPr="00C7061E">
        <w:rPr>
          <w:rStyle w:val="Fett"/>
          <w:rFonts w:asciiTheme="minorHAnsi" w:hAnsiTheme="minorHAnsi" w:cstheme="minorHAnsi"/>
          <w:sz w:val="22"/>
          <w:szCs w:val="22"/>
        </w:rPr>
        <w:t>Gütersloh (</w:t>
      </w:r>
      <w:proofErr w:type="spellStart"/>
      <w:r w:rsidRPr="00C7061E">
        <w:rPr>
          <w:rStyle w:val="Fett"/>
          <w:rFonts w:asciiTheme="minorHAnsi" w:hAnsiTheme="minorHAnsi" w:cstheme="minorHAnsi"/>
          <w:sz w:val="22"/>
          <w:szCs w:val="22"/>
        </w:rPr>
        <w:t>gpr</w:t>
      </w:r>
      <w:proofErr w:type="spellEnd"/>
      <w:r w:rsidRPr="00C7061E">
        <w:rPr>
          <w:rStyle w:val="Fett"/>
          <w:rFonts w:asciiTheme="minorHAnsi" w:hAnsiTheme="minorHAnsi" w:cstheme="minorHAnsi"/>
          <w:sz w:val="22"/>
          <w:szCs w:val="22"/>
        </w:rPr>
        <w:t>).</w:t>
      </w:r>
      <w:r w:rsidRPr="00C7061E">
        <w:rPr>
          <w:rFonts w:asciiTheme="minorHAnsi" w:hAnsiTheme="minorHAnsi" w:cstheme="minorHAnsi"/>
          <w:sz w:val="22"/>
          <w:szCs w:val="22"/>
        </w:rPr>
        <w:t xml:space="preserve"> Die Stadt Gütersloh errichtet neben dem Parkplatz des Freizeitbads Welle eine Anlage zur </w:t>
      </w:r>
      <w:r w:rsidR="005C008D">
        <w:rPr>
          <w:rFonts w:asciiTheme="minorHAnsi" w:hAnsiTheme="minorHAnsi" w:cstheme="minorHAnsi"/>
          <w:sz w:val="22"/>
          <w:szCs w:val="22"/>
        </w:rPr>
        <w:t xml:space="preserve">Reinigung </w:t>
      </w:r>
      <w:r w:rsidRPr="00C7061E">
        <w:rPr>
          <w:rFonts w:asciiTheme="minorHAnsi" w:hAnsiTheme="minorHAnsi" w:cstheme="minorHAnsi"/>
          <w:sz w:val="22"/>
          <w:szCs w:val="22"/>
        </w:rPr>
        <w:t xml:space="preserve">von </w:t>
      </w:r>
      <w:r w:rsidR="005C008D">
        <w:rPr>
          <w:rFonts w:asciiTheme="minorHAnsi" w:hAnsiTheme="minorHAnsi" w:cstheme="minorHAnsi"/>
          <w:sz w:val="22"/>
          <w:szCs w:val="22"/>
        </w:rPr>
        <w:t>Regen</w:t>
      </w:r>
      <w:r w:rsidR="005C008D" w:rsidRPr="00C7061E">
        <w:rPr>
          <w:rFonts w:asciiTheme="minorHAnsi" w:hAnsiTheme="minorHAnsi" w:cstheme="minorHAnsi"/>
          <w:sz w:val="22"/>
          <w:szCs w:val="22"/>
        </w:rPr>
        <w:t>wasser</w:t>
      </w:r>
      <w:r w:rsidRPr="00C7061E">
        <w:rPr>
          <w:rFonts w:asciiTheme="minorHAnsi" w:hAnsiTheme="minorHAnsi" w:cstheme="minorHAnsi"/>
          <w:sz w:val="22"/>
          <w:szCs w:val="22"/>
        </w:rPr>
        <w:t xml:space="preserve">. Dafür wird ein sogenannter </w:t>
      </w:r>
      <w:proofErr w:type="spellStart"/>
      <w:r w:rsidRPr="00C7061E">
        <w:rPr>
          <w:rFonts w:asciiTheme="minorHAnsi" w:hAnsiTheme="minorHAnsi" w:cstheme="minorHAnsi"/>
          <w:sz w:val="22"/>
          <w:szCs w:val="22"/>
        </w:rPr>
        <w:t>Lamellenklärer</w:t>
      </w:r>
      <w:proofErr w:type="spellEnd"/>
      <w:r w:rsidRPr="00C7061E">
        <w:rPr>
          <w:rFonts w:asciiTheme="minorHAnsi" w:hAnsiTheme="minorHAnsi" w:cstheme="minorHAnsi"/>
          <w:sz w:val="22"/>
          <w:szCs w:val="22"/>
        </w:rPr>
        <w:t xml:space="preserve"> eingebaut. Im Zuge der Baumaßnahme wird außerdem eine Druckrohrleitung zur Entleerung der Anlage verlegt.</w:t>
      </w:r>
    </w:p>
    <w:p w14:paraId="1AAA6F4E" w14:textId="10DD1D6C" w:rsidR="00B861E7" w:rsidRPr="00C7061E" w:rsidRDefault="00B861E7" w:rsidP="00C7061E">
      <w:pPr>
        <w:pStyle w:val="StandardWeb"/>
        <w:jc w:val="both"/>
        <w:rPr>
          <w:rFonts w:asciiTheme="minorHAnsi" w:hAnsiTheme="minorHAnsi" w:cstheme="minorHAnsi"/>
          <w:sz w:val="22"/>
          <w:szCs w:val="22"/>
        </w:rPr>
      </w:pPr>
      <w:r w:rsidRPr="00C7061E">
        <w:rPr>
          <w:rFonts w:asciiTheme="minorHAnsi" w:hAnsiTheme="minorHAnsi" w:cstheme="minorHAnsi"/>
          <w:sz w:val="22"/>
          <w:szCs w:val="22"/>
        </w:rPr>
        <w:t xml:space="preserve">Hierfür muss auf der gegenüberliegenden Straßenseite des Stadtrings Sundern, im Bereich des Wohnmobilstellplatzes, eine Baugrube hergestellt werden. Während der Arbeiten sind dort von Montag, 2. November, bis voraussichtlich Freitag, 13. November, eine Fahrspur sowie der angrenzende Geh- und Radweg gesperrt. </w:t>
      </w:r>
      <w:r w:rsidRPr="00C7061E">
        <w:rPr>
          <w:rStyle w:val="Fett"/>
          <w:rFonts w:asciiTheme="minorHAnsi" w:hAnsiTheme="minorHAnsi" w:cstheme="minorHAnsi"/>
          <w:b w:val="0"/>
          <w:sz w:val="22"/>
          <w:szCs w:val="22"/>
        </w:rPr>
        <w:t>Der Verkehr auf dem Stadtring Sundern bleibt in beide Richtungen möglich.</w:t>
      </w:r>
      <w:r w:rsidRPr="00C7061E">
        <w:rPr>
          <w:rFonts w:asciiTheme="minorHAnsi" w:hAnsiTheme="minorHAnsi" w:cstheme="minorHAnsi"/>
          <w:b/>
          <w:sz w:val="22"/>
          <w:szCs w:val="22"/>
        </w:rPr>
        <w:t xml:space="preserve"> </w:t>
      </w:r>
    </w:p>
    <w:p w14:paraId="177CD1CA" w14:textId="68307DEB" w:rsidR="00B861E7" w:rsidRPr="00C7061E" w:rsidRDefault="00B861E7" w:rsidP="00C7061E">
      <w:pPr>
        <w:pStyle w:val="StandardWeb"/>
        <w:jc w:val="both"/>
        <w:rPr>
          <w:rFonts w:asciiTheme="minorHAnsi" w:hAnsiTheme="minorHAnsi" w:cstheme="minorHAnsi"/>
          <w:sz w:val="22"/>
          <w:szCs w:val="22"/>
        </w:rPr>
      </w:pPr>
      <w:r w:rsidRPr="00C7061E">
        <w:rPr>
          <w:rFonts w:asciiTheme="minorHAnsi" w:hAnsiTheme="minorHAnsi" w:cstheme="minorHAnsi"/>
          <w:sz w:val="22"/>
          <w:szCs w:val="22"/>
        </w:rPr>
        <w:t xml:space="preserve">Der </w:t>
      </w:r>
      <w:proofErr w:type="spellStart"/>
      <w:r w:rsidRPr="00C7061E">
        <w:rPr>
          <w:rFonts w:asciiTheme="minorHAnsi" w:hAnsiTheme="minorHAnsi" w:cstheme="minorHAnsi"/>
          <w:sz w:val="22"/>
          <w:szCs w:val="22"/>
        </w:rPr>
        <w:t>Lamellenklärer</w:t>
      </w:r>
      <w:proofErr w:type="spellEnd"/>
      <w:r w:rsidRPr="00C7061E">
        <w:rPr>
          <w:rFonts w:asciiTheme="minorHAnsi" w:hAnsiTheme="minorHAnsi" w:cstheme="minorHAnsi"/>
          <w:sz w:val="22"/>
          <w:szCs w:val="22"/>
        </w:rPr>
        <w:t xml:space="preserve"> reinigt das </w:t>
      </w:r>
      <w:r w:rsidR="005C008D">
        <w:rPr>
          <w:rFonts w:asciiTheme="minorHAnsi" w:hAnsiTheme="minorHAnsi" w:cstheme="minorHAnsi"/>
          <w:sz w:val="22"/>
          <w:szCs w:val="22"/>
        </w:rPr>
        <w:t>Regen</w:t>
      </w:r>
      <w:r w:rsidRPr="00C7061E">
        <w:rPr>
          <w:rFonts w:asciiTheme="minorHAnsi" w:hAnsiTheme="minorHAnsi" w:cstheme="minorHAnsi"/>
          <w:sz w:val="22"/>
          <w:szCs w:val="22"/>
        </w:rPr>
        <w:t>wasser vor der Einleitung in ein Gewässer von Schmutz- und Schadstoffen. Durch seine spezielle Bauweise können Sand</w:t>
      </w:r>
      <w:r w:rsidR="005C008D">
        <w:rPr>
          <w:rFonts w:asciiTheme="minorHAnsi" w:hAnsiTheme="minorHAnsi" w:cstheme="minorHAnsi"/>
          <w:sz w:val="22"/>
          <w:szCs w:val="22"/>
        </w:rPr>
        <w:t xml:space="preserve">, Schmutz und </w:t>
      </w:r>
      <w:r w:rsidR="009A47CE">
        <w:rPr>
          <w:rFonts w:asciiTheme="minorHAnsi" w:hAnsiTheme="minorHAnsi" w:cstheme="minorHAnsi"/>
          <w:sz w:val="22"/>
          <w:szCs w:val="22"/>
        </w:rPr>
        <w:t>Ablagerungen</w:t>
      </w:r>
      <w:r w:rsidRPr="00C7061E">
        <w:rPr>
          <w:rFonts w:asciiTheme="minorHAnsi" w:hAnsiTheme="minorHAnsi" w:cstheme="minorHAnsi"/>
          <w:sz w:val="22"/>
          <w:szCs w:val="22"/>
        </w:rPr>
        <w:t xml:space="preserve"> zuverlässig aus dem Wasser entfernt werden. Mit der Anlage leistet die Stadt Gütersloh einen weiteren Beitrag zum Gewässerschutz und zur Verbesserung der Wasserqualität, insbesondere der Dalke.</w:t>
      </w:r>
    </w:p>
    <w:p w14:paraId="2A88ECAE" w14:textId="1ECFBAA2" w:rsidR="00B861E7" w:rsidRPr="00C7061E" w:rsidRDefault="00B861E7" w:rsidP="00C7061E">
      <w:pPr>
        <w:pStyle w:val="StandardWeb"/>
        <w:jc w:val="both"/>
        <w:rPr>
          <w:rFonts w:asciiTheme="minorHAnsi" w:hAnsiTheme="minorHAnsi" w:cstheme="minorHAnsi"/>
          <w:sz w:val="22"/>
          <w:szCs w:val="22"/>
        </w:rPr>
      </w:pPr>
      <w:bookmarkStart w:id="0" w:name="_GoBack"/>
      <w:bookmarkEnd w:id="0"/>
      <w:r w:rsidRPr="00C7061E">
        <w:rPr>
          <w:rFonts w:asciiTheme="minorHAnsi" w:hAnsiTheme="minorHAnsi" w:cstheme="minorHAnsi"/>
          <w:sz w:val="22"/>
          <w:szCs w:val="22"/>
        </w:rPr>
        <w:t>Der Fachbereich Tiefbau bemüht sich, die Bauarbeiten so schnell wie möglich abzuschließen, und bittet alle Verkehrsteilnehmenden um Verständnis für die Einschränkungen.</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84B7AD2" w16cex:dateUtc="2026-10-29T08:52:00Z"/>
  <w16cex:commentExtensible w16cex:durableId="658485E2" w16cex:dateUtc="2026-10-29T0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4B9B52" w16cid:durableId="784B7AD2"/>
  <w16cid:commentId w16cid:paraId="294CC4D0" w16cid:durableId="658485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2B61E" w14:textId="77777777" w:rsidR="006466EE" w:rsidRDefault="006466EE" w:rsidP="0027481A">
      <w:r>
        <w:separator/>
      </w:r>
    </w:p>
  </w:endnote>
  <w:endnote w:type="continuationSeparator" w:id="0">
    <w:p w14:paraId="2FD26D2E" w14:textId="77777777" w:rsidR="006466EE" w:rsidRDefault="006466EE"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A2D258"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6D2D59" w:rsidRPr="006D2D59">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6D2D59" w:rsidRPr="006D2D59">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F920E" w14:textId="77777777" w:rsidR="006466EE" w:rsidRDefault="006466EE" w:rsidP="0027481A">
      <w:r>
        <w:separator/>
      </w:r>
    </w:p>
  </w:footnote>
  <w:footnote w:type="continuationSeparator" w:id="0">
    <w:p w14:paraId="706D69B7" w14:textId="77777777" w:rsidR="006466EE" w:rsidRDefault="006466EE"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6D2D59">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6D2D59">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6D2D59">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3FEC"/>
    <w:rsid w:val="004479D7"/>
    <w:rsid w:val="004718B2"/>
    <w:rsid w:val="00490386"/>
    <w:rsid w:val="00491B83"/>
    <w:rsid w:val="00494C47"/>
    <w:rsid w:val="00495FF7"/>
    <w:rsid w:val="004B5EA1"/>
    <w:rsid w:val="004E6835"/>
    <w:rsid w:val="004F120E"/>
    <w:rsid w:val="00500384"/>
    <w:rsid w:val="00525631"/>
    <w:rsid w:val="00545D66"/>
    <w:rsid w:val="0055215A"/>
    <w:rsid w:val="00590E54"/>
    <w:rsid w:val="005917E0"/>
    <w:rsid w:val="00594CCA"/>
    <w:rsid w:val="005C008D"/>
    <w:rsid w:val="005D2779"/>
    <w:rsid w:val="005D456D"/>
    <w:rsid w:val="005E0F68"/>
    <w:rsid w:val="005F42D1"/>
    <w:rsid w:val="00602ED4"/>
    <w:rsid w:val="006058A1"/>
    <w:rsid w:val="00605F7F"/>
    <w:rsid w:val="00607E67"/>
    <w:rsid w:val="00610088"/>
    <w:rsid w:val="00620F35"/>
    <w:rsid w:val="006336F3"/>
    <w:rsid w:val="00635BB6"/>
    <w:rsid w:val="00640FFD"/>
    <w:rsid w:val="006466EE"/>
    <w:rsid w:val="00654DBF"/>
    <w:rsid w:val="00657866"/>
    <w:rsid w:val="006744FE"/>
    <w:rsid w:val="006775FB"/>
    <w:rsid w:val="00683BD1"/>
    <w:rsid w:val="00692EB8"/>
    <w:rsid w:val="00695190"/>
    <w:rsid w:val="006C6A5C"/>
    <w:rsid w:val="006D0926"/>
    <w:rsid w:val="006D2D59"/>
    <w:rsid w:val="006D6A6B"/>
    <w:rsid w:val="006E6203"/>
    <w:rsid w:val="006E6E53"/>
    <w:rsid w:val="006E72AE"/>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54CC3"/>
    <w:rsid w:val="0097785C"/>
    <w:rsid w:val="00996055"/>
    <w:rsid w:val="009A1F49"/>
    <w:rsid w:val="009A47CE"/>
    <w:rsid w:val="009D778A"/>
    <w:rsid w:val="009E57CD"/>
    <w:rsid w:val="00A1259F"/>
    <w:rsid w:val="00A30055"/>
    <w:rsid w:val="00A37855"/>
    <w:rsid w:val="00A73CB5"/>
    <w:rsid w:val="00AB2F46"/>
    <w:rsid w:val="00AC2331"/>
    <w:rsid w:val="00AC4446"/>
    <w:rsid w:val="00AD1248"/>
    <w:rsid w:val="00AF2676"/>
    <w:rsid w:val="00AF350C"/>
    <w:rsid w:val="00AF75CC"/>
    <w:rsid w:val="00B12635"/>
    <w:rsid w:val="00B13609"/>
    <w:rsid w:val="00B233BC"/>
    <w:rsid w:val="00B50677"/>
    <w:rsid w:val="00B611C9"/>
    <w:rsid w:val="00B636B9"/>
    <w:rsid w:val="00B7590C"/>
    <w:rsid w:val="00B861E7"/>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7061E"/>
    <w:rsid w:val="00C8062B"/>
    <w:rsid w:val="00C9637B"/>
    <w:rsid w:val="00CB1323"/>
    <w:rsid w:val="00CD61CA"/>
    <w:rsid w:val="00CE01E1"/>
    <w:rsid w:val="00CE2D2A"/>
    <w:rsid w:val="00CF2DAB"/>
    <w:rsid w:val="00D13835"/>
    <w:rsid w:val="00D2218B"/>
    <w:rsid w:val="00D31743"/>
    <w:rsid w:val="00D374A4"/>
    <w:rsid w:val="00D46F86"/>
    <w:rsid w:val="00D94840"/>
    <w:rsid w:val="00D95F38"/>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 w:type="paragraph" w:styleId="berarbeitung">
    <w:name w:val="Revision"/>
    <w:hidden/>
    <w:uiPriority w:val="99"/>
    <w:semiHidden/>
    <w:rsid w:val="005C008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04712965">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909079185">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418671372">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1C3F0-D4C9-4C1C-B1C2-33ED241BF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1214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Zimmermann, Susanne</dc:creator>
  <cp:lastModifiedBy>Groth, Kathrin</cp:lastModifiedBy>
  <cp:revision>3</cp:revision>
  <cp:lastPrinted>2019-03-12T14:09:00Z</cp:lastPrinted>
  <dcterms:created xsi:type="dcterms:W3CDTF">2026-10-29T09:00:00Z</dcterms:created>
  <dcterms:modified xsi:type="dcterms:W3CDTF">2026-10-29T09:19:00Z</dcterms:modified>
</cp:coreProperties>
</file>