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lenraster"/>
        <w:tblW w:w="0" w:type="auto"/>
        <w:tblInd w:w="-176" w:type="dxa"/>
        <w:tblLayout w:type="fixed"/>
        <w:tblLook w:val="04A0" w:firstRow="1" w:lastRow="0" w:firstColumn="1" w:lastColumn="0" w:noHBand="0" w:noVBand="1"/>
      </w:tblPr>
      <w:tblGrid>
        <w:gridCol w:w="7905"/>
        <w:gridCol w:w="2767"/>
      </w:tblGrid>
      <w:tr w:rsidR="00666EEA" w14:paraId="1CB558D3" w14:textId="77777777" w:rsidTr="00740AC5">
        <w:tc>
          <w:tcPr>
            <w:tcW w:w="790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W w:w="7689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689"/>
            </w:tblGrid>
            <w:tr w:rsidR="00666EEA" w14:paraId="4A62BE65" w14:textId="77777777" w:rsidTr="00740AC5">
              <w:tc>
                <w:tcPr>
                  <w:tcW w:w="7689" w:type="dxa"/>
                </w:tcPr>
                <w:p w14:paraId="7E7E3275" w14:textId="1A02BC3A" w:rsidR="00EC4EA4" w:rsidRPr="009B4360" w:rsidRDefault="00000000" w:rsidP="005C7BF6">
                  <w:pPr>
                    <w:ind w:left="-74"/>
                  </w:pPr>
                  <w:r w:rsidRPr="009B4360">
                    <w:t xml:space="preserve">Nr. </w:t>
                  </w:r>
                  <w:r w:rsidRPr="009B4360">
                    <w:fldChar w:fldCharType="begin">
                      <w:ffData>
                        <w:name w:val="Text1"/>
                        <w:enabled/>
                        <w:calcOnExit w:val="0"/>
                        <w:textInput>
                          <w:type w:val="number"/>
                        </w:textInput>
                      </w:ffData>
                    </w:fldChar>
                  </w:r>
                  <w:r w:rsidRPr="009B4360">
                    <w:instrText xml:space="preserve"> FORMTEXT </w:instrText>
                  </w:r>
                  <w:r w:rsidRPr="009B4360">
                    <w:fldChar w:fldCharType="separate"/>
                  </w:r>
                  <w:r w:rsidRPr="009B4360">
                    <w:t> </w:t>
                  </w:r>
                  <w:r w:rsidRPr="009B4360">
                    <w:t> </w:t>
                  </w:r>
                  <w:r w:rsidRPr="009B4360">
                    <w:t> </w:t>
                  </w:r>
                  <w:r w:rsidRPr="009B4360">
                    <w:t> </w:t>
                  </w:r>
                  <w:r w:rsidRPr="009B4360">
                    <w:t> </w:t>
                  </w:r>
                  <w:r w:rsidRPr="009B4360">
                    <w:fldChar w:fldCharType="end"/>
                  </w:r>
                  <w:r w:rsidR="00A90370">
                    <w:t>/</w:t>
                  </w:r>
                  <w:r w:rsidR="0045144A">
                    <w:fldChar w:fldCharType="begin"/>
                  </w:r>
                  <w:r w:rsidR="0045144A">
                    <w:instrText xml:space="preserve"> DATE  \@ "yyyy"  \* MERGEFORMAT </w:instrText>
                  </w:r>
                  <w:r w:rsidR="0045144A">
                    <w:fldChar w:fldCharType="separate"/>
                  </w:r>
                  <w:r w:rsidR="00EB1D82">
                    <w:rPr>
                      <w:noProof/>
                    </w:rPr>
                    <w:t>2026</w:t>
                  </w:r>
                  <w:r w:rsidR="0045144A">
                    <w:fldChar w:fldCharType="end"/>
                  </w:r>
                  <w:r w:rsidR="0045144A">
                    <w:t xml:space="preserve"> </w:t>
                  </w:r>
                  <w:r w:rsidRPr="009B4360">
                    <w:t xml:space="preserve">vom </w:t>
                  </w:r>
                  <w:r w:rsidR="00E50B7A">
                    <w:fldChar w:fldCharType="begin"/>
                  </w:r>
                  <w:r w:rsidR="00E50B7A">
                    <w:instrText xml:space="preserve"> TIME \@ "dd.MM.yyyy" </w:instrText>
                  </w:r>
                  <w:r w:rsidR="00E50B7A">
                    <w:fldChar w:fldCharType="separate"/>
                  </w:r>
                  <w:r w:rsidR="00EB1D82">
                    <w:rPr>
                      <w:noProof/>
                    </w:rPr>
                    <w:t>03.11.2026</w:t>
                  </w:r>
                  <w:r w:rsidR="00E50B7A">
                    <w:fldChar w:fldCharType="end"/>
                  </w:r>
                </w:p>
              </w:tc>
            </w:tr>
            <w:tr w:rsidR="00666EEA" w14:paraId="2C38E4CE" w14:textId="77777777" w:rsidTr="00740AC5">
              <w:trPr>
                <w:trHeight w:val="1072"/>
              </w:trPr>
              <w:tc>
                <w:tcPr>
                  <w:tcW w:w="7689" w:type="dxa"/>
                  <w:vAlign w:val="center"/>
                </w:tcPr>
                <w:p w14:paraId="492F0753" w14:textId="30AA5599" w:rsidR="00EC4EA4" w:rsidRPr="009B4360" w:rsidRDefault="009706EF" w:rsidP="0027711D">
                  <w:pPr>
                    <w:pStyle w:val="berschrift1"/>
                    <w:ind w:left="-74"/>
                  </w:pPr>
                  <w:r>
                    <w:fldChar w:fldCharType="begin">
                      <w:ffData>
                        <w:name w:val="SS_Text"/>
                        <w:enabled/>
                        <w:calcOnExit w:val="0"/>
                        <w:textInput>
                          <w:default w:val="Vorbereitungen für die Spielzeugausstellung im Kantorhaus beginnen"/>
                        </w:textInput>
                      </w:ffData>
                    </w:fldChar>
                  </w:r>
                  <w:bookmarkStart w:id="0" w:name="SS_Text"/>
                  <w:r>
                    <w:instrText xml:space="preserve"> FORMTEXT </w:instrText>
                  </w:r>
                  <w:r>
                    <w:fldChar w:fldCharType="separate"/>
                  </w:r>
                  <w:r>
                    <w:rPr>
                      <w:noProof/>
                    </w:rPr>
                    <w:t>Vorbereitungen für die Spielzeugausstellung im Kantorhaus beginnen</w:t>
                  </w:r>
                  <w:r>
                    <w:fldChar w:fldCharType="end"/>
                  </w:r>
                  <w:bookmarkEnd w:id="0"/>
                </w:p>
              </w:tc>
            </w:tr>
            <w:tr w:rsidR="00666EEA" w14:paraId="46EFEF58" w14:textId="77777777" w:rsidTr="00740AC5">
              <w:tc>
                <w:tcPr>
                  <w:tcW w:w="7689" w:type="dxa"/>
                </w:tcPr>
                <w:p w14:paraId="2D83EEAB" w14:textId="0B404DB2" w:rsidR="0045144A" w:rsidRDefault="002E3E99" w:rsidP="00652A89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Entdecken, womit die Eltern und Großeltern gespielt haben. Das ist ab dem 28. November in der Ausstellung „</w:t>
                  </w:r>
                  <w:r w:rsidRPr="002E3E99">
                    <w:rPr>
                      <w:sz w:val="24"/>
                      <w:szCs w:val="24"/>
                    </w:rPr>
                    <w:t>Von Eisenbahn und Puppenstube – Eine Reise durch die Spielzeuggeschichte</w:t>
                  </w:r>
                  <w:r>
                    <w:rPr>
                      <w:sz w:val="24"/>
                      <w:szCs w:val="24"/>
                    </w:rPr>
                    <w:t>“ möglich. Anstatt im</w:t>
                  </w:r>
                  <w:r w:rsidR="00EB1D82">
                    <w:rPr>
                      <w:sz w:val="24"/>
                      <w:szCs w:val="24"/>
                    </w:rPr>
                    <w:t xml:space="preserve"> Museum im</w:t>
                  </w:r>
                  <w:r>
                    <w:rPr>
                      <w:sz w:val="24"/>
                      <w:szCs w:val="24"/>
                    </w:rPr>
                    <w:t xml:space="preserve"> Henkerhaus können die Besuchenden die verschiedenen Spielzeuge dieses Jahr im </w:t>
                  </w:r>
                  <w:proofErr w:type="spellStart"/>
                  <w:r>
                    <w:rPr>
                      <w:sz w:val="24"/>
                      <w:szCs w:val="24"/>
                    </w:rPr>
                    <w:t>Kantorhaus</w:t>
                  </w:r>
                  <w:proofErr w:type="spellEnd"/>
                  <w:r>
                    <w:rPr>
                      <w:sz w:val="24"/>
                      <w:szCs w:val="24"/>
                    </w:rPr>
                    <w:t xml:space="preserve"> entdecken. Die Vorbereitungen</w:t>
                  </w:r>
                  <w:r w:rsidR="00EB1D82">
                    <w:rPr>
                      <w:sz w:val="24"/>
                      <w:szCs w:val="24"/>
                    </w:rPr>
                    <w:t xml:space="preserve"> und Aufbauarbeiten</w:t>
                  </w:r>
                  <w:r>
                    <w:rPr>
                      <w:sz w:val="24"/>
                      <w:szCs w:val="24"/>
                    </w:rPr>
                    <w:t xml:space="preserve"> für die traditionelle Ausstellung star</w:t>
                  </w:r>
                  <w:r w:rsidR="00D05EE9">
                    <w:rPr>
                      <w:sz w:val="24"/>
                      <w:szCs w:val="24"/>
                    </w:rPr>
                    <w:t xml:space="preserve">teten </w:t>
                  </w:r>
                  <w:r w:rsidR="00732E3A">
                    <w:rPr>
                      <w:sz w:val="24"/>
                      <w:szCs w:val="24"/>
                    </w:rPr>
                    <w:t xml:space="preserve">am Montag </w:t>
                  </w:r>
                  <w:r w:rsidR="00EB1D82">
                    <w:rPr>
                      <w:sz w:val="24"/>
                      <w:szCs w:val="24"/>
                    </w:rPr>
                    <w:t>in der Tuchmacherstraße 13.</w:t>
                  </w:r>
                </w:p>
                <w:p w14:paraId="587BCDFC" w14:textId="77777777" w:rsidR="002E3E99" w:rsidRDefault="002E3E99" w:rsidP="00652A89">
                  <w:pPr>
                    <w:rPr>
                      <w:sz w:val="24"/>
                      <w:szCs w:val="24"/>
                    </w:rPr>
                  </w:pPr>
                </w:p>
                <w:p w14:paraId="56B7D354" w14:textId="3317EA58" w:rsidR="002E3E99" w:rsidRDefault="00732E3A" w:rsidP="00652A89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„</w:t>
                  </w:r>
                  <w:r w:rsidR="002E3E99">
                    <w:rPr>
                      <w:sz w:val="24"/>
                      <w:szCs w:val="24"/>
                    </w:rPr>
                    <w:t xml:space="preserve">Durch den </w:t>
                  </w:r>
                  <w:r w:rsidR="00EB1D82">
                    <w:rPr>
                      <w:sz w:val="24"/>
                      <w:szCs w:val="24"/>
                    </w:rPr>
                    <w:t xml:space="preserve">Standortwechsel kann </w:t>
                  </w:r>
                  <w:r w:rsidR="00D05EE9">
                    <w:rPr>
                      <w:sz w:val="24"/>
                      <w:szCs w:val="24"/>
                    </w:rPr>
                    <w:t xml:space="preserve">die reguläre Ausstellung </w:t>
                  </w:r>
                  <w:r w:rsidR="00EB1D82">
                    <w:rPr>
                      <w:sz w:val="24"/>
                      <w:szCs w:val="24"/>
                    </w:rPr>
                    <w:t xml:space="preserve">im Museum im </w:t>
                  </w:r>
                  <w:r w:rsidR="00D05EE9">
                    <w:rPr>
                      <w:sz w:val="24"/>
                      <w:szCs w:val="24"/>
                    </w:rPr>
                    <w:t>Henkerhaus</w:t>
                  </w:r>
                  <w:r w:rsidR="00EB1D82">
                    <w:rPr>
                      <w:sz w:val="24"/>
                      <w:szCs w:val="24"/>
                    </w:rPr>
                    <w:t xml:space="preserve"> auch in den Wintermonaten ganz für sich stehen. Die Spielzeugausstellung hat so wiederum genug Platz ihren Zauber im </w:t>
                  </w:r>
                  <w:proofErr w:type="spellStart"/>
                  <w:r w:rsidR="00EB1D82">
                    <w:rPr>
                      <w:sz w:val="24"/>
                      <w:szCs w:val="24"/>
                    </w:rPr>
                    <w:t>Kantorhaus</w:t>
                  </w:r>
                  <w:proofErr w:type="spellEnd"/>
                  <w:r w:rsidR="00EB1D82">
                    <w:rPr>
                      <w:sz w:val="24"/>
                      <w:szCs w:val="24"/>
                    </w:rPr>
                    <w:t xml:space="preserve"> zu entfalten. </w:t>
                  </w:r>
                  <w:r>
                    <w:rPr>
                      <w:sz w:val="24"/>
                      <w:szCs w:val="24"/>
                    </w:rPr>
                    <w:t>Auch für die Kitagruppen, die den Bernauer Adventskalender öffnen</w:t>
                  </w:r>
                  <w:r w:rsidR="00EB1D82">
                    <w:rPr>
                      <w:sz w:val="24"/>
                      <w:szCs w:val="24"/>
                    </w:rPr>
                    <w:t xml:space="preserve">, bringt </w:t>
                  </w:r>
                  <w:r>
                    <w:rPr>
                      <w:sz w:val="24"/>
                      <w:szCs w:val="24"/>
                    </w:rPr>
                    <w:t xml:space="preserve">der Umzug </w:t>
                  </w:r>
                  <w:r w:rsidR="00EB1D82">
                    <w:rPr>
                      <w:sz w:val="24"/>
                      <w:szCs w:val="24"/>
                    </w:rPr>
                    <w:t xml:space="preserve">nur Vorteile mit sich. </w:t>
                  </w:r>
                  <w:r w:rsidR="0069423D">
                    <w:rPr>
                      <w:sz w:val="24"/>
                      <w:szCs w:val="24"/>
                    </w:rPr>
                    <w:t>Nach der kleinen Vorlesung können sie direkt die Ausstellung erkunden</w:t>
                  </w:r>
                  <w:r w:rsidR="00A3169A">
                    <w:rPr>
                      <w:sz w:val="24"/>
                      <w:szCs w:val="24"/>
                    </w:rPr>
                    <w:t>“, berichtet</w:t>
                  </w:r>
                  <w:r w:rsidR="00FB3D7E">
                    <w:rPr>
                      <w:sz w:val="24"/>
                      <w:szCs w:val="24"/>
                    </w:rPr>
                    <w:t xml:space="preserve"> R</w:t>
                  </w:r>
                  <w:r w:rsidR="00EB1D82">
                    <w:rPr>
                      <w:sz w:val="24"/>
                      <w:szCs w:val="24"/>
                    </w:rPr>
                    <w:t>e</w:t>
                  </w:r>
                  <w:r w:rsidR="00FB3D7E">
                    <w:rPr>
                      <w:sz w:val="24"/>
                      <w:szCs w:val="24"/>
                    </w:rPr>
                    <w:t>n</w:t>
                  </w:r>
                  <w:r w:rsidR="00EB1D82">
                    <w:rPr>
                      <w:sz w:val="24"/>
                      <w:szCs w:val="24"/>
                    </w:rPr>
                    <w:t>é</w:t>
                  </w:r>
                  <w:r w:rsidR="00FB3D7E">
                    <w:rPr>
                      <w:sz w:val="24"/>
                      <w:szCs w:val="24"/>
                    </w:rPr>
                    <w:t xml:space="preserve"> </w:t>
                  </w:r>
                  <w:proofErr w:type="spellStart"/>
                  <w:r w:rsidR="00FB3D7E">
                    <w:rPr>
                      <w:sz w:val="24"/>
                      <w:szCs w:val="24"/>
                    </w:rPr>
                    <w:t>Puttlitz</w:t>
                  </w:r>
                  <w:proofErr w:type="spellEnd"/>
                  <w:r w:rsidR="00FB3D7E">
                    <w:rPr>
                      <w:sz w:val="24"/>
                      <w:szCs w:val="24"/>
                    </w:rPr>
                    <w:t>, Mitarbeiter de</w:t>
                  </w:r>
                  <w:r w:rsidR="00EB1D82">
                    <w:rPr>
                      <w:sz w:val="24"/>
                      <w:szCs w:val="24"/>
                    </w:rPr>
                    <w:t>s</w:t>
                  </w:r>
                  <w:r w:rsidR="00FB3D7E">
                    <w:rPr>
                      <w:sz w:val="24"/>
                      <w:szCs w:val="24"/>
                    </w:rPr>
                    <w:t xml:space="preserve"> Bernauer Mus</w:t>
                  </w:r>
                  <w:r w:rsidR="00EB1D82">
                    <w:rPr>
                      <w:sz w:val="24"/>
                      <w:szCs w:val="24"/>
                    </w:rPr>
                    <w:t xml:space="preserve">eums. </w:t>
                  </w:r>
                </w:p>
                <w:p w14:paraId="5F790F9B" w14:textId="77777777" w:rsidR="00D05EE9" w:rsidRDefault="00D05EE9" w:rsidP="00652A89">
                  <w:pPr>
                    <w:rPr>
                      <w:sz w:val="24"/>
                      <w:szCs w:val="24"/>
                    </w:rPr>
                  </w:pPr>
                </w:p>
                <w:p w14:paraId="72156A39" w14:textId="1793DA3C" w:rsidR="00A3169A" w:rsidRDefault="004F607B" w:rsidP="00652A89">
                  <w:pPr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Auf der ganzen unteren Etage des </w:t>
                  </w:r>
                  <w:proofErr w:type="spellStart"/>
                  <w:r>
                    <w:rPr>
                      <w:sz w:val="24"/>
                      <w:szCs w:val="24"/>
                    </w:rPr>
                    <w:t>Kantorhauses</w:t>
                  </w:r>
                  <w:proofErr w:type="spellEnd"/>
                  <w:r w:rsidRPr="004F607B">
                    <w:rPr>
                      <w:sz w:val="24"/>
                      <w:szCs w:val="24"/>
                    </w:rPr>
                    <w:t xml:space="preserve"> wird</w:t>
                  </w:r>
                  <w:r w:rsidR="009706EF">
                    <w:rPr>
                      <w:sz w:val="24"/>
                      <w:szCs w:val="24"/>
                    </w:rPr>
                    <w:t xml:space="preserve"> </w:t>
                  </w:r>
                  <w:r w:rsidR="009706EF" w:rsidRPr="004F607B">
                    <w:rPr>
                      <w:sz w:val="24"/>
                      <w:szCs w:val="24"/>
                    </w:rPr>
                    <w:t>thematisch geordnet</w:t>
                  </w:r>
                  <w:r w:rsidR="009706EF">
                    <w:rPr>
                      <w:sz w:val="24"/>
                      <w:szCs w:val="24"/>
                    </w:rPr>
                    <w:t xml:space="preserve"> </w:t>
                  </w:r>
                  <w:r w:rsidR="009706EF" w:rsidRPr="004F607B">
                    <w:rPr>
                      <w:sz w:val="24"/>
                      <w:szCs w:val="24"/>
                    </w:rPr>
                    <w:t>und liebevoll arrangiert</w:t>
                  </w:r>
                  <w:r w:rsidRPr="004F607B">
                    <w:rPr>
                      <w:sz w:val="24"/>
                      <w:szCs w:val="24"/>
                    </w:rPr>
                    <w:t xml:space="preserve"> Spielzeug zu sehen sein. </w:t>
                  </w:r>
                  <w:r w:rsidR="00D05EE9">
                    <w:rPr>
                      <w:sz w:val="24"/>
                      <w:szCs w:val="24"/>
                    </w:rPr>
                    <w:t>Neben</w:t>
                  </w:r>
                  <w:r w:rsidR="009706EF">
                    <w:rPr>
                      <w:sz w:val="24"/>
                      <w:szCs w:val="24"/>
                    </w:rPr>
                    <w:t xml:space="preserve"> altertümlichen</w:t>
                  </w:r>
                  <w:r w:rsidR="00D05EE9">
                    <w:rPr>
                      <w:sz w:val="24"/>
                      <w:szCs w:val="24"/>
                    </w:rPr>
                    <w:t xml:space="preserve"> Spielsachen, wie </w:t>
                  </w:r>
                  <w:r w:rsidR="00D05EE9" w:rsidRPr="00D05EE9">
                    <w:rPr>
                      <w:sz w:val="24"/>
                      <w:szCs w:val="24"/>
                    </w:rPr>
                    <w:t>originalgetreue Möbel und Gegenstände aus</w:t>
                  </w:r>
                  <w:r w:rsidR="00D05EE9">
                    <w:rPr>
                      <w:sz w:val="24"/>
                      <w:szCs w:val="24"/>
                    </w:rPr>
                    <w:t xml:space="preserve"> einer</w:t>
                  </w:r>
                  <w:r w:rsidR="00D05EE9" w:rsidRPr="00D05EE9">
                    <w:rPr>
                      <w:sz w:val="24"/>
                      <w:szCs w:val="24"/>
                    </w:rPr>
                    <w:t xml:space="preserve"> DDR</w:t>
                  </w:r>
                  <w:r w:rsidR="00EB1D82">
                    <w:rPr>
                      <w:sz w:val="24"/>
                      <w:szCs w:val="24"/>
                    </w:rPr>
                    <w:t>-</w:t>
                  </w:r>
                  <w:r w:rsidR="00D05EE9" w:rsidRPr="00D05EE9">
                    <w:rPr>
                      <w:sz w:val="24"/>
                      <w:szCs w:val="24"/>
                    </w:rPr>
                    <w:t>Puppenstuben,</w:t>
                  </w:r>
                  <w:r w:rsidR="00D05EE9">
                    <w:rPr>
                      <w:sz w:val="24"/>
                      <w:szCs w:val="24"/>
                    </w:rPr>
                    <w:t xml:space="preserve"> können Kinder </w:t>
                  </w:r>
                  <w:r w:rsidR="00EB1D82">
                    <w:rPr>
                      <w:sz w:val="24"/>
                      <w:szCs w:val="24"/>
                    </w:rPr>
                    <w:t>an</w:t>
                  </w:r>
                  <w:r w:rsidR="00D05EE9">
                    <w:rPr>
                      <w:sz w:val="24"/>
                      <w:szCs w:val="24"/>
                    </w:rPr>
                    <w:t xml:space="preserve"> Spielstationen </w:t>
                  </w:r>
                  <w:r w:rsidR="00EB1D82">
                    <w:rPr>
                      <w:sz w:val="24"/>
                      <w:szCs w:val="24"/>
                    </w:rPr>
                    <w:t>und im Rahmen eines</w:t>
                  </w:r>
                  <w:r w:rsidR="00D05EE9">
                    <w:rPr>
                      <w:sz w:val="24"/>
                      <w:szCs w:val="24"/>
                    </w:rPr>
                    <w:t xml:space="preserve"> Rätselspiel</w:t>
                  </w:r>
                  <w:r w:rsidR="00EB1D82">
                    <w:rPr>
                      <w:sz w:val="24"/>
                      <w:szCs w:val="24"/>
                    </w:rPr>
                    <w:t>s selbst aktiv werden.</w:t>
                  </w:r>
                </w:p>
                <w:p w14:paraId="1B6EC588" w14:textId="77777777" w:rsidR="00A3169A" w:rsidRDefault="00A3169A" w:rsidP="00652A89">
                  <w:pPr>
                    <w:rPr>
                      <w:sz w:val="24"/>
                      <w:szCs w:val="24"/>
                    </w:rPr>
                  </w:pPr>
                </w:p>
                <w:p w14:paraId="36CF3F46" w14:textId="116DB97C" w:rsidR="00EB1D82" w:rsidRPr="00EB1D82" w:rsidRDefault="00A3169A" w:rsidP="00652A89">
                  <w:pPr>
                    <w:rPr>
                      <w:szCs w:val="17"/>
                    </w:rPr>
                  </w:pPr>
                  <w:r>
                    <w:rPr>
                      <w:sz w:val="24"/>
                      <w:szCs w:val="24"/>
                    </w:rPr>
                    <w:t>Die gesamte Ausstellung kann</w:t>
                  </w:r>
                  <w:r w:rsidR="00732E3A">
                    <w:rPr>
                      <w:sz w:val="24"/>
                      <w:szCs w:val="24"/>
                    </w:rPr>
                    <w:t xml:space="preserve"> bald</w:t>
                  </w:r>
                  <w:r>
                    <w:rPr>
                      <w:sz w:val="24"/>
                      <w:szCs w:val="24"/>
                    </w:rPr>
                    <w:t xml:space="preserve"> von Groß und Klein selbstständig erkundet werden, aber auch Führungen sind mit Anmeldung unter</w:t>
                  </w:r>
                  <w:r w:rsidR="00732E3A">
                    <w:rPr>
                      <w:sz w:val="24"/>
                      <w:szCs w:val="24"/>
                    </w:rPr>
                    <w:t xml:space="preserve"> der</w:t>
                  </w:r>
                  <w:r w:rsidRPr="00A3169A">
                    <w:rPr>
                      <w:sz w:val="24"/>
                      <w:szCs w:val="24"/>
                    </w:rPr>
                    <w:t xml:space="preserve"> E-Mail museum@bernau-bei-berlin.de oder telefonisch unter 03338 70 04 96</w:t>
                  </w:r>
                  <w:r>
                    <w:rPr>
                      <w:sz w:val="24"/>
                      <w:szCs w:val="24"/>
                    </w:rPr>
                    <w:t xml:space="preserve"> möglich. Zu sehen ist sie mittwochs bis sonntags von 11 bis 17 Uhr</w:t>
                  </w:r>
                  <w:r w:rsidR="00FB3D7E">
                    <w:rPr>
                      <w:sz w:val="24"/>
                      <w:szCs w:val="24"/>
                    </w:rPr>
                    <w:t xml:space="preserve"> und unter Anmeldung sind kurze Führungen auch am Dienstag möglich. Die Spielzeugausstellung ist für alle Besucherinnen und Besucher </w:t>
                  </w:r>
                  <w:r w:rsidR="00732E3A">
                    <w:rPr>
                      <w:sz w:val="24"/>
                      <w:szCs w:val="24"/>
                    </w:rPr>
                    <w:t xml:space="preserve">erstmalig </w:t>
                  </w:r>
                  <w:r w:rsidR="00FB3D7E">
                    <w:rPr>
                      <w:sz w:val="24"/>
                      <w:szCs w:val="24"/>
                    </w:rPr>
                    <w:t xml:space="preserve">kostenfrei. </w:t>
                  </w:r>
                  <w:r w:rsidR="00EB1D82">
                    <w:rPr>
                      <w:sz w:val="24"/>
                      <w:szCs w:val="24"/>
                    </w:rPr>
                    <w:br/>
                  </w:r>
                  <w:r w:rsidR="00EB1D82" w:rsidRPr="00EB1D82">
                    <w:rPr>
                      <w:szCs w:val="17"/>
                    </w:rPr>
                    <w:t>___________</w:t>
                  </w:r>
                </w:p>
                <w:p w14:paraId="625F4E32" w14:textId="6DA16C45" w:rsidR="002E3E99" w:rsidRPr="00EB1D82" w:rsidRDefault="00EB1D82" w:rsidP="00652A89">
                  <w:pPr>
                    <w:rPr>
                      <w:szCs w:val="17"/>
                    </w:rPr>
                  </w:pPr>
                  <w:r w:rsidRPr="00EB1D82">
                    <w:rPr>
                      <w:szCs w:val="17"/>
                    </w:rPr>
                    <w:t xml:space="preserve">Fotos: Stadt Bernau/Jasmin Jovanovic </w:t>
                  </w:r>
                  <w:r w:rsidR="00A3169A" w:rsidRPr="00EB1D82">
                    <w:rPr>
                      <w:szCs w:val="17"/>
                    </w:rPr>
                    <w:t xml:space="preserve"> </w:t>
                  </w:r>
                </w:p>
                <w:p w14:paraId="473E953C" w14:textId="2B631220" w:rsidR="002E3E99" w:rsidRPr="0045144A" w:rsidRDefault="002E3E99" w:rsidP="00652A89">
                  <w:pPr>
                    <w:rPr>
                      <w:sz w:val="24"/>
                      <w:szCs w:val="24"/>
                    </w:rPr>
                  </w:pPr>
                </w:p>
              </w:tc>
            </w:tr>
          </w:tbl>
          <w:p w14:paraId="7DBDE6EB" w14:textId="77777777" w:rsidR="00652A89" w:rsidRDefault="00652A89" w:rsidP="00652A89"/>
        </w:tc>
        <w:tc>
          <w:tcPr>
            <w:tcW w:w="2767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Tabellenraster"/>
              <w:tblpPr w:leftFromText="141" w:rightFromText="141" w:vertAnchor="text" w:horzAnchor="page" w:tblpX="8" w:tblpY="-159"/>
              <w:tblOverlap w:val="never"/>
              <w:tblW w:w="2551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1"/>
            </w:tblGrid>
            <w:tr w:rsidR="00666EEA" w14:paraId="02A7B946" w14:textId="77777777" w:rsidTr="00740AC5">
              <w:trPr>
                <w:trHeight w:val="1072"/>
              </w:trPr>
              <w:tc>
                <w:tcPr>
                  <w:tcW w:w="2551" w:type="dxa"/>
                </w:tcPr>
                <w:p w14:paraId="7950D169" w14:textId="77777777" w:rsidR="00A17169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Presse- und</w:t>
                  </w:r>
                  <w:r>
                    <w:rPr>
                      <w:szCs w:val="17"/>
                    </w:rPr>
                    <w:br/>
                    <w:t>Öffentlichkeitsarbeit</w:t>
                  </w:r>
                </w:p>
                <w:p w14:paraId="2C7E95B8" w14:textId="77777777" w:rsidR="00A17169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Pressestelle</w:t>
                  </w:r>
                </w:p>
                <w:p w14:paraId="0F426EF7" w14:textId="77777777" w:rsidR="00A17169" w:rsidRPr="00B61088" w:rsidRDefault="00000000" w:rsidP="00747261">
                  <w:pPr>
                    <w:spacing w:before="60" w:after="120" w:line="240" w:lineRule="auto"/>
                    <w:rPr>
                      <w:szCs w:val="17"/>
                    </w:rPr>
                  </w:pPr>
                  <w:r>
                    <w:rPr>
                      <w:szCs w:val="17"/>
                    </w:rPr>
                    <w:t>Bürgermeisterstraße 25</w:t>
                  </w:r>
                  <w:r>
                    <w:rPr>
                      <w:szCs w:val="17"/>
                    </w:rPr>
                    <w:br/>
                    <w:t>16321 Bernau bei Berlin</w:t>
                  </w:r>
                </w:p>
              </w:tc>
            </w:tr>
            <w:tr w:rsidR="00666EEA" w14:paraId="34728D5C" w14:textId="77777777" w:rsidTr="00740AC5">
              <w:trPr>
                <w:trHeight w:val="1072"/>
              </w:trPr>
              <w:tc>
                <w:tcPr>
                  <w:tcW w:w="2551" w:type="dxa"/>
                </w:tcPr>
                <w:p w14:paraId="777B671A" w14:textId="77777777" w:rsidR="00EC4EA4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szCs w:val="17"/>
                    </w:rPr>
                    <w:t>Kontakt</w:t>
                  </w:r>
                  <w:r w:rsidRPr="00B61088">
                    <w:rPr>
                      <w:color w:val="FF0000"/>
                      <w:szCs w:val="17"/>
                    </w:rPr>
                    <w:br/>
                  </w:r>
                  <w:r w:rsidR="00A90370">
                    <w:rPr>
                      <w:szCs w:val="17"/>
                    </w:rPr>
                    <w:fldChar w:fldCharType="begin">
                      <w:ffData>
                        <w:name w:val="SS_Sachbers_Name"/>
                        <w:enabled/>
                        <w:calcOnExit w:val="0"/>
                        <w:textInput>
                          <w:default w:val="Emily Düring"/>
                        </w:textInput>
                      </w:ffData>
                    </w:fldChar>
                  </w:r>
                  <w:bookmarkStart w:id="1" w:name="SS_Sachbers_Name"/>
                  <w:r w:rsidR="00A90370">
                    <w:rPr>
                      <w:szCs w:val="17"/>
                    </w:rPr>
                    <w:instrText xml:space="preserve"> FORMTEXT </w:instrText>
                  </w:r>
                  <w:r w:rsidR="00A90370">
                    <w:rPr>
                      <w:szCs w:val="17"/>
                    </w:rPr>
                  </w:r>
                  <w:r w:rsidR="00A90370">
                    <w:rPr>
                      <w:szCs w:val="17"/>
                    </w:rPr>
                    <w:fldChar w:fldCharType="separate"/>
                  </w:r>
                  <w:r w:rsidR="00C65092">
                    <w:rPr>
                      <w:szCs w:val="17"/>
                    </w:rPr>
                    <w:t>Emily Düring</w:t>
                  </w:r>
                  <w:r w:rsidR="00A90370">
                    <w:rPr>
                      <w:szCs w:val="17"/>
                    </w:rPr>
                    <w:fldChar w:fldCharType="end"/>
                  </w:r>
                  <w:bookmarkEnd w:id="1"/>
                </w:p>
                <w:p w14:paraId="542F44E3" w14:textId="77777777" w:rsidR="00EC4EA4" w:rsidRPr="00B61088" w:rsidRDefault="00000000" w:rsidP="00A90370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rFonts w:cs="TrebuchetMS-Italic"/>
                      <w:iCs/>
                      <w:szCs w:val="17"/>
                    </w:rPr>
                    <w:t>Telefon</w:t>
                  </w:r>
                  <w:r w:rsidRPr="00B61088">
                    <w:rPr>
                      <w:szCs w:val="17"/>
                    </w:rPr>
                    <w:br/>
                    <w:t>+49 3338</w:t>
                  </w:r>
                  <w:r w:rsidRPr="00B61088">
                    <w:rPr>
                      <w:rFonts w:ascii="Arial" w:hAnsi="Arial" w:cs="Arial"/>
                      <w:szCs w:val="17"/>
                    </w:rPr>
                    <w:t> </w:t>
                  </w:r>
                  <w:r w:rsidRPr="00B61088">
                    <w:rPr>
                      <w:szCs w:val="17"/>
                    </w:rPr>
                    <w:t>365–</w:t>
                  </w:r>
                  <w:r w:rsidR="00A90370">
                    <w:rPr>
                      <w:szCs w:val="17"/>
                    </w:rPr>
                    <w:fldChar w:fldCharType="begin">
                      <w:ffData>
                        <w:name w:val="SS_Sachbear_Durchwah"/>
                        <w:enabled/>
                        <w:calcOnExit w:val="0"/>
                        <w:textInput>
                          <w:default w:val="-114"/>
                        </w:textInput>
                      </w:ffData>
                    </w:fldChar>
                  </w:r>
                  <w:bookmarkStart w:id="2" w:name="SS_Sachbear_Durchwah"/>
                  <w:r w:rsidR="00A90370">
                    <w:rPr>
                      <w:szCs w:val="17"/>
                    </w:rPr>
                    <w:instrText xml:space="preserve"> FORMTEXT </w:instrText>
                  </w:r>
                  <w:r w:rsidR="00A90370">
                    <w:rPr>
                      <w:szCs w:val="17"/>
                    </w:rPr>
                  </w:r>
                  <w:r w:rsidR="00A90370">
                    <w:rPr>
                      <w:szCs w:val="17"/>
                    </w:rPr>
                    <w:fldChar w:fldCharType="separate"/>
                  </w:r>
                  <w:r w:rsidR="00C65092">
                    <w:rPr>
                      <w:szCs w:val="17"/>
                    </w:rPr>
                    <w:t>-114</w:t>
                  </w:r>
                  <w:r w:rsidR="00A90370">
                    <w:rPr>
                      <w:szCs w:val="17"/>
                    </w:rPr>
                    <w:fldChar w:fldCharType="end"/>
                  </w:r>
                  <w:bookmarkEnd w:id="2"/>
                </w:p>
              </w:tc>
            </w:tr>
            <w:tr w:rsidR="00666EEA" w14:paraId="59D7B555" w14:textId="77777777" w:rsidTr="00740AC5">
              <w:tc>
                <w:tcPr>
                  <w:tcW w:w="2551" w:type="dxa"/>
                </w:tcPr>
                <w:p w14:paraId="29A5D48C" w14:textId="77777777" w:rsidR="00EC4EA4" w:rsidRPr="00A17169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A17169">
                    <w:rPr>
                      <w:rFonts w:ascii="Trebuchet MS" w:hAnsi="Trebuchet MS" w:cs="TrebuchetMS-Italic"/>
                      <w:iCs/>
                      <w:sz w:val="17"/>
                      <w:szCs w:val="17"/>
                    </w:rPr>
                    <w:t>Fax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br/>
                    <w:t>+49 3338</w:t>
                  </w:r>
                  <w:r w:rsidRPr="00A17169">
                    <w:rPr>
                      <w:rFonts w:ascii="Arial" w:hAnsi="Arial" w:cs="Arial"/>
                      <w:sz w:val="17"/>
                      <w:szCs w:val="17"/>
                    </w:rPr>
                    <w:t> 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365–105</w:t>
                  </w:r>
                </w:p>
              </w:tc>
            </w:tr>
            <w:tr w:rsidR="00666EEA" w14:paraId="510F27AB" w14:textId="77777777" w:rsidTr="00740AC5">
              <w:tc>
                <w:tcPr>
                  <w:tcW w:w="2551" w:type="dxa"/>
                </w:tcPr>
                <w:p w14:paraId="435459BE" w14:textId="77777777" w:rsidR="00EC4EA4" w:rsidRPr="001A3251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1A3251">
                    <w:rPr>
                      <w:rFonts w:ascii="Trebuchet MS" w:hAnsi="Trebuchet MS" w:cs="TrebuchetMS-Italic"/>
                      <w:iCs/>
                      <w:sz w:val="17"/>
                      <w:szCs w:val="17"/>
                    </w:rPr>
                    <w:t>E-Mail</w:t>
                  </w:r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br/>
                    <w:t>pressestelle@</w:t>
                  </w:r>
                  <w:r w:rsidRPr="001A3251">
                    <w:rPr>
                      <w:rFonts w:ascii="Trebuchet MS" w:hAnsi="Trebuchet MS"/>
                      <w:sz w:val="17"/>
                      <w:szCs w:val="17"/>
                    </w:rPr>
                    <w:br/>
                    <w:t>bernau-bei-berlin.de</w:t>
                  </w:r>
                </w:p>
                <w:p w14:paraId="16039C07" w14:textId="77777777" w:rsidR="00EC4EA4" w:rsidRPr="00A17169" w:rsidRDefault="00000000" w:rsidP="00EC4EA4">
                  <w:pPr>
                    <w:pStyle w:val="EinfAbs"/>
                    <w:spacing w:before="60" w:after="120" w:line="240" w:lineRule="auto"/>
                    <w:rPr>
                      <w:rFonts w:ascii="Trebuchet MS" w:hAnsi="Trebuchet MS"/>
                      <w:sz w:val="17"/>
                      <w:szCs w:val="17"/>
                    </w:rPr>
                  </w:pPr>
                  <w:r w:rsidRPr="00BC1DC2">
                    <w:rPr>
                      <w:rFonts w:ascii="Trebuchet MS" w:hAnsi="Trebuchet MS"/>
                      <w:sz w:val="15"/>
                      <w:szCs w:val="15"/>
                    </w:rPr>
                    <w:t>(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nur für den Empfang form</w:t>
                  </w:r>
                  <w:r w:rsidR="00A17169">
                    <w:rPr>
                      <w:rFonts w:ascii="Trebuchet MS" w:hAnsi="Trebuchet MS"/>
                      <w:sz w:val="17"/>
                      <w:szCs w:val="17"/>
                    </w:rPr>
                    <w:softHyphen/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loser Mitteilungen ohne digitale Signatur und</w:t>
                  </w:r>
                  <w:r w:rsidRPr="00A17169">
                    <w:rPr>
                      <w:rFonts w:ascii="Trebuchet MS" w:hAnsi="Trebuchet MS"/>
                      <w:spacing w:val="-14"/>
                      <w:sz w:val="17"/>
                      <w:szCs w:val="17"/>
                    </w:rPr>
                    <w:t>/o</w:t>
                  </w:r>
                  <w:r w:rsidRPr="00A17169">
                    <w:rPr>
                      <w:rFonts w:ascii="Trebuchet MS" w:hAnsi="Trebuchet MS"/>
                      <w:sz w:val="17"/>
                      <w:szCs w:val="17"/>
                    </w:rPr>
                    <w:t>der Verschlüsselung)</w:t>
                  </w:r>
                </w:p>
                <w:p w14:paraId="23856F64" w14:textId="77777777" w:rsidR="00EC4EA4" w:rsidRPr="00B61088" w:rsidRDefault="00000000" w:rsidP="00EC4EA4">
                  <w:pPr>
                    <w:spacing w:before="60" w:after="120" w:line="240" w:lineRule="auto"/>
                    <w:rPr>
                      <w:szCs w:val="17"/>
                    </w:rPr>
                  </w:pPr>
                  <w:r w:rsidRPr="00B61088">
                    <w:rPr>
                      <w:rFonts w:cs="TrebuchetMS-Italic"/>
                      <w:iCs/>
                      <w:szCs w:val="17"/>
                    </w:rPr>
                    <w:t>Internet</w:t>
                  </w:r>
                  <w:r w:rsidRPr="00B61088">
                    <w:rPr>
                      <w:szCs w:val="17"/>
                    </w:rPr>
                    <w:br/>
                    <w:t>www.bernau.de</w:t>
                  </w:r>
                </w:p>
              </w:tc>
            </w:tr>
          </w:tbl>
          <w:p w14:paraId="4D71AAE1" w14:textId="77777777" w:rsidR="00EC4EA4" w:rsidRDefault="00EC4EA4" w:rsidP="005D055D"/>
        </w:tc>
      </w:tr>
    </w:tbl>
    <w:p w14:paraId="741D5D62" w14:textId="77777777" w:rsidR="00EC4EA4" w:rsidRPr="00652A89" w:rsidRDefault="00EC4EA4" w:rsidP="00EC4EA4"/>
    <w:sectPr w:rsidR="00EC4EA4" w:rsidRPr="00652A89" w:rsidSect="003917D1">
      <w:headerReference w:type="default" r:id="rId7"/>
      <w:footerReference w:type="default" r:id="rId8"/>
      <w:headerReference w:type="first" r:id="rId9"/>
      <w:footerReference w:type="first" r:id="rId10"/>
      <w:pgSz w:w="11906" w:h="16838" w:code="9"/>
      <w:pgMar w:top="3686" w:right="567" w:bottom="1134" w:left="1418" w:header="0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1F5F21" w14:textId="77777777" w:rsidR="00841EE4" w:rsidRDefault="00841EE4" w:rsidP="005D055D">
      <w:r>
        <w:separator/>
      </w:r>
    </w:p>
    <w:p w14:paraId="54914130" w14:textId="77777777" w:rsidR="00841EE4" w:rsidRDefault="00841EE4" w:rsidP="005D055D"/>
    <w:p w14:paraId="637EC439" w14:textId="77777777" w:rsidR="00841EE4" w:rsidRDefault="00841EE4" w:rsidP="005D055D"/>
  </w:endnote>
  <w:endnote w:type="continuationSeparator" w:id="0">
    <w:p w14:paraId="131460D7" w14:textId="77777777" w:rsidR="00841EE4" w:rsidRDefault="00841EE4" w:rsidP="005D055D">
      <w:r>
        <w:continuationSeparator/>
      </w:r>
    </w:p>
    <w:p w14:paraId="0FD3D89F" w14:textId="77777777" w:rsidR="00841EE4" w:rsidRDefault="00841EE4" w:rsidP="005D055D"/>
    <w:p w14:paraId="4D2A0E4C" w14:textId="77777777" w:rsidR="00841EE4" w:rsidRDefault="00841EE4" w:rsidP="005D055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Kozuka Mincho Pr6N R">
    <w:altName w:val="MS Gothic"/>
    <w:panose1 w:val="00000000000000000000"/>
    <w:charset w:val="80"/>
    <w:family w:val="roman"/>
    <w:notTrueType/>
    <w:pitch w:val="variable"/>
    <w:sig w:usb0="00000000" w:usb1="2AC71C11" w:usb2="00000012" w:usb3="00000000" w:csb0="0002009F" w:csb1="00000000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rebuchetMS-Italic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MS">
    <w:altName w:val="Trebuchet MS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B7EAFE6" w14:textId="77777777" w:rsidR="00095750" w:rsidRPr="00095750" w:rsidRDefault="00000000" w:rsidP="005D055D">
    <w:pPr>
      <w:pStyle w:val="Fuzeile"/>
    </w:pPr>
    <w:r>
      <w:t xml:space="preserve">Seite </w:t>
    </w:r>
    <w:r>
      <w:fldChar w:fldCharType="begin"/>
    </w:r>
    <w:r>
      <w:instrText xml:space="preserve"> PAGE </w:instrText>
    </w:r>
    <w:r>
      <w:fldChar w:fldCharType="separate"/>
    </w:r>
    <w:r w:rsidR="0027711D">
      <w:rPr>
        <w:noProof/>
      </w:rPr>
      <w:t>2</w:t>
    </w:r>
    <w:r>
      <w:fldChar w:fldCharType="end"/>
    </w:r>
    <w:r>
      <w:t xml:space="preserve"> von </w:t>
    </w:r>
    <w:r w:rsidR="001F6D94">
      <w:fldChar w:fldCharType="begin"/>
    </w:r>
    <w:r w:rsidR="001F6D94">
      <w:instrText xml:space="preserve"> NUMPAGES </w:instrText>
    </w:r>
    <w:r w:rsidR="001F6D94">
      <w:fldChar w:fldCharType="separate"/>
    </w:r>
    <w:r w:rsidR="0027711D">
      <w:rPr>
        <w:noProof/>
      </w:rPr>
      <w:t>3</w:t>
    </w:r>
    <w:r w:rsidR="001F6D94">
      <w:rPr>
        <w:noProof/>
      </w:rPr>
      <w:fldChar w:fldCharType="end"/>
    </w:r>
  </w:p>
  <w:p w14:paraId="062EE5E5" w14:textId="77777777" w:rsidR="00FA079F" w:rsidRDefault="00FA079F" w:rsidP="005D055D"/>
  <w:p w14:paraId="503645C7" w14:textId="77777777" w:rsidR="00FA079F" w:rsidRDefault="00FA079F" w:rsidP="005D055D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116933" w14:textId="77777777" w:rsidR="00701322" w:rsidRPr="00201479" w:rsidRDefault="00000000" w:rsidP="005D055D">
    <w:pPr>
      <w:pStyle w:val="Fuzeile"/>
    </w:pPr>
    <w:r w:rsidRPr="000B40AD">
      <w:t xml:space="preserve">Seite </w:t>
    </w:r>
    <w:r w:rsidRPr="000B40AD">
      <w:fldChar w:fldCharType="begin"/>
    </w:r>
    <w:r w:rsidRPr="000B40AD">
      <w:instrText xml:space="preserve"> PAGE </w:instrText>
    </w:r>
    <w:r w:rsidRPr="000B40AD">
      <w:fldChar w:fldCharType="separate"/>
    </w:r>
    <w:r w:rsidR="005C7BF6">
      <w:rPr>
        <w:noProof/>
      </w:rPr>
      <w:t>1</w:t>
    </w:r>
    <w:r w:rsidRPr="000B40AD">
      <w:fldChar w:fldCharType="end"/>
    </w:r>
    <w:r w:rsidRPr="000B40AD">
      <w:t xml:space="preserve"> von </w:t>
    </w:r>
    <w:r w:rsidR="001F6D94">
      <w:fldChar w:fldCharType="begin"/>
    </w:r>
    <w:r w:rsidR="001F6D94">
      <w:instrText xml:space="preserve"> NUMPAGES </w:instrText>
    </w:r>
    <w:r w:rsidR="001F6D94">
      <w:fldChar w:fldCharType="separate"/>
    </w:r>
    <w:r w:rsidR="005C7BF6">
      <w:rPr>
        <w:noProof/>
      </w:rPr>
      <w:t>1</w:t>
    </w:r>
    <w:r w:rsidR="001F6D94"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21789" w14:textId="77777777" w:rsidR="00841EE4" w:rsidRDefault="00841EE4" w:rsidP="005D055D">
      <w:r>
        <w:separator/>
      </w:r>
    </w:p>
    <w:p w14:paraId="6E9DC18D" w14:textId="77777777" w:rsidR="00841EE4" w:rsidRDefault="00841EE4" w:rsidP="005D055D"/>
    <w:p w14:paraId="351735CF" w14:textId="77777777" w:rsidR="00841EE4" w:rsidRDefault="00841EE4" w:rsidP="005D055D"/>
  </w:footnote>
  <w:footnote w:type="continuationSeparator" w:id="0">
    <w:p w14:paraId="58DC7807" w14:textId="77777777" w:rsidR="00841EE4" w:rsidRDefault="00841EE4" w:rsidP="005D055D">
      <w:r>
        <w:continuationSeparator/>
      </w:r>
    </w:p>
    <w:p w14:paraId="1CF5946A" w14:textId="77777777" w:rsidR="00841EE4" w:rsidRDefault="00841EE4" w:rsidP="005D055D"/>
    <w:p w14:paraId="144B6141" w14:textId="77777777" w:rsidR="00841EE4" w:rsidRDefault="00841EE4" w:rsidP="005D055D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5E91C5" w14:textId="77777777" w:rsidR="0091526D" w:rsidRDefault="00000000" w:rsidP="005D055D">
    <w:pPr>
      <w:pStyle w:val="EinfAbs"/>
    </w:pPr>
    <w:r>
      <w:rPr>
        <w:noProof/>
        <w:lang w:eastAsia="de-DE"/>
      </w:rPr>
      <w:drawing>
        <wp:anchor distT="0" distB="0" distL="114300" distR="114300" simplePos="0" relativeHeight="251658240" behindDoc="1" locked="0" layoutInCell="1" allowOverlap="1" wp14:anchorId="70E2CB7F" wp14:editId="47A5CB89">
          <wp:simplePos x="0" y="0"/>
          <wp:positionH relativeFrom="column">
            <wp:posOffset>4617720</wp:posOffset>
          </wp:positionH>
          <wp:positionV relativeFrom="paragraph">
            <wp:posOffset>393700</wp:posOffset>
          </wp:positionV>
          <wp:extent cx="1530985" cy="1200150"/>
          <wp:effectExtent l="0" t="0" r="0" b="0"/>
          <wp:wrapTight wrapText="bothSides">
            <wp:wrapPolygon edited="0">
              <wp:start x="16395" y="0"/>
              <wp:lineTo x="14245" y="0"/>
              <wp:lineTo x="0" y="8914"/>
              <wp:lineTo x="0" y="12686"/>
              <wp:lineTo x="2150" y="16457"/>
              <wp:lineTo x="2150" y="17486"/>
              <wp:lineTo x="6988" y="21257"/>
              <wp:lineTo x="8063" y="21257"/>
              <wp:lineTo x="11826" y="21257"/>
              <wp:lineTo x="13170" y="21257"/>
              <wp:lineTo x="18276" y="17486"/>
              <wp:lineTo x="18276" y="16457"/>
              <wp:lineTo x="21233" y="13371"/>
              <wp:lineTo x="21233" y="7886"/>
              <wp:lineTo x="19351" y="5486"/>
              <wp:lineTo x="20964" y="5143"/>
              <wp:lineTo x="20695" y="2400"/>
              <wp:lineTo x="18007" y="0"/>
              <wp:lineTo x="16395" y="0"/>
            </wp:wrapPolygon>
          </wp:wrapTight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80B08D0" w14:textId="77777777" w:rsidR="00FA079F" w:rsidRDefault="00FA079F" w:rsidP="005D055D"/>
  <w:p w14:paraId="4A5DC9A9" w14:textId="77777777" w:rsidR="00FA079F" w:rsidRDefault="00FA079F" w:rsidP="005D055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BDDA1" w14:textId="77777777" w:rsidR="00A0179B" w:rsidRPr="000978E9" w:rsidRDefault="00A0179B" w:rsidP="005D055D">
    <w:pPr>
      <w:pStyle w:val="EinfAbs"/>
    </w:pPr>
  </w:p>
  <w:p w14:paraId="46323B89" w14:textId="77777777" w:rsidR="0091526D" w:rsidRPr="005D055D" w:rsidRDefault="00000000" w:rsidP="0027711D">
    <w:pPr>
      <w:pStyle w:val="EinfAbs"/>
      <w:spacing w:before="3000" w:after="0" w:line="240" w:lineRule="auto"/>
      <w:ind w:left="-142"/>
      <w:rPr>
        <w:rFonts w:ascii="Trebuchet MS" w:hAnsi="Trebuchet MS"/>
      </w:rPr>
    </w:pPr>
    <w:r w:rsidRPr="005D055D">
      <w:rPr>
        <w:rFonts w:ascii="Trebuchet MS" w:hAnsi="Trebuchet MS"/>
        <w:noProof/>
        <w:lang w:eastAsia="de-DE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E7E1F1C" wp14:editId="077C54EF">
              <wp:simplePos x="0" y="0"/>
              <wp:positionH relativeFrom="column">
                <wp:posOffset>4833620</wp:posOffset>
              </wp:positionH>
              <wp:positionV relativeFrom="paragraph">
                <wp:posOffset>1676400</wp:posOffset>
              </wp:positionV>
              <wp:extent cx="1612900" cy="571500"/>
              <wp:effectExtent l="0" t="0" r="6350" b="0"/>
              <wp:wrapNone/>
              <wp:docPr id="307" name="Textfeld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12900" cy="5715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15ADEAD" w14:textId="77777777" w:rsidR="0058518E" w:rsidRPr="006106D6" w:rsidRDefault="00000000" w:rsidP="006106D6">
                          <w:pPr>
                            <w:pStyle w:val="EinfAbs"/>
                            <w:spacing w:after="0" w:line="240" w:lineRule="auto"/>
                            <w:rPr>
                              <w:rFonts w:ascii="Trebuchet MS" w:hAnsi="Trebuchet MS" w:cs="TrebuchetMS"/>
                              <w:b/>
                              <w:sz w:val="17"/>
                              <w:szCs w:val="17"/>
                            </w:rPr>
                          </w:pPr>
                          <w:r w:rsidRPr="006106D6">
                            <w:rPr>
                              <w:rFonts w:ascii="Trebuchet MS" w:hAnsi="Trebuchet MS"/>
                              <w:b/>
                              <w:sz w:val="17"/>
                              <w:szCs w:val="17"/>
                            </w:rPr>
                            <w:t>Stadt Bernau bei Berlin</w:t>
                          </w:r>
                          <w:r w:rsidRPr="006106D6">
                            <w:rPr>
                              <w:rFonts w:ascii="Trebuchet MS" w:hAnsi="Trebuchet MS"/>
                              <w:b/>
                              <w:sz w:val="17"/>
                              <w:szCs w:val="17"/>
                            </w:rPr>
                            <w:br/>
                            <w:t>Der Bürgermeister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E7E1F1C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left:0;text-align:left;margin-left:380.6pt;margin-top:132pt;width:127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" stroked="f">
              <v:textbox>
                <w:txbxContent>
                  <w:p w14:paraId="615ADEAD" w14:textId="77777777" w:rsidR="0058518E" w:rsidRPr="006106D6" w:rsidRDefault="00000000" w:rsidP="006106D6">
                    <w:pPr>
                      <w:pStyle w:val="EinfAbs"/>
                      <w:spacing w:after="0" w:line="240" w:lineRule="auto"/>
                      <w:rPr>
                        <w:rFonts w:ascii="Trebuchet MS" w:hAnsi="Trebuchet MS" w:cs="TrebuchetMS"/>
                        <w:b/>
                        <w:sz w:val="17"/>
                        <w:szCs w:val="17"/>
                      </w:rPr>
                    </w:pPr>
                    <w:r w:rsidRPr="006106D6">
                      <w:rPr>
                        <w:rFonts w:ascii="Trebuchet MS" w:hAnsi="Trebuchet MS"/>
                        <w:b/>
                        <w:sz w:val="17"/>
                        <w:szCs w:val="17"/>
                      </w:rPr>
                      <w:t>Stadt Bernau bei Berlin</w:t>
                    </w:r>
                    <w:r w:rsidRPr="006106D6">
                      <w:rPr>
                        <w:rFonts w:ascii="Trebuchet MS" w:hAnsi="Trebuchet MS"/>
                        <w:b/>
                        <w:sz w:val="17"/>
                        <w:szCs w:val="17"/>
                      </w:rPr>
                      <w:br/>
                      <w:t>Der Bürgermeister</w:t>
                    </w:r>
                  </w:p>
                </w:txbxContent>
              </v:textbox>
            </v:shape>
          </w:pict>
        </mc:Fallback>
      </mc:AlternateContent>
    </w:r>
    <w:r w:rsidR="00264581" w:rsidRPr="005D055D">
      <w:rPr>
        <w:rFonts w:ascii="Trebuchet MS" w:hAnsi="Trebuchet MS"/>
        <w:noProof/>
        <w:lang w:eastAsia="de-DE"/>
      </w:rPr>
      <w:drawing>
        <wp:anchor distT="0" distB="0" distL="114300" distR="114300" simplePos="0" relativeHeight="251659264" behindDoc="1" locked="0" layoutInCell="1" allowOverlap="1" wp14:anchorId="47D30D8B" wp14:editId="06BB7A98">
          <wp:simplePos x="0" y="0"/>
          <wp:positionH relativeFrom="column">
            <wp:posOffset>4770120</wp:posOffset>
          </wp:positionH>
          <wp:positionV relativeFrom="paragraph">
            <wp:posOffset>228600</wp:posOffset>
          </wp:positionV>
          <wp:extent cx="1530985" cy="1200150"/>
          <wp:effectExtent l="0" t="0" r="0" b="0"/>
          <wp:wrapTight wrapText="bothSides">
            <wp:wrapPolygon edited="0">
              <wp:start x="16395" y="0"/>
              <wp:lineTo x="14245" y="0"/>
              <wp:lineTo x="0" y="8914"/>
              <wp:lineTo x="0" y="12686"/>
              <wp:lineTo x="2150" y="16457"/>
              <wp:lineTo x="2150" y="17486"/>
              <wp:lineTo x="6988" y="21257"/>
              <wp:lineTo x="8063" y="21257"/>
              <wp:lineTo x="11826" y="21257"/>
              <wp:lineTo x="13170" y="21257"/>
              <wp:lineTo x="18276" y="17486"/>
              <wp:lineTo x="18276" y="16457"/>
              <wp:lineTo x="21233" y="13371"/>
              <wp:lineTo x="21233" y="7886"/>
              <wp:lineTo x="19351" y="5486"/>
              <wp:lineTo x="20964" y="5143"/>
              <wp:lineTo x="20695" y="2400"/>
              <wp:lineTo x="18007" y="0"/>
              <wp:lineTo x="16395" y="0"/>
            </wp:wrapPolygon>
          </wp:wrapTight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0985" cy="12001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526D" w:rsidRPr="005D055D">
      <w:rPr>
        <w:rFonts w:ascii="Trebuchet MS" w:hAnsi="Trebuchet MS"/>
      </w:rPr>
      <w:t>PRESSEMITTEILUNG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0C5A34"/>
    <w:multiLevelType w:val="hybridMultilevel"/>
    <w:tmpl w:val="0302D680"/>
    <w:lvl w:ilvl="0" w:tplc="BE264BD0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C124FEA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AFCCCB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47E65E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01CBC6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58052F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76E5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D297A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C28796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5F30A98"/>
    <w:multiLevelType w:val="hybridMultilevel"/>
    <w:tmpl w:val="328EC0EC"/>
    <w:lvl w:ilvl="0" w:tplc="05307D9E">
      <w:start w:val="1"/>
      <w:numFmt w:val="decimal"/>
      <w:lvlText w:val="%1.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 w:tplc="ADBCBB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F3CEC7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1DC656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9C2C6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AEC7F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F882E9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4DA606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1D23F3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1D30D15"/>
    <w:multiLevelType w:val="hybridMultilevel"/>
    <w:tmpl w:val="FDAEC204"/>
    <w:lvl w:ilvl="0" w:tplc="B358D27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71C2908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7EE536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4285AD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13C136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9FCD9B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4BA08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F8A3F6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130C0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39291834">
    <w:abstractNumId w:val="2"/>
  </w:num>
  <w:num w:numId="2" w16cid:durableId="53702084">
    <w:abstractNumId w:val="0"/>
  </w:num>
  <w:num w:numId="3" w16cid:durableId="36996066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345F"/>
    <w:rsid w:val="00001026"/>
    <w:rsid w:val="000113BA"/>
    <w:rsid w:val="00031EC1"/>
    <w:rsid w:val="00041237"/>
    <w:rsid w:val="00064852"/>
    <w:rsid w:val="00095750"/>
    <w:rsid w:val="000978E9"/>
    <w:rsid w:val="000B40AD"/>
    <w:rsid w:val="000C772F"/>
    <w:rsid w:val="000D157E"/>
    <w:rsid w:val="00177180"/>
    <w:rsid w:val="001A1A55"/>
    <w:rsid w:val="001A3251"/>
    <w:rsid w:val="001C7D2C"/>
    <w:rsid w:val="001D4979"/>
    <w:rsid w:val="001F6D94"/>
    <w:rsid w:val="00201479"/>
    <w:rsid w:val="0020457E"/>
    <w:rsid w:val="0020560A"/>
    <w:rsid w:val="00254604"/>
    <w:rsid w:val="0025670D"/>
    <w:rsid w:val="00264581"/>
    <w:rsid w:val="002750AE"/>
    <w:rsid w:val="0027711D"/>
    <w:rsid w:val="002E3E99"/>
    <w:rsid w:val="00324489"/>
    <w:rsid w:val="00331BDF"/>
    <w:rsid w:val="003518E9"/>
    <w:rsid w:val="00351C63"/>
    <w:rsid w:val="00384DA7"/>
    <w:rsid w:val="003917D1"/>
    <w:rsid w:val="003A14FC"/>
    <w:rsid w:val="003C0D84"/>
    <w:rsid w:val="004218A5"/>
    <w:rsid w:val="0045144A"/>
    <w:rsid w:val="00471AD5"/>
    <w:rsid w:val="004D345F"/>
    <w:rsid w:val="004F607B"/>
    <w:rsid w:val="00511316"/>
    <w:rsid w:val="00575F2B"/>
    <w:rsid w:val="0057721A"/>
    <w:rsid w:val="0058518E"/>
    <w:rsid w:val="005C7BF6"/>
    <w:rsid w:val="005D055D"/>
    <w:rsid w:val="005D37F5"/>
    <w:rsid w:val="006106D6"/>
    <w:rsid w:val="00652A89"/>
    <w:rsid w:val="00666EEA"/>
    <w:rsid w:val="00676512"/>
    <w:rsid w:val="00677757"/>
    <w:rsid w:val="00686D2E"/>
    <w:rsid w:val="00693F40"/>
    <w:rsid w:val="0069423D"/>
    <w:rsid w:val="00701322"/>
    <w:rsid w:val="00732143"/>
    <w:rsid w:val="00732E3A"/>
    <w:rsid w:val="0073330A"/>
    <w:rsid w:val="00740AC5"/>
    <w:rsid w:val="00747261"/>
    <w:rsid w:val="00747E1D"/>
    <w:rsid w:val="00836FCB"/>
    <w:rsid w:val="00841A95"/>
    <w:rsid w:val="00841EE4"/>
    <w:rsid w:val="00860C90"/>
    <w:rsid w:val="00895F7F"/>
    <w:rsid w:val="008D4558"/>
    <w:rsid w:val="008E111E"/>
    <w:rsid w:val="00904B65"/>
    <w:rsid w:val="00905845"/>
    <w:rsid w:val="0091526D"/>
    <w:rsid w:val="00966390"/>
    <w:rsid w:val="009669C0"/>
    <w:rsid w:val="009706EF"/>
    <w:rsid w:val="00977A90"/>
    <w:rsid w:val="009B4360"/>
    <w:rsid w:val="009D3136"/>
    <w:rsid w:val="00A0179B"/>
    <w:rsid w:val="00A17169"/>
    <w:rsid w:val="00A3169A"/>
    <w:rsid w:val="00A50074"/>
    <w:rsid w:val="00A90370"/>
    <w:rsid w:val="00AB08CD"/>
    <w:rsid w:val="00AB2D21"/>
    <w:rsid w:val="00AC5D95"/>
    <w:rsid w:val="00AD3AD4"/>
    <w:rsid w:val="00AE7BF7"/>
    <w:rsid w:val="00B20E9C"/>
    <w:rsid w:val="00B34508"/>
    <w:rsid w:val="00B61088"/>
    <w:rsid w:val="00B9191D"/>
    <w:rsid w:val="00BB6105"/>
    <w:rsid w:val="00BC1DC2"/>
    <w:rsid w:val="00BD7261"/>
    <w:rsid w:val="00C1760B"/>
    <w:rsid w:val="00C37AFA"/>
    <w:rsid w:val="00C65092"/>
    <w:rsid w:val="00CB16C0"/>
    <w:rsid w:val="00D05EE9"/>
    <w:rsid w:val="00D31CAC"/>
    <w:rsid w:val="00D501EA"/>
    <w:rsid w:val="00D51027"/>
    <w:rsid w:val="00DB3174"/>
    <w:rsid w:val="00DC7304"/>
    <w:rsid w:val="00DE6863"/>
    <w:rsid w:val="00DF7FD9"/>
    <w:rsid w:val="00E34976"/>
    <w:rsid w:val="00E50B7A"/>
    <w:rsid w:val="00E84B38"/>
    <w:rsid w:val="00E9599A"/>
    <w:rsid w:val="00EB1D82"/>
    <w:rsid w:val="00EC4EA4"/>
    <w:rsid w:val="00EE767A"/>
    <w:rsid w:val="00F30CEF"/>
    <w:rsid w:val="00FA079F"/>
    <w:rsid w:val="00FA09B3"/>
    <w:rsid w:val="00FB3D7E"/>
    <w:rsid w:val="00FD4F46"/>
    <w:rsid w:val="00FF6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DD272"/>
  <w15:docId w15:val="{8B9B9845-A3F5-4DB7-84FE-23D14BC32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652A89"/>
    <w:pPr>
      <w:spacing w:after="0" w:line="300" w:lineRule="exact"/>
    </w:pPr>
    <w:rPr>
      <w:rFonts w:ascii="Trebuchet MS" w:eastAsia="Kozuka Mincho Pr6N R" w:hAnsi="Trebuchet MS"/>
      <w:sz w:val="17"/>
    </w:rPr>
  </w:style>
  <w:style w:type="paragraph" w:styleId="berschrift1">
    <w:name w:val="heading 1"/>
    <w:next w:val="Standard"/>
    <w:link w:val="berschrift1Zchn"/>
    <w:uiPriority w:val="9"/>
    <w:qFormat/>
    <w:rsid w:val="005D055D"/>
    <w:pPr>
      <w:spacing w:line="320" w:lineRule="exact"/>
      <w:outlineLvl w:val="0"/>
    </w:pPr>
    <w:rPr>
      <w:rFonts w:ascii="Trebuchet MS" w:hAnsi="Trebuchet MS"/>
      <w:b/>
      <w:sz w:val="30"/>
      <w:szCs w:val="30"/>
    </w:rPr>
  </w:style>
  <w:style w:type="paragraph" w:styleId="berschrift2">
    <w:name w:val="heading 2"/>
    <w:basedOn w:val="berschrift1"/>
    <w:next w:val="Standard"/>
    <w:link w:val="berschrift2Zchn"/>
    <w:uiPriority w:val="9"/>
    <w:unhideWhenUsed/>
    <w:qFormat/>
    <w:rsid w:val="00EE767A"/>
    <w:pPr>
      <w:keepNext/>
      <w:keepLines/>
      <w:outlineLvl w:val="1"/>
    </w:pPr>
    <w:rPr>
      <w:rFonts w:eastAsiaTheme="majorEastAsia" w:cstheme="majorBidi"/>
      <w:b w:val="0"/>
      <w:bCs/>
      <w:sz w:val="24"/>
      <w:szCs w:val="24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91526D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91526D"/>
  </w:style>
  <w:style w:type="paragraph" w:styleId="Fuzeile">
    <w:name w:val="footer"/>
    <w:basedOn w:val="Standard"/>
    <w:link w:val="FuzeileZchn"/>
    <w:uiPriority w:val="99"/>
    <w:unhideWhenUsed/>
    <w:rsid w:val="0091526D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91526D"/>
  </w:style>
  <w:style w:type="paragraph" w:customStyle="1" w:styleId="EinfAbs">
    <w:name w:val="[Einf. Abs.]"/>
    <w:basedOn w:val="Standard"/>
    <w:uiPriority w:val="99"/>
    <w:rsid w:val="0091526D"/>
    <w:pPr>
      <w:widowControl w:val="0"/>
      <w:autoSpaceDE w:val="0"/>
      <w:autoSpaceDN w:val="0"/>
      <w:adjustRightInd w:val="0"/>
      <w:spacing w:after="100"/>
      <w:textAlignment w:val="center"/>
    </w:pPr>
    <w:rPr>
      <w:rFonts w:ascii="MinionPro-Regular" w:eastAsiaTheme="minorEastAsia" w:hAnsi="MinionPro-Regular" w:cs="MinionPro-Regular"/>
      <w:color w:val="000000"/>
      <w:sz w:val="24"/>
      <w:szCs w:val="24"/>
      <w:lang w:eastAsia="ja-JP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91526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91526D"/>
    <w:rPr>
      <w:rFonts w:ascii="Tahoma" w:hAnsi="Tahoma" w:cs="Tahoma"/>
      <w:sz w:val="16"/>
      <w:szCs w:val="1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5D055D"/>
    <w:rPr>
      <w:rFonts w:ascii="Trebuchet MS" w:hAnsi="Trebuchet MS"/>
      <w:b/>
      <w:sz w:val="30"/>
      <w:szCs w:val="3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5D055D"/>
    <w:rPr>
      <w:rFonts w:ascii="Trebuchet MS" w:eastAsiaTheme="majorEastAsia" w:hAnsi="Trebuchet MS" w:cstheme="majorBidi"/>
      <w:bCs/>
      <w:sz w:val="24"/>
      <w:szCs w:val="24"/>
    </w:rPr>
  </w:style>
  <w:style w:type="character" w:styleId="Platzhaltertext">
    <w:name w:val="Placeholder Text"/>
    <w:basedOn w:val="Absatz-Standardschriftart"/>
    <w:uiPriority w:val="99"/>
    <w:semiHidden/>
    <w:rsid w:val="00C37AFA"/>
    <w:rPr>
      <w:color w:val="808080"/>
    </w:rPr>
  </w:style>
  <w:style w:type="table" w:styleId="Tabellenraster">
    <w:name w:val="Table Grid"/>
    <w:basedOn w:val="NormaleTabelle"/>
    <w:uiPriority w:val="59"/>
    <w:rsid w:val="003C0D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9D3136"/>
    <w:pPr>
      <w:spacing w:after="60" w:line="240" w:lineRule="auto"/>
      <w:ind w:left="720"/>
      <w:contextualSpacing/>
    </w:pPr>
    <w:rPr>
      <w:rFonts w:ascii="Verdana" w:eastAsia="Times New Roman" w:hAnsi="Verdana" w:cs="Times New Roman"/>
      <w:sz w:val="20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1928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Evelyn Kandeler</dc:creator>
  <cp:lastModifiedBy>Jovanovic Jasmin</cp:lastModifiedBy>
  <cp:revision>27</cp:revision>
  <cp:lastPrinted>2016-02-17T10:48:00Z</cp:lastPrinted>
  <dcterms:created xsi:type="dcterms:W3CDTF">2016-03-11T07:58:00Z</dcterms:created>
  <dcterms:modified xsi:type="dcterms:W3CDTF">2026-11-03T13:05:00Z</dcterms:modified>
</cp:coreProperties>
</file>