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A552898" w14:textId="77777777">
        <w:trPr>
          <w:trHeight w:val="2013"/>
        </w:trPr>
        <w:tc>
          <w:tcPr>
            <w:tcW w:w="6946" w:type="dxa"/>
            <w:gridSpan w:val="2"/>
          </w:tcPr>
          <w:p w14:paraId="5CA8E09A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55BD48D7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A0323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1B3B7E7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6A31B25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350B41BE" wp14:editId="0BE5ED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3AE9C5BE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00031402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11233A77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F86A161" w14:textId="60609793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4969DA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4969DA" w:rsidRPr="00376CBB">
              <w:rPr>
                <w:sz w:val="18"/>
                <w:szCs w:val="18"/>
              </w:rPr>
              <w:fldChar w:fldCharType="separate"/>
            </w:r>
            <w:r w:rsidR="004872AA">
              <w:rPr>
                <w:noProof/>
                <w:sz w:val="18"/>
                <w:szCs w:val="18"/>
              </w:rPr>
              <w:t>15.06.2026</w:t>
            </w:r>
            <w:r w:rsidR="004969DA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3553CE66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6B21DC0B" w14:textId="20BF997B" w:rsidR="008555ED" w:rsidRPr="0083665F" w:rsidRDefault="00570A81" w:rsidP="008555ED">
      <w:pPr>
        <w:pStyle w:val="Listenabsatz"/>
        <w:ind w:left="0"/>
        <w:rPr>
          <w:rFonts w:ascii="Arial" w:hAnsi="Arial" w:cs="Arial"/>
          <w:b/>
          <w:sz w:val="32"/>
          <w:szCs w:val="28"/>
          <w:u w:val="single"/>
        </w:rPr>
      </w:pPr>
      <w:r>
        <w:rPr>
          <w:rFonts w:ascii="Arial" w:hAnsi="Arial" w:cs="Arial"/>
          <w:b/>
          <w:sz w:val="32"/>
          <w:szCs w:val="28"/>
          <w:u w:val="single"/>
        </w:rPr>
        <w:t>Fachbereich Soziales und Familie</w:t>
      </w:r>
      <w:r w:rsidR="00CB2FDE">
        <w:rPr>
          <w:rFonts w:ascii="Arial" w:hAnsi="Arial" w:cs="Arial"/>
          <w:b/>
          <w:sz w:val="32"/>
          <w:szCs w:val="28"/>
          <w:u w:val="single"/>
        </w:rPr>
        <w:t>:</w:t>
      </w:r>
    </w:p>
    <w:p w14:paraId="438722ED" w14:textId="77777777" w:rsidR="00836F1D" w:rsidRPr="003E4C09" w:rsidRDefault="00836F1D" w:rsidP="00836F1D">
      <w:pPr>
        <w:pStyle w:val="berschrift1"/>
        <w:spacing w:before="240" w:after="240"/>
        <w:rPr>
          <w:rFonts w:eastAsia="Calibri" w:cs="Arial"/>
          <w:bCs w:val="0"/>
          <w:szCs w:val="24"/>
          <w:lang w:eastAsia="en-US"/>
        </w:rPr>
      </w:pPr>
    </w:p>
    <w:p w14:paraId="22B486C2" w14:textId="0B92530F" w:rsidR="00D33C44" w:rsidRDefault="00D33C44" w:rsidP="00D33C44">
      <w:pPr>
        <w:jc w:val="both"/>
        <w:rPr>
          <w:rFonts w:cs="Arial"/>
          <w:b/>
          <w:bCs/>
          <w:sz w:val="24"/>
          <w:szCs w:val="24"/>
          <w:lang w:eastAsia="en-US"/>
        </w:rPr>
      </w:pPr>
      <w:r>
        <w:rPr>
          <w:rFonts w:cs="Arial"/>
          <w:b/>
          <w:bCs/>
          <w:sz w:val="24"/>
          <w:szCs w:val="24"/>
          <w:lang w:eastAsia="en-US"/>
        </w:rPr>
        <w:t>Sommerpause für das R</w:t>
      </w:r>
      <w:r w:rsidRPr="00D33C44">
        <w:rPr>
          <w:rFonts w:cs="Arial"/>
          <w:b/>
          <w:bCs/>
          <w:sz w:val="24"/>
          <w:szCs w:val="24"/>
          <w:lang w:eastAsia="en-US"/>
        </w:rPr>
        <w:t>eparatur</w:t>
      </w:r>
      <w:r w:rsidRPr="00D33C44">
        <w:rPr>
          <w:rFonts w:ascii="Cambria Math" w:hAnsi="Cambria Math" w:cs="Cambria Math"/>
          <w:b/>
          <w:bCs/>
          <w:sz w:val="24"/>
          <w:szCs w:val="24"/>
          <w:lang w:eastAsia="en-US"/>
        </w:rPr>
        <w:t>‑</w:t>
      </w:r>
      <w:r w:rsidRPr="00D33C44">
        <w:rPr>
          <w:rFonts w:cs="Arial"/>
          <w:b/>
          <w:bCs/>
          <w:sz w:val="24"/>
          <w:szCs w:val="24"/>
          <w:lang w:eastAsia="en-US"/>
        </w:rPr>
        <w:t>Café im Juli</w:t>
      </w:r>
      <w:r>
        <w:rPr>
          <w:rFonts w:cs="Arial"/>
          <w:b/>
          <w:bCs/>
          <w:sz w:val="24"/>
          <w:szCs w:val="24"/>
          <w:lang w:eastAsia="en-US"/>
        </w:rPr>
        <w:t xml:space="preserve"> 2026</w:t>
      </w:r>
    </w:p>
    <w:p w14:paraId="3204E726" w14:textId="77777777" w:rsidR="00D33C44" w:rsidRPr="00D33C44" w:rsidRDefault="00D33C44" w:rsidP="00D33C44">
      <w:pPr>
        <w:jc w:val="both"/>
        <w:rPr>
          <w:rFonts w:cs="Arial"/>
          <w:b/>
          <w:bCs/>
          <w:sz w:val="24"/>
          <w:szCs w:val="24"/>
          <w:lang w:eastAsia="en-US"/>
        </w:rPr>
      </w:pPr>
    </w:p>
    <w:p w14:paraId="02A2777A" w14:textId="6D30B827" w:rsidR="00D33C44" w:rsidRPr="00D33C44" w:rsidRDefault="00D33C44" w:rsidP="00D33C44">
      <w:pPr>
        <w:jc w:val="both"/>
        <w:rPr>
          <w:rFonts w:cs="Arial"/>
          <w:sz w:val="24"/>
          <w:szCs w:val="24"/>
          <w:lang w:eastAsia="en-US"/>
        </w:rPr>
      </w:pPr>
      <w:r w:rsidRPr="00D33C44">
        <w:rPr>
          <w:rFonts w:cs="Arial"/>
          <w:sz w:val="24"/>
          <w:szCs w:val="24"/>
          <w:lang w:eastAsia="en-US"/>
        </w:rPr>
        <w:t xml:space="preserve">Die Babenhäuser Ehrenamtsagentur (BEA) weist darauf hin, dass im Juli </w:t>
      </w:r>
      <w:proofErr w:type="gramStart"/>
      <w:r w:rsidRPr="00D33C44">
        <w:rPr>
          <w:rFonts w:cs="Arial"/>
          <w:b/>
          <w:bCs/>
          <w:sz w:val="24"/>
          <w:szCs w:val="24"/>
          <w:lang w:eastAsia="en-US"/>
        </w:rPr>
        <w:t>kein</w:t>
      </w:r>
      <w:r>
        <w:rPr>
          <w:rFonts w:cs="Arial"/>
          <w:b/>
          <w:bCs/>
          <w:sz w:val="24"/>
          <w:szCs w:val="24"/>
          <w:lang w:eastAsia="en-US"/>
        </w:rPr>
        <w:t xml:space="preserve"> </w:t>
      </w:r>
      <w:r w:rsidRPr="00D33C44">
        <w:rPr>
          <w:rFonts w:cs="Arial"/>
          <w:b/>
          <w:bCs/>
          <w:sz w:val="24"/>
          <w:szCs w:val="24"/>
          <w:lang w:eastAsia="en-US"/>
        </w:rPr>
        <w:t>Reparatur</w:t>
      </w:r>
      <w:proofErr w:type="gramEnd"/>
      <w:r w:rsidRPr="00D33C44">
        <w:rPr>
          <w:rFonts w:ascii="Cambria Math" w:hAnsi="Cambria Math" w:cs="Cambria Math"/>
          <w:b/>
          <w:bCs/>
          <w:sz w:val="24"/>
          <w:szCs w:val="24"/>
          <w:lang w:eastAsia="en-US"/>
        </w:rPr>
        <w:t>‑</w:t>
      </w:r>
      <w:r w:rsidRPr="00D33C44">
        <w:rPr>
          <w:rFonts w:cs="Arial"/>
          <w:b/>
          <w:bCs/>
          <w:sz w:val="24"/>
          <w:szCs w:val="24"/>
          <w:lang w:eastAsia="en-US"/>
        </w:rPr>
        <w:t>Café</w:t>
      </w:r>
      <w:r w:rsidRPr="00D33C44">
        <w:rPr>
          <w:rFonts w:cs="Arial"/>
          <w:sz w:val="24"/>
          <w:szCs w:val="24"/>
          <w:lang w:eastAsia="en-US"/>
        </w:rPr>
        <w:t xml:space="preserve"> stattfindet. Aufgrund der hessischen Sommerferien pausiert das Angebot für einen Monat.</w:t>
      </w:r>
    </w:p>
    <w:p w14:paraId="2DCE433C" w14:textId="77777777" w:rsidR="00D33C44" w:rsidRPr="00D33C44" w:rsidRDefault="00D33C44" w:rsidP="00D33C44">
      <w:pPr>
        <w:jc w:val="both"/>
        <w:rPr>
          <w:rFonts w:cs="Arial"/>
          <w:sz w:val="24"/>
          <w:szCs w:val="24"/>
          <w:lang w:eastAsia="en-US"/>
        </w:rPr>
      </w:pPr>
    </w:p>
    <w:p w14:paraId="1815F005" w14:textId="7F8FE5E9" w:rsidR="00271D94" w:rsidRDefault="00D33C44" w:rsidP="00D33C44">
      <w:pPr>
        <w:jc w:val="both"/>
        <w:rPr>
          <w:rFonts w:cs="Arial"/>
          <w:sz w:val="24"/>
          <w:szCs w:val="24"/>
          <w:lang w:eastAsia="en-US"/>
        </w:rPr>
      </w:pPr>
      <w:r w:rsidRPr="00D33C44">
        <w:rPr>
          <w:rFonts w:cs="Arial"/>
          <w:b/>
          <w:bCs/>
          <w:sz w:val="24"/>
          <w:szCs w:val="24"/>
          <w:lang w:eastAsia="en-US"/>
        </w:rPr>
        <w:t xml:space="preserve">Ab August </w:t>
      </w:r>
      <w:r>
        <w:rPr>
          <w:rFonts w:cs="Arial"/>
          <w:b/>
          <w:bCs/>
          <w:sz w:val="24"/>
          <w:szCs w:val="24"/>
          <w:lang w:eastAsia="en-US"/>
        </w:rPr>
        <w:t xml:space="preserve">am </w:t>
      </w:r>
      <w:r w:rsidRPr="00D33C44">
        <w:rPr>
          <w:rFonts w:cs="Arial"/>
          <w:b/>
          <w:bCs/>
          <w:sz w:val="24"/>
          <w:szCs w:val="24"/>
          <w:lang w:eastAsia="en-US"/>
        </w:rPr>
        <w:t>Donnerstag, 27.08.2026 von 17:00 Uhr bis 19:00 Uhr</w:t>
      </w:r>
      <w:r>
        <w:rPr>
          <w:rFonts w:cs="Arial"/>
          <w:sz w:val="24"/>
          <w:szCs w:val="24"/>
          <w:lang w:eastAsia="en-US"/>
        </w:rPr>
        <w:t xml:space="preserve"> </w:t>
      </w:r>
      <w:r w:rsidRPr="00D33C44">
        <w:rPr>
          <w:rFonts w:cs="Arial"/>
          <w:sz w:val="24"/>
          <w:szCs w:val="24"/>
          <w:lang w:eastAsia="en-US"/>
        </w:rPr>
        <w:t>öffnet das Reparatur</w:t>
      </w:r>
      <w:r w:rsidRPr="00D33C44">
        <w:rPr>
          <w:rFonts w:ascii="Cambria Math" w:hAnsi="Cambria Math" w:cs="Cambria Math"/>
          <w:sz w:val="24"/>
          <w:szCs w:val="24"/>
          <w:lang w:eastAsia="en-US"/>
        </w:rPr>
        <w:t>‑</w:t>
      </w:r>
      <w:r w:rsidRPr="00D33C44">
        <w:rPr>
          <w:rFonts w:cs="Arial"/>
          <w:sz w:val="24"/>
          <w:szCs w:val="24"/>
          <w:lang w:eastAsia="en-US"/>
        </w:rPr>
        <w:t>Café wieder wie gewohnt und lädt alle Interessierten herzlich ein, defekte Alltagsgegenstände gemeinsam mit ehrenamtlichen Helferinnen und Helfern zu reparieren.</w:t>
      </w:r>
    </w:p>
    <w:p w14:paraId="06D078E8" w14:textId="77777777" w:rsidR="00D33C44" w:rsidRDefault="00D33C44" w:rsidP="00D33C44">
      <w:pPr>
        <w:jc w:val="both"/>
        <w:rPr>
          <w:rFonts w:cs="Arial"/>
          <w:sz w:val="24"/>
          <w:szCs w:val="24"/>
          <w:lang w:eastAsia="en-US"/>
        </w:rPr>
      </w:pPr>
    </w:p>
    <w:p w14:paraId="73755DB0" w14:textId="5E135287" w:rsidR="00D33C44" w:rsidRPr="00D33C44" w:rsidRDefault="00D33C44" w:rsidP="00D33C44">
      <w:pPr>
        <w:jc w:val="both"/>
        <w:rPr>
          <w:rFonts w:cs="Arial"/>
          <w:sz w:val="24"/>
          <w:szCs w:val="24"/>
          <w:lang w:eastAsia="en-US"/>
        </w:rPr>
      </w:pPr>
      <w:r>
        <w:rPr>
          <w:rFonts w:cs="Arial"/>
          <w:sz w:val="24"/>
          <w:szCs w:val="24"/>
          <w:lang w:eastAsia="en-US"/>
        </w:rPr>
        <w:t>Das Team des Reparatur-</w:t>
      </w:r>
      <w:proofErr w:type="spellStart"/>
      <w:r>
        <w:rPr>
          <w:rFonts w:cs="Arial"/>
          <w:sz w:val="24"/>
          <w:szCs w:val="24"/>
          <w:lang w:eastAsia="en-US"/>
        </w:rPr>
        <w:t>Café’s</w:t>
      </w:r>
      <w:proofErr w:type="spellEnd"/>
      <w:r w:rsidRPr="00D33C44">
        <w:rPr>
          <w:rFonts w:cs="Arial"/>
          <w:sz w:val="24"/>
          <w:szCs w:val="24"/>
          <w:lang w:eastAsia="en-US"/>
        </w:rPr>
        <w:t xml:space="preserve"> wünscht eine erholsame Sommerzeit und freut sich auf ein Wiedersehen im August.</w:t>
      </w:r>
    </w:p>
    <w:p w14:paraId="2F30A6A5" w14:textId="77777777" w:rsidR="00D33C44" w:rsidRDefault="00D33C44" w:rsidP="00CB2FDE">
      <w:pPr>
        <w:jc w:val="both"/>
        <w:rPr>
          <w:rFonts w:cs="Arial"/>
          <w:sz w:val="24"/>
          <w:szCs w:val="24"/>
          <w:lang w:eastAsia="en-US"/>
        </w:rPr>
      </w:pPr>
    </w:p>
    <w:p w14:paraId="7B5A237E" w14:textId="77777777" w:rsidR="004872AA" w:rsidRDefault="004872AA" w:rsidP="00CB2FDE">
      <w:pPr>
        <w:jc w:val="both"/>
        <w:rPr>
          <w:rFonts w:cs="Arial"/>
          <w:sz w:val="24"/>
          <w:szCs w:val="24"/>
          <w:lang w:eastAsia="en-US"/>
        </w:rPr>
      </w:pPr>
    </w:p>
    <w:p w14:paraId="43F4D5A2" w14:textId="5BFFB1F0" w:rsidR="00A205F0" w:rsidRPr="00CE7D6D" w:rsidRDefault="0007316F" w:rsidP="00CB2FDE">
      <w:pPr>
        <w:jc w:val="both"/>
        <w:rPr>
          <w:rFonts w:cs="Arial"/>
          <w:sz w:val="24"/>
          <w:szCs w:val="24"/>
          <w:lang w:eastAsia="en-US"/>
        </w:rPr>
      </w:pPr>
      <w:r w:rsidRPr="00CE7D6D">
        <w:rPr>
          <w:rFonts w:cs="Arial"/>
          <w:sz w:val="24"/>
          <w:szCs w:val="24"/>
          <w:lang w:eastAsia="en-US"/>
        </w:rPr>
        <w:t>Dominik Stadler</w:t>
      </w:r>
    </w:p>
    <w:p w14:paraId="6DFA43E3" w14:textId="2BD36B3C" w:rsidR="00222BF0" w:rsidRPr="00CE7D6D" w:rsidRDefault="0007316F" w:rsidP="0007316F">
      <w:pPr>
        <w:jc w:val="both"/>
        <w:rPr>
          <w:rFonts w:cs="Arial"/>
          <w:sz w:val="24"/>
          <w:szCs w:val="24"/>
          <w:lang w:eastAsia="en-US"/>
        </w:rPr>
      </w:pPr>
      <w:r w:rsidRPr="00CE7D6D">
        <w:rPr>
          <w:rFonts w:cs="Arial"/>
          <w:sz w:val="24"/>
          <w:szCs w:val="24"/>
          <w:lang w:eastAsia="en-US"/>
        </w:rPr>
        <w:t>Bürgermeister</w:t>
      </w:r>
    </w:p>
    <w:p w14:paraId="13A84E30" w14:textId="77777777" w:rsidR="003E4C09" w:rsidRPr="003E4C09" w:rsidRDefault="003E4C09">
      <w:pPr>
        <w:jc w:val="both"/>
        <w:rPr>
          <w:rFonts w:cs="Arial"/>
          <w:sz w:val="24"/>
          <w:szCs w:val="24"/>
          <w:lang w:eastAsia="en-US"/>
        </w:rPr>
      </w:pPr>
    </w:p>
    <w:sectPr w:rsidR="003E4C09" w:rsidRPr="003E4C09" w:rsidSect="003232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0C877" w14:textId="77777777" w:rsidR="00A52D26" w:rsidRDefault="00A52D26">
      <w:r>
        <w:separator/>
      </w:r>
    </w:p>
  </w:endnote>
  <w:endnote w:type="continuationSeparator" w:id="0">
    <w:p w14:paraId="264A9766" w14:textId="77777777" w:rsidR="00A52D26" w:rsidRDefault="00A5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45FA1" w14:textId="77777777" w:rsidR="00CE7D6D" w:rsidRDefault="00CE7D6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ACCC" w14:textId="2FEC0921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4969DA">
      <w:fldChar w:fldCharType="begin"/>
    </w:r>
    <w:r>
      <w:instrText xml:space="preserve"> IF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A205F0">
      <w:rPr>
        <w:noProof/>
      </w:rPr>
      <w:instrText>2</w:instrText>
    </w:r>
    <w:r w:rsidR="000B0701">
      <w:rPr>
        <w:noProof/>
      </w:rPr>
      <w:fldChar w:fldCharType="end"/>
    </w:r>
    <w:r>
      <w:instrText>&lt;</w:instrText>
    </w:r>
    <w:r w:rsidR="000B0701">
      <w:fldChar w:fldCharType="begin"/>
    </w:r>
    <w:r w:rsidR="000B0701">
      <w:instrText xml:space="preserve"> NUMPAGES</w:instrText>
    </w:r>
    <w:r w:rsidR="000B0701">
      <w:fldChar w:fldCharType="separate"/>
    </w:r>
    <w:r w:rsidR="00A205F0">
      <w:rPr>
        <w:noProof/>
      </w:rPr>
      <w:instrText>2</w:instrText>
    </w:r>
    <w:r w:rsidR="000B0701">
      <w:rPr>
        <w:noProof/>
      </w:rPr>
      <w:fldChar w:fldCharType="end"/>
    </w:r>
    <w:r>
      <w:instrText xml:space="preserve"> „- </w:instrText>
    </w:r>
    <w:r w:rsidR="004969DA">
      <w:fldChar w:fldCharType="begin"/>
    </w:r>
    <w:r>
      <w:instrText xml:space="preserve"> =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6A0DD0">
      <w:rPr>
        <w:noProof/>
      </w:rPr>
      <w:instrText>2</w:instrText>
    </w:r>
    <w:r w:rsidR="000B0701">
      <w:rPr>
        <w:noProof/>
      </w:rPr>
      <w:fldChar w:fldCharType="end"/>
    </w:r>
    <w:r>
      <w:instrText>+1</w:instrText>
    </w:r>
    <w:r w:rsidR="004969DA">
      <w:fldChar w:fldCharType="separate"/>
    </w:r>
    <w:r w:rsidR="006A0DD0">
      <w:rPr>
        <w:noProof/>
      </w:rPr>
      <w:instrText>3</w:instrText>
    </w:r>
    <w:r w:rsidR="004969DA">
      <w:fldChar w:fldCharType="end"/>
    </w:r>
    <w:r>
      <w:instrText xml:space="preserve"> -“</w:instrText>
    </w:r>
    <w:r w:rsidR="004969DA">
      <w:fldChar w:fldCharType="end"/>
    </w:r>
  </w:p>
  <w:p w14:paraId="4047C781" w14:textId="77777777" w:rsidR="00030A8D" w:rsidRDefault="00030A8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1CE6" w14:textId="77777777" w:rsidR="00CE7D6D" w:rsidRDefault="00CE7D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4F33" w14:textId="77777777" w:rsidR="00A52D26" w:rsidRDefault="00A52D26">
      <w:r>
        <w:separator/>
      </w:r>
    </w:p>
  </w:footnote>
  <w:footnote w:type="continuationSeparator" w:id="0">
    <w:p w14:paraId="0DABAF98" w14:textId="77777777" w:rsidR="00A52D26" w:rsidRDefault="00A5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AE2D" w14:textId="77777777" w:rsidR="00030A8D" w:rsidRDefault="004969D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7E13F359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0A7A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B16E6DA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41FFF38C" wp14:editId="132F2A50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376FA7C" wp14:editId="56741C18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4969DA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4969DA">
      <w:rPr>
        <w:rStyle w:val="Seitenzahl"/>
        <w:rFonts w:ascii="Batang" w:hAnsi="Batang"/>
        <w:position w:val="16"/>
      </w:rPr>
      <w:fldChar w:fldCharType="separate"/>
    </w:r>
    <w:r w:rsidR="00DA308F">
      <w:rPr>
        <w:rStyle w:val="Seitenzahl"/>
        <w:rFonts w:ascii="Batang" w:hAnsi="Batang"/>
        <w:noProof/>
        <w:position w:val="16"/>
      </w:rPr>
      <w:t>2</w:t>
    </w:r>
    <w:r w:rsidR="004969DA">
      <w:rPr>
        <w:rStyle w:val="Seitenzahl"/>
        <w:rFonts w:ascii="Batang" w:hAnsi="Batang"/>
        <w:position w:val="16"/>
      </w:rPr>
      <w:fldChar w:fldCharType="end"/>
    </w:r>
  </w:p>
  <w:p w14:paraId="18A30EB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77597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7AF2647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8348157"/>
      <w:docPartObj>
        <w:docPartGallery w:val="Watermarks"/>
        <w:docPartUnique/>
      </w:docPartObj>
    </w:sdtPr>
    <w:sdtEndPr/>
    <w:sdtContent>
      <w:p w14:paraId="04AE093B" w14:textId="7F788559" w:rsidR="00CE7D6D" w:rsidRDefault="004872AA">
        <w:pPr>
          <w:pStyle w:val="Kopfzeile"/>
        </w:pPr>
        <w:r>
          <w:pict w14:anchorId="7375829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819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TWURF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47107"/>
    <w:multiLevelType w:val="hybridMultilevel"/>
    <w:tmpl w:val="E3028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55548590">
    <w:abstractNumId w:val="1"/>
  </w:num>
  <w:num w:numId="2" w16cid:durableId="1917933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06AD2"/>
    <w:rsid w:val="00026C0E"/>
    <w:rsid w:val="0003035D"/>
    <w:rsid w:val="00030A8D"/>
    <w:rsid w:val="00046C51"/>
    <w:rsid w:val="00050A88"/>
    <w:rsid w:val="000618FA"/>
    <w:rsid w:val="000673B5"/>
    <w:rsid w:val="0007244C"/>
    <w:rsid w:val="00072A3C"/>
    <w:rsid w:val="0007316F"/>
    <w:rsid w:val="000756C1"/>
    <w:rsid w:val="00076F54"/>
    <w:rsid w:val="000814E6"/>
    <w:rsid w:val="00091598"/>
    <w:rsid w:val="0009362A"/>
    <w:rsid w:val="000B0701"/>
    <w:rsid w:val="000B349A"/>
    <w:rsid w:val="000B7E61"/>
    <w:rsid w:val="000C3516"/>
    <w:rsid w:val="000C3697"/>
    <w:rsid w:val="000C6E31"/>
    <w:rsid w:val="000D0459"/>
    <w:rsid w:val="000D1C69"/>
    <w:rsid w:val="000D6A46"/>
    <w:rsid w:val="000E26D4"/>
    <w:rsid w:val="000E45A6"/>
    <w:rsid w:val="000E644D"/>
    <w:rsid w:val="000E6F96"/>
    <w:rsid w:val="000F64B2"/>
    <w:rsid w:val="00112434"/>
    <w:rsid w:val="00122660"/>
    <w:rsid w:val="00123B79"/>
    <w:rsid w:val="001324D5"/>
    <w:rsid w:val="00132720"/>
    <w:rsid w:val="00141A7C"/>
    <w:rsid w:val="00142DCF"/>
    <w:rsid w:val="00145BE5"/>
    <w:rsid w:val="001553AC"/>
    <w:rsid w:val="0015588B"/>
    <w:rsid w:val="0017312E"/>
    <w:rsid w:val="00175C96"/>
    <w:rsid w:val="001863B6"/>
    <w:rsid w:val="00191C32"/>
    <w:rsid w:val="001A69B0"/>
    <w:rsid w:val="001B1220"/>
    <w:rsid w:val="001C1643"/>
    <w:rsid w:val="001D3BC9"/>
    <w:rsid w:val="001F6D4F"/>
    <w:rsid w:val="0020469A"/>
    <w:rsid w:val="00214470"/>
    <w:rsid w:val="00216D90"/>
    <w:rsid w:val="002215D6"/>
    <w:rsid w:val="00222BF0"/>
    <w:rsid w:val="00233027"/>
    <w:rsid w:val="002345DC"/>
    <w:rsid w:val="00235BAC"/>
    <w:rsid w:val="00240684"/>
    <w:rsid w:val="00245510"/>
    <w:rsid w:val="00246C7F"/>
    <w:rsid w:val="00251FE3"/>
    <w:rsid w:val="00252863"/>
    <w:rsid w:val="00271D94"/>
    <w:rsid w:val="00286907"/>
    <w:rsid w:val="0029522E"/>
    <w:rsid w:val="002A4CA6"/>
    <w:rsid w:val="002C595B"/>
    <w:rsid w:val="002C7172"/>
    <w:rsid w:val="002E4635"/>
    <w:rsid w:val="002E7579"/>
    <w:rsid w:val="00301570"/>
    <w:rsid w:val="00302B81"/>
    <w:rsid w:val="00312FEE"/>
    <w:rsid w:val="0032169D"/>
    <w:rsid w:val="00323244"/>
    <w:rsid w:val="00324D49"/>
    <w:rsid w:val="003308DD"/>
    <w:rsid w:val="00330900"/>
    <w:rsid w:val="00331B24"/>
    <w:rsid w:val="003402DE"/>
    <w:rsid w:val="00342DB7"/>
    <w:rsid w:val="0034596C"/>
    <w:rsid w:val="0035504A"/>
    <w:rsid w:val="003649D9"/>
    <w:rsid w:val="00367A21"/>
    <w:rsid w:val="00370C00"/>
    <w:rsid w:val="00376CBB"/>
    <w:rsid w:val="00393B37"/>
    <w:rsid w:val="003A3460"/>
    <w:rsid w:val="003C2B8E"/>
    <w:rsid w:val="003E1E6B"/>
    <w:rsid w:val="003E4C09"/>
    <w:rsid w:val="003F0BB5"/>
    <w:rsid w:val="003F21AB"/>
    <w:rsid w:val="003F3F57"/>
    <w:rsid w:val="004012F2"/>
    <w:rsid w:val="00417EF6"/>
    <w:rsid w:val="0042398D"/>
    <w:rsid w:val="00443932"/>
    <w:rsid w:val="00445E76"/>
    <w:rsid w:val="0044670C"/>
    <w:rsid w:val="004612DB"/>
    <w:rsid w:val="0046769D"/>
    <w:rsid w:val="004872AA"/>
    <w:rsid w:val="004969DA"/>
    <w:rsid w:val="00497396"/>
    <w:rsid w:val="004A0A31"/>
    <w:rsid w:val="004B3F35"/>
    <w:rsid w:val="004D1369"/>
    <w:rsid w:val="004D4A72"/>
    <w:rsid w:val="0050744E"/>
    <w:rsid w:val="00510E37"/>
    <w:rsid w:val="00525AD0"/>
    <w:rsid w:val="00537B33"/>
    <w:rsid w:val="00544281"/>
    <w:rsid w:val="005464EA"/>
    <w:rsid w:val="00553176"/>
    <w:rsid w:val="0056091B"/>
    <w:rsid w:val="00570A81"/>
    <w:rsid w:val="00580FEA"/>
    <w:rsid w:val="00584EBE"/>
    <w:rsid w:val="005856EB"/>
    <w:rsid w:val="005A5DF9"/>
    <w:rsid w:val="005A6BEB"/>
    <w:rsid w:val="005C3782"/>
    <w:rsid w:val="005C7BE4"/>
    <w:rsid w:val="005C7DEA"/>
    <w:rsid w:val="005D78AC"/>
    <w:rsid w:val="005D7FDB"/>
    <w:rsid w:val="005E742B"/>
    <w:rsid w:val="005F2DBE"/>
    <w:rsid w:val="00604F58"/>
    <w:rsid w:val="006120EC"/>
    <w:rsid w:val="00622897"/>
    <w:rsid w:val="00624F5D"/>
    <w:rsid w:val="00637E52"/>
    <w:rsid w:val="00665ADA"/>
    <w:rsid w:val="00665EBF"/>
    <w:rsid w:val="0067609D"/>
    <w:rsid w:val="00682408"/>
    <w:rsid w:val="00691BFB"/>
    <w:rsid w:val="006A0DD0"/>
    <w:rsid w:val="006D53E7"/>
    <w:rsid w:val="006E52DF"/>
    <w:rsid w:val="006E6504"/>
    <w:rsid w:val="006E7D41"/>
    <w:rsid w:val="00704D79"/>
    <w:rsid w:val="00712E9A"/>
    <w:rsid w:val="00715FB9"/>
    <w:rsid w:val="0072065A"/>
    <w:rsid w:val="00721506"/>
    <w:rsid w:val="007223D6"/>
    <w:rsid w:val="007229E5"/>
    <w:rsid w:val="00740B1C"/>
    <w:rsid w:val="00753495"/>
    <w:rsid w:val="00754025"/>
    <w:rsid w:val="007548EF"/>
    <w:rsid w:val="007607F7"/>
    <w:rsid w:val="00776C89"/>
    <w:rsid w:val="007A22DC"/>
    <w:rsid w:val="007A4C42"/>
    <w:rsid w:val="007C0BCD"/>
    <w:rsid w:val="007C6EAC"/>
    <w:rsid w:val="007D70E2"/>
    <w:rsid w:val="007F4681"/>
    <w:rsid w:val="0080160A"/>
    <w:rsid w:val="008205BF"/>
    <w:rsid w:val="00825692"/>
    <w:rsid w:val="0083665F"/>
    <w:rsid w:val="00836E22"/>
    <w:rsid w:val="00836F1D"/>
    <w:rsid w:val="0084127E"/>
    <w:rsid w:val="00843AB7"/>
    <w:rsid w:val="00851403"/>
    <w:rsid w:val="008555ED"/>
    <w:rsid w:val="0087260E"/>
    <w:rsid w:val="008876CD"/>
    <w:rsid w:val="00890DE8"/>
    <w:rsid w:val="008C4FFA"/>
    <w:rsid w:val="008E1143"/>
    <w:rsid w:val="008E2ECC"/>
    <w:rsid w:val="008E598D"/>
    <w:rsid w:val="008F0147"/>
    <w:rsid w:val="009051C1"/>
    <w:rsid w:val="009159E0"/>
    <w:rsid w:val="009231F2"/>
    <w:rsid w:val="00931BDB"/>
    <w:rsid w:val="00946F82"/>
    <w:rsid w:val="009664FB"/>
    <w:rsid w:val="00970768"/>
    <w:rsid w:val="009708DA"/>
    <w:rsid w:val="00991FDB"/>
    <w:rsid w:val="009B4BED"/>
    <w:rsid w:val="009D0DE9"/>
    <w:rsid w:val="009D3396"/>
    <w:rsid w:val="009D7862"/>
    <w:rsid w:val="009E0405"/>
    <w:rsid w:val="009E06CB"/>
    <w:rsid w:val="009F29CB"/>
    <w:rsid w:val="00A056C6"/>
    <w:rsid w:val="00A11B07"/>
    <w:rsid w:val="00A12ED6"/>
    <w:rsid w:val="00A17955"/>
    <w:rsid w:val="00A205F0"/>
    <w:rsid w:val="00A2759C"/>
    <w:rsid w:val="00A305D4"/>
    <w:rsid w:val="00A34510"/>
    <w:rsid w:val="00A44800"/>
    <w:rsid w:val="00A44AE9"/>
    <w:rsid w:val="00A47DC2"/>
    <w:rsid w:val="00A52D26"/>
    <w:rsid w:val="00A61F86"/>
    <w:rsid w:val="00A62BBD"/>
    <w:rsid w:val="00A71425"/>
    <w:rsid w:val="00A80D98"/>
    <w:rsid w:val="00A832BD"/>
    <w:rsid w:val="00A86F18"/>
    <w:rsid w:val="00A93FDC"/>
    <w:rsid w:val="00A95B93"/>
    <w:rsid w:val="00AA1993"/>
    <w:rsid w:val="00AA2A5F"/>
    <w:rsid w:val="00AA53B3"/>
    <w:rsid w:val="00AA5E15"/>
    <w:rsid w:val="00AC113D"/>
    <w:rsid w:val="00AC624D"/>
    <w:rsid w:val="00AC68EC"/>
    <w:rsid w:val="00AD5475"/>
    <w:rsid w:val="00AD78BC"/>
    <w:rsid w:val="00AE3471"/>
    <w:rsid w:val="00AF1B69"/>
    <w:rsid w:val="00AF66BA"/>
    <w:rsid w:val="00B004F7"/>
    <w:rsid w:val="00B0332B"/>
    <w:rsid w:val="00B241C4"/>
    <w:rsid w:val="00B2464A"/>
    <w:rsid w:val="00B34AD0"/>
    <w:rsid w:val="00B4463C"/>
    <w:rsid w:val="00B6703C"/>
    <w:rsid w:val="00B67A18"/>
    <w:rsid w:val="00B81141"/>
    <w:rsid w:val="00B81E55"/>
    <w:rsid w:val="00B927AE"/>
    <w:rsid w:val="00BB332C"/>
    <w:rsid w:val="00BB45FD"/>
    <w:rsid w:val="00BB6B64"/>
    <w:rsid w:val="00BC36F1"/>
    <w:rsid w:val="00BC4087"/>
    <w:rsid w:val="00BC6E9F"/>
    <w:rsid w:val="00BF1546"/>
    <w:rsid w:val="00C039CA"/>
    <w:rsid w:val="00C03CC7"/>
    <w:rsid w:val="00C10F26"/>
    <w:rsid w:val="00C13ED6"/>
    <w:rsid w:val="00C23D14"/>
    <w:rsid w:val="00C33743"/>
    <w:rsid w:val="00C40B23"/>
    <w:rsid w:val="00C43CE2"/>
    <w:rsid w:val="00C44067"/>
    <w:rsid w:val="00C4434E"/>
    <w:rsid w:val="00C4564D"/>
    <w:rsid w:val="00C47126"/>
    <w:rsid w:val="00C506FD"/>
    <w:rsid w:val="00C638AD"/>
    <w:rsid w:val="00C74CAD"/>
    <w:rsid w:val="00C9742C"/>
    <w:rsid w:val="00CA6293"/>
    <w:rsid w:val="00CA6401"/>
    <w:rsid w:val="00CB0C83"/>
    <w:rsid w:val="00CB2FDE"/>
    <w:rsid w:val="00CB544E"/>
    <w:rsid w:val="00CE07AC"/>
    <w:rsid w:val="00CE42A7"/>
    <w:rsid w:val="00CE7D6D"/>
    <w:rsid w:val="00CF16AB"/>
    <w:rsid w:val="00CF20F5"/>
    <w:rsid w:val="00CF2F03"/>
    <w:rsid w:val="00CF4B6E"/>
    <w:rsid w:val="00CF77C3"/>
    <w:rsid w:val="00D02604"/>
    <w:rsid w:val="00D113C9"/>
    <w:rsid w:val="00D12FB4"/>
    <w:rsid w:val="00D27BDA"/>
    <w:rsid w:val="00D30A06"/>
    <w:rsid w:val="00D33228"/>
    <w:rsid w:val="00D33C44"/>
    <w:rsid w:val="00D445C4"/>
    <w:rsid w:val="00D56B3B"/>
    <w:rsid w:val="00D57BCF"/>
    <w:rsid w:val="00D66F1A"/>
    <w:rsid w:val="00D85791"/>
    <w:rsid w:val="00DA094B"/>
    <w:rsid w:val="00DA308F"/>
    <w:rsid w:val="00DA5E8C"/>
    <w:rsid w:val="00DB6E08"/>
    <w:rsid w:val="00DC0008"/>
    <w:rsid w:val="00DD305A"/>
    <w:rsid w:val="00DD4D12"/>
    <w:rsid w:val="00DD5888"/>
    <w:rsid w:val="00DF14E4"/>
    <w:rsid w:val="00DF3F0E"/>
    <w:rsid w:val="00E10856"/>
    <w:rsid w:val="00E21E26"/>
    <w:rsid w:val="00E4710E"/>
    <w:rsid w:val="00E50FF4"/>
    <w:rsid w:val="00E55A7E"/>
    <w:rsid w:val="00E56E0A"/>
    <w:rsid w:val="00E62E4E"/>
    <w:rsid w:val="00E7645B"/>
    <w:rsid w:val="00E92D04"/>
    <w:rsid w:val="00ED08B4"/>
    <w:rsid w:val="00EE3046"/>
    <w:rsid w:val="00EE5388"/>
    <w:rsid w:val="00EF1D7D"/>
    <w:rsid w:val="00F01CE9"/>
    <w:rsid w:val="00F24172"/>
    <w:rsid w:val="00F30872"/>
    <w:rsid w:val="00F30C31"/>
    <w:rsid w:val="00F647DC"/>
    <w:rsid w:val="00FA2F49"/>
    <w:rsid w:val="00FC580A"/>
    <w:rsid w:val="00FC7847"/>
    <w:rsid w:val="00FE5719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  <w14:docId w14:val="24DF047A"/>
  <w15:docId w15:val="{D88D1945-F6CC-4602-B15C-D05A6D1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3E4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E4C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25692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56E0A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6F1D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semiHidden/>
    <w:rsid w:val="003E4C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3E4C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2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24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6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3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92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6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104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Heil, Katja</cp:lastModifiedBy>
  <cp:revision>4</cp:revision>
  <cp:lastPrinted>2025-11-03T07:48:00Z</cp:lastPrinted>
  <dcterms:created xsi:type="dcterms:W3CDTF">2026-06-12T06:12:00Z</dcterms:created>
  <dcterms:modified xsi:type="dcterms:W3CDTF">2026-06-15T07:52:00Z</dcterms:modified>
</cp:coreProperties>
</file>