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bottomFromText="454" w:vertAnchor="page" w:horzAnchor="margin" w:tblpY="2731"/>
        <w:tblW w:w="9866" w:type="dxa"/>
        <w:tblLayout w:type="fixed"/>
        <w:tblCellMar>
          <w:left w:w="0" w:type="dxa"/>
          <w:right w:w="0" w:type="dxa"/>
        </w:tblCellMar>
        <w:tblLook w:val="0000" w:firstRow="0" w:lastRow="0" w:firstColumn="0" w:lastColumn="0" w:noHBand="0" w:noVBand="0"/>
      </w:tblPr>
      <w:tblGrid>
        <w:gridCol w:w="2606"/>
        <w:gridCol w:w="2608"/>
        <w:gridCol w:w="1806"/>
        <w:gridCol w:w="2846"/>
      </w:tblGrid>
      <w:tr w:rsidR="00DC08C6" w:rsidRPr="00011441" w14:paraId="70C0AC79" w14:textId="77777777" w:rsidTr="00442658">
        <w:trPr>
          <w:trHeight w:hRule="exact" w:val="298"/>
        </w:trPr>
        <w:tc>
          <w:tcPr>
            <w:tcW w:w="7020" w:type="dxa"/>
            <w:gridSpan w:val="3"/>
            <w:tcMar>
              <w:top w:w="0" w:type="dxa"/>
              <w:left w:w="0" w:type="dxa"/>
              <w:bottom w:w="0" w:type="dxa"/>
              <w:right w:w="0" w:type="dxa"/>
            </w:tcMar>
            <w:vAlign w:val="center"/>
          </w:tcPr>
          <w:p w14:paraId="3F612C39" w14:textId="77777777" w:rsidR="00DC08C6" w:rsidRPr="00011441" w:rsidRDefault="00DC08C6" w:rsidP="003458F1">
            <w:pPr>
              <w:rPr>
                <w:rStyle w:val="BaySFAbsender"/>
                <w:rFonts w:ascii="Arial" w:hAnsi="Arial" w:cs="Arial"/>
                <w:sz w:val="16"/>
                <w:szCs w:val="16"/>
                <w:u w:val="single"/>
              </w:rPr>
            </w:pPr>
            <w:r w:rsidRPr="00011441">
              <w:rPr>
                <w:rStyle w:val="BaySFAbsender"/>
                <w:rFonts w:ascii="Arial" w:hAnsi="Arial" w:cs="Arial"/>
                <w:sz w:val="16"/>
                <w:szCs w:val="16"/>
                <w:u w:val="single"/>
              </w:rPr>
              <w:t>Stadt Teublitz •</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Postfach 1164</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 93156 Teublitz</w:t>
            </w:r>
          </w:p>
        </w:tc>
        <w:tc>
          <w:tcPr>
            <w:tcW w:w="2846" w:type="dxa"/>
            <w:shd w:val="clear" w:color="auto" w:fill="auto"/>
            <w:tcMar>
              <w:top w:w="113" w:type="dxa"/>
              <w:left w:w="0" w:type="dxa"/>
              <w:bottom w:w="113" w:type="dxa"/>
              <w:right w:w="0" w:type="dxa"/>
            </w:tcMar>
          </w:tcPr>
          <w:p w14:paraId="0DEA4E0B" w14:textId="77777777" w:rsidR="00DC08C6" w:rsidRPr="00011441" w:rsidRDefault="00DC08C6" w:rsidP="007E3EB6">
            <w:pPr>
              <w:rPr>
                <w:rStyle w:val="BaySFFeldnamen"/>
              </w:rPr>
            </w:pPr>
            <w:r w:rsidRPr="00011441">
              <w:rPr>
                <w:rStyle w:val="BaySFFeldnamen"/>
              </w:rPr>
              <w:t>Ihr Ansprechpartner</w:t>
            </w:r>
          </w:p>
        </w:tc>
      </w:tr>
      <w:tr w:rsidR="00DC08C6" w:rsidRPr="00011441" w14:paraId="251723A0" w14:textId="77777777" w:rsidTr="00CE664C">
        <w:trPr>
          <w:trHeight w:hRule="exact" w:val="284"/>
        </w:trPr>
        <w:tc>
          <w:tcPr>
            <w:tcW w:w="7020" w:type="dxa"/>
            <w:gridSpan w:val="3"/>
            <w:vMerge w:val="restart"/>
            <w:tcMar>
              <w:top w:w="0" w:type="dxa"/>
              <w:left w:w="0" w:type="dxa"/>
              <w:bottom w:w="0" w:type="dxa"/>
              <w:right w:w="0" w:type="dxa"/>
            </w:tcMar>
          </w:tcPr>
          <w:p w14:paraId="2AA58BCE" w14:textId="77777777" w:rsidR="00DC08C6" w:rsidRPr="00DF53E3" w:rsidRDefault="00DC08C6" w:rsidP="003A6ECA">
            <w:pPr>
              <w:pStyle w:val="BaySFStandardtext"/>
              <w:rPr>
                <w:rFonts w:cs="Arial"/>
                <w:sz w:val="24"/>
              </w:rPr>
            </w:pPr>
          </w:p>
          <w:p w14:paraId="2BF11C67" w14:textId="77777777" w:rsidR="00CE0771" w:rsidRDefault="00CE0771" w:rsidP="00CE0771">
            <w:pPr>
              <w:pStyle w:val="BaySFStandardtext"/>
              <w:rPr>
                <w:rFonts w:cs="Arial"/>
                <w:sz w:val="24"/>
              </w:rPr>
            </w:pPr>
            <w:r>
              <w:rPr>
                <w:rFonts w:cs="Arial"/>
                <w:sz w:val="24"/>
              </w:rPr>
              <w:t>An die</w:t>
            </w:r>
          </w:p>
          <w:p w14:paraId="5BDB6898" w14:textId="77777777" w:rsidR="00CE0771" w:rsidRDefault="00CE0771" w:rsidP="00CE0771">
            <w:pPr>
              <w:pStyle w:val="BaySFStandardtext"/>
              <w:rPr>
                <w:rFonts w:cs="Arial"/>
                <w:sz w:val="24"/>
              </w:rPr>
            </w:pPr>
            <w:r>
              <w:rPr>
                <w:rFonts w:cs="Arial"/>
                <w:sz w:val="24"/>
              </w:rPr>
              <w:t>lokalen Medien</w:t>
            </w:r>
          </w:p>
          <w:p w14:paraId="0B486C82" w14:textId="77777777" w:rsidR="001D338D" w:rsidRPr="0054723E" w:rsidRDefault="00CE0771" w:rsidP="00CE0771">
            <w:pPr>
              <w:pStyle w:val="BaySFStandardtext"/>
              <w:rPr>
                <w:rFonts w:cs="Arial"/>
                <w:sz w:val="24"/>
              </w:rPr>
            </w:pPr>
            <w:r>
              <w:rPr>
                <w:rFonts w:cs="Arial"/>
                <w:sz w:val="24"/>
              </w:rPr>
              <w:t>zur weiteren Verwendung</w:t>
            </w:r>
          </w:p>
        </w:tc>
        <w:tc>
          <w:tcPr>
            <w:tcW w:w="2846" w:type="dxa"/>
            <w:shd w:val="clear" w:color="auto" w:fill="auto"/>
            <w:tcMar>
              <w:top w:w="0" w:type="dxa"/>
              <w:left w:w="0" w:type="dxa"/>
              <w:bottom w:w="0" w:type="dxa"/>
              <w:right w:w="0" w:type="dxa"/>
            </w:tcMar>
          </w:tcPr>
          <w:p w14:paraId="7477702B" w14:textId="77777777" w:rsidR="00DC08C6" w:rsidRPr="00B202B2" w:rsidRDefault="003A6ECA" w:rsidP="003458F1">
            <w:pPr>
              <w:pStyle w:val="BaySFFeldeingaben"/>
            </w:pPr>
            <w:bookmarkStart w:id="0" w:name="Bearbeiter"/>
            <w:bookmarkEnd w:id="0"/>
            <w:r>
              <w:t>Thomas Stegerer</w:t>
            </w:r>
          </w:p>
        </w:tc>
      </w:tr>
      <w:tr w:rsidR="00DC08C6" w:rsidRPr="00011441" w14:paraId="2464AB7B" w14:textId="77777777" w:rsidTr="00442658">
        <w:trPr>
          <w:trHeight w:hRule="exact" w:val="227"/>
        </w:trPr>
        <w:tc>
          <w:tcPr>
            <w:tcW w:w="7020" w:type="dxa"/>
            <w:gridSpan w:val="3"/>
            <w:vMerge/>
            <w:tcMar>
              <w:top w:w="0" w:type="dxa"/>
              <w:left w:w="0" w:type="dxa"/>
              <w:bottom w:w="0" w:type="dxa"/>
              <w:right w:w="0" w:type="dxa"/>
            </w:tcMar>
            <w:vAlign w:val="bottom"/>
          </w:tcPr>
          <w:p w14:paraId="03BE6A4D" w14:textId="77777777" w:rsidR="00DC08C6" w:rsidRPr="00011441" w:rsidRDefault="00DC08C6" w:rsidP="003458F1"/>
        </w:tc>
        <w:tc>
          <w:tcPr>
            <w:tcW w:w="2846" w:type="dxa"/>
            <w:shd w:val="clear" w:color="auto" w:fill="auto"/>
            <w:tcMar>
              <w:top w:w="0" w:type="dxa"/>
              <w:left w:w="0" w:type="dxa"/>
              <w:bottom w:w="0" w:type="dxa"/>
              <w:right w:w="0" w:type="dxa"/>
            </w:tcMar>
            <w:vAlign w:val="bottom"/>
          </w:tcPr>
          <w:p w14:paraId="3B00AFCA" w14:textId="77777777" w:rsidR="00DC08C6" w:rsidRPr="00011441" w:rsidRDefault="00DC08C6" w:rsidP="007E3EB6">
            <w:pPr>
              <w:rPr>
                <w:rStyle w:val="BaySFFeldnamen"/>
              </w:rPr>
            </w:pPr>
            <w:r w:rsidRPr="00011441">
              <w:rPr>
                <w:rStyle w:val="BaySFFeldnamen"/>
              </w:rPr>
              <w:t>Telefon</w:t>
            </w:r>
          </w:p>
        </w:tc>
      </w:tr>
      <w:tr w:rsidR="00DC08C6" w:rsidRPr="00011441" w14:paraId="1F880C77" w14:textId="77777777" w:rsidTr="00CE664C">
        <w:trPr>
          <w:trHeight w:hRule="exact" w:val="284"/>
        </w:trPr>
        <w:tc>
          <w:tcPr>
            <w:tcW w:w="7020" w:type="dxa"/>
            <w:gridSpan w:val="3"/>
            <w:vMerge/>
            <w:tcMar>
              <w:top w:w="0" w:type="dxa"/>
              <w:left w:w="0" w:type="dxa"/>
              <w:bottom w:w="0" w:type="dxa"/>
              <w:right w:w="0" w:type="dxa"/>
            </w:tcMar>
            <w:vAlign w:val="bottom"/>
          </w:tcPr>
          <w:p w14:paraId="45135205" w14:textId="77777777" w:rsidR="00DC08C6" w:rsidRPr="00011441" w:rsidRDefault="00DC08C6" w:rsidP="003458F1"/>
        </w:tc>
        <w:tc>
          <w:tcPr>
            <w:tcW w:w="2846" w:type="dxa"/>
            <w:shd w:val="clear" w:color="auto" w:fill="auto"/>
            <w:tcMar>
              <w:top w:w="0" w:type="dxa"/>
              <w:left w:w="0" w:type="dxa"/>
              <w:bottom w:w="0" w:type="dxa"/>
              <w:right w:w="0" w:type="dxa"/>
            </w:tcMar>
          </w:tcPr>
          <w:p w14:paraId="113E5679" w14:textId="77777777" w:rsidR="00DC08C6" w:rsidRPr="00B77514" w:rsidRDefault="00DC08C6" w:rsidP="00081D6E">
            <w:pPr>
              <w:pStyle w:val="BaySFFeldeingaben"/>
            </w:pPr>
            <w:bookmarkStart w:id="1" w:name="AmtTelefon"/>
            <w:bookmarkEnd w:id="1"/>
            <w:r>
              <w:t>09471 9922-</w:t>
            </w:r>
            <w:r w:rsidR="003A6ECA">
              <w:t>16</w:t>
            </w:r>
          </w:p>
        </w:tc>
      </w:tr>
      <w:tr w:rsidR="00DC08C6" w:rsidRPr="00011441" w14:paraId="48C831E9" w14:textId="77777777" w:rsidTr="00442658">
        <w:trPr>
          <w:trHeight w:hRule="exact" w:val="227"/>
        </w:trPr>
        <w:tc>
          <w:tcPr>
            <w:tcW w:w="7020" w:type="dxa"/>
            <w:gridSpan w:val="3"/>
            <w:vMerge/>
            <w:tcMar>
              <w:top w:w="0" w:type="dxa"/>
              <w:left w:w="0" w:type="dxa"/>
              <w:bottom w:w="0" w:type="dxa"/>
              <w:right w:w="0" w:type="dxa"/>
            </w:tcMar>
            <w:vAlign w:val="bottom"/>
          </w:tcPr>
          <w:p w14:paraId="41530706"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29414A32" w14:textId="77777777" w:rsidR="00DC08C6" w:rsidRPr="00F86244" w:rsidRDefault="00DC08C6" w:rsidP="003458F1">
            <w:pPr>
              <w:pStyle w:val="BaySFStandardtext"/>
              <w:rPr>
                <w:rStyle w:val="BaySFFeldnamen"/>
              </w:rPr>
            </w:pPr>
            <w:r w:rsidRPr="00F86244">
              <w:rPr>
                <w:rStyle w:val="BaySFFeldnamen"/>
              </w:rPr>
              <w:t>Telefax</w:t>
            </w:r>
          </w:p>
        </w:tc>
      </w:tr>
      <w:tr w:rsidR="00DC08C6" w:rsidRPr="00011441" w14:paraId="26084FB9" w14:textId="77777777" w:rsidTr="00CE664C">
        <w:trPr>
          <w:trHeight w:hRule="exact" w:val="284"/>
        </w:trPr>
        <w:tc>
          <w:tcPr>
            <w:tcW w:w="7020" w:type="dxa"/>
            <w:gridSpan w:val="3"/>
            <w:vMerge/>
            <w:tcMar>
              <w:top w:w="0" w:type="dxa"/>
              <w:left w:w="0" w:type="dxa"/>
              <w:bottom w:w="0" w:type="dxa"/>
              <w:right w:w="0" w:type="dxa"/>
            </w:tcMar>
            <w:vAlign w:val="bottom"/>
          </w:tcPr>
          <w:p w14:paraId="432F9801" w14:textId="77777777" w:rsidR="00DC08C6" w:rsidRPr="00011441" w:rsidRDefault="00DC08C6" w:rsidP="003458F1"/>
        </w:tc>
        <w:tc>
          <w:tcPr>
            <w:tcW w:w="2846" w:type="dxa"/>
            <w:shd w:val="clear" w:color="auto" w:fill="auto"/>
            <w:tcMar>
              <w:top w:w="0" w:type="dxa"/>
              <w:left w:w="0" w:type="dxa"/>
              <w:bottom w:w="0" w:type="dxa"/>
              <w:right w:w="0" w:type="dxa"/>
            </w:tcMar>
          </w:tcPr>
          <w:p w14:paraId="13E72878" w14:textId="77777777" w:rsidR="00DC08C6" w:rsidRPr="00B77514" w:rsidRDefault="000E323D" w:rsidP="003458F1">
            <w:pPr>
              <w:pStyle w:val="BaySFFeldeingaben"/>
            </w:pPr>
            <w:bookmarkStart w:id="2" w:name="Fax"/>
            <w:bookmarkEnd w:id="2"/>
            <w:r>
              <w:t>09471 9922-616</w:t>
            </w:r>
          </w:p>
        </w:tc>
      </w:tr>
      <w:tr w:rsidR="00DC08C6" w:rsidRPr="00011441" w14:paraId="784571A9" w14:textId="77777777" w:rsidTr="00442658">
        <w:trPr>
          <w:trHeight w:hRule="exact" w:val="227"/>
        </w:trPr>
        <w:tc>
          <w:tcPr>
            <w:tcW w:w="7020" w:type="dxa"/>
            <w:gridSpan w:val="3"/>
            <w:vMerge/>
            <w:tcMar>
              <w:top w:w="0" w:type="dxa"/>
              <w:left w:w="0" w:type="dxa"/>
              <w:bottom w:w="0" w:type="dxa"/>
              <w:right w:w="0" w:type="dxa"/>
            </w:tcMar>
            <w:vAlign w:val="bottom"/>
          </w:tcPr>
          <w:p w14:paraId="27E734AA"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6BDC2A08" w14:textId="77777777" w:rsidR="00DC08C6" w:rsidRPr="00011441" w:rsidRDefault="00DC08C6" w:rsidP="003458F1">
            <w:pPr>
              <w:rPr>
                <w:rStyle w:val="BaySFFeldnamen"/>
              </w:rPr>
            </w:pPr>
            <w:proofErr w:type="spellStart"/>
            <w:proofErr w:type="gramStart"/>
            <w:r w:rsidRPr="00011441">
              <w:rPr>
                <w:rStyle w:val="BaySFFeldnamen"/>
              </w:rPr>
              <w:t>eMail</w:t>
            </w:r>
            <w:proofErr w:type="spellEnd"/>
            <w:proofErr w:type="gramEnd"/>
          </w:p>
        </w:tc>
      </w:tr>
      <w:tr w:rsidR="00DC08C6" w:rsidRPr="00011441" w14:paraId="1FAD4595" w14:textId="77777777" w:rsidTr="00CE664C">
        <w:trPr>
          <w:trHeight w:hRule="exact" w:val="773"/>
        </w:trPr>
        <w:tc>
          <w:tcPr>
            <w:tcW w:w="7020" w:type="dxa"/>
            <w:gridSpan w:val="3"/>
            <w:vMerge/>
            <w:tcMar>
              <w:top w:w="0" w:type="dxa"/>
              <w:left w:w="0" w:type="dxa"/>
              <w:bottom w:w="0" w:type="dxa"/>
              <w:right w:w="0" w:type="dxa"/>
            </w:tcMar>
            <w:vAlign w:val="bottom"/>
          </w:tcPr>
          <w:p w14:paraId="1B264ADF" w14:textId="77777777" w:rsidR="00DC08C6" w:rsidRPr="00011441" w:rsidRDefault="00DC08C6" w:rsidP="003458F1"/>
        </w:tc>
        <w:tc>
          <w:tcPr>
            <w:tcW w:w="2846" w:type="dxa"/>
            <w:shd w:val="clear" w:color="auto" w:fill="auto"/>
            <w:tcMar>
              <w:top w:w="0" w:type="dxa"/>
              <w:left w:w="0" w:type="dxa"/>
              <w:bottom w:w="0" w:type="dxa"/>
              <w:right w:w="0" w:type="dxa"/>
            </w:tcMar>
          </w:tcPr>
          <w:p w14:paraId="271304D6" w14:textId="77777777" w:rsidR="00DC08C6" w:rsidRPr="00B77514" w:rsidRDefault="00331F25" w:rsidP="00331F25">
            <w:pPr>
              <w:pStyle w:val="BaySFFeldeingaben"/>
            </w:pPr>
            <w:bookmarkStart w:id="3" w:name="EMail"/>
            <w:bookmarkEnd w:id="3"/>
            <w:r>
              <w:t>presse</w:t>
            </w:r>
            <w:r w:rsidR="00DC08C6">
              <w:t>@teublitz.de</w:t>
            </w:r>
          </w:p>
        </w:tc>
      </w:tr>
      <w:tr w:rsidR="00DC08C6" w:rsidRPr="00011441" w14:paraId="2CBB0D49" w14:textId="77777777" w:rsidTr="00686062">
        <w:trPr>
          <w:trHeight w:hRule="exact" w:val="233"/>
        </w:trPr>
        <w:tc>
          <w:tcPr>
            <w:tcW w:w="2606" w:type="dxa"/>
            <w:tcMar>
              <w:top w:w="0" w:type="dxa"/>
              <w:left w:w="0" w:type="dxa"/>
              <w:bottom w:w="0" w:type="dxa"/>
              <w:right w:w="0" w:type="dxa"/>
            </w:tcMar>
            <w:vAlign w:val="center"/>
          </w:tcPr>
          <w:p w14:paraId="555335AD" w14:textId="77777777" w:rsidR="00DC08C6" w:rsidRPr="00011441" w:rsidRDefault="00F02D73" w:rsidP="003458F1">
            <w:pPr>
              <w:rPr>
                <w:rStyle w:val="BaySFFeldnamen"/>
              </w:rPr>
            </w:pPr>
            <w:r w:rsidRPr="00011441">
              <w:rPr>
                <w:rStyle w:val="BaySFFeldnamen"/>
              </w:rPr>
              <w:t>Ihr Zeichen</w:t>
            </w:r>
            <w:r w:rsidR="00DC08C6" w:rsidRPr="00011441">
              <w:rPr>
                <w:rStyle w:val="BaySFFeldnamen"/>
              </w:rPr>
              <w:t xml:space="preserve"> </w:t>
            </w:r>
            <w:r w:rsidR="00DC08C6" w:rsidRPr="00011441">
              <w:rPr>
                <w:rStyle w:val="BaySFAbsender"/>
              </w:rPr>
              <w:t>•</w:t>
            </w:r>
            <w:r w:rsidRPr="00011441">
              <w:rPr>
                <w:rStyle w:val="BaySFAbsender"/>
              </w:rPr>
              <w:t xml:space="preserve"> </w:t>
            </w:r>
            <w:r w:rsidR="00DC08C6" w:rsidRPr="00011441">
              <w:rPr>
                <w:rStyle w:val="BaySFFeldnamen"/>
              </w:rPr>
              <w:t>Ihre Nachricht vom</w:t>
            </w:r>
          </w:p>
        </w:tc>
        <w:tc>
          <w:tcPr>
            <w:tcW w:w="2608" w:type="dxa"/>
            <w:vAlign w:val="center"/>
          </w:tcPr>
          <w:p w14:paraId="743F11CD" w14:textId="77777777" w:rsidR="00DC08C6" w:rsidRPr="00011441" w:rsidRDefault="00DC08C6" w:rsidP="003458F1">
            <w:pPr>
              <w:rPr>
                <w:rStyle w:val="BaySFFeldnamen"/>
              </w:rPr>
            </w:pPr>
            <w:r w:rsidRPr="00011441">
              <w:rPr>
                <w:rStyle w:val="BaySFFeldnamen"/>
              </w:rPr>
              <w:t>Unser Zeichen</w:t>
            </w:r>
          </w:p>
        </w:tc>
        <w:tc>
          <w:tcPr>
            <w:tcW w:w="1806" w:type="dxa"/>
            <w:vAlign w:val="center"/>
          </w:tcPr>
          <w:p w14:paraId="329ACB27" w14:textId="77777777" w:rsidR="00DC08C6" w:rsidRPr="00011441" w:rsidRDefault="00DC08C6" w:rsidP="003458F1">
            <w:pPr>
              <w:rPr>
                <w:rStyle w:val="BaySFFeldnamen"/>
              </w:rPr>
            </w:pPr>
            <w:r w:rsidRPr="00011441">
              <w:rPr>
                <w:rStyle w:val="BaySFFeldnamen"/>
              </w:rPr>
              <w:t>Seite</w:t>
            </w:r>
          </w:p>
        </w:tc>
        <w:tc>
          <w:tcPr>
            <w:tcW w:w="2846" w:type="dxa"/>
            <w:shd w:val="clear" w:color="auto" w:fill="auto"/>
            <w:tcMar>
              <w:top w:w="0" w:type="dxa"/>
              <w:left w:w="0" w:type="dxa"/>
              <w:bottom w:w="0" w:type="dxa"/>
              <w:right w:w="0" w:type="dxa"/>
            </w:tcMar>
            <w:vAlign w:val="center"/>
          </w:tcPr>
          <w:p w14:paraId="77705D5F" w14:textId="77777777" w:rsidR="00DC08C6" w:rsidRPr="00011441" w:rsidRDefault="00DC08C6" w:rsidP="003458F1">
            <w:pPr>
              <w:rPr>
                <w:rStyle w:val="BaySFFeldnamen"/>
              </w:rPr>
            </w:pPr>
            <w:r w:rsidRPr="00011441">
              <w:rPr>
                <w:rStyle w:val="BaySFFeldnamen"/>
              </w:rPr>
              <w:t>Teublitz</w:t>
            </w:r>
          </w:p>
        </w:tc>
      </w:tr>
      <w:tr w:rsidR="00DC08C6" w:rsidRPr="00011441" w14:paraId="59FE16B7" w14:textId="77777777" w:rsidTr="00AC21B5">
        <w:trPr>
          <w:trHeight w:hRule="exact" w:val="293"/>
        </w:trPr>
        <w:tc>
          <w:tcPr>
            <w:tcW w:w="2606" w:type="dxa"/>
            <w:tcMar>
              <w:top w:w="0" w:type="dxa"/>
              <w:left w:w="0" w:type="dxa"/>
              <w:bottom w:w="0" w:type="dxa"/>
              <w:right w:w="0" w:type="dxa"/>
            </w:tcMar>
            <w:vAlign w:val="center"/>
          </w:tcPr>
          <w:p w14:paraId="1EF96218" w14:textId="77777777" w:rsidR="00DC08C6" w:rsidRPr="00F70ECF" w:rsidRDefault="00DC08C6" w:rsidP="009738EE">
            <w:pPr>
              <w:pStyle w:val="BaySFFeldeingaben"/>
            </w:pPr>
          </w:p>
        </w:tc>
        <w:tc>
          <w:tcPr>
            <w:tcW w:w="2608" w:type="dxa"/>
            <w:vAlign w:val="center"/>
          </w:tcPr>
          <w:p w14:paraId="6034EB83" w14:textId="77777777" w:rsidR="00DC08C6" w:rsidRPr="00ED5ECE" w:rsidRDefault="001D338D" w:rsidP="003458F1">
            <w:pPr>
              <w:pStyle w:val="BaySFFeldeingaben"/>
            </w:pPr>
            <w:bookmarkStart w:id="4" w:name="UnserZeichen"/>
            <w:bookmarkEnd w:id="4"/>
            <w:r>
              <w:t>FB 1/1.0</w:t>
            </w:r>
          </w:p>
        </w:tc>
        <w:tc>
          <w:tcPr>
            <w:tcW w:w="1806" w:type="dxa"/>
            <w:vAlign w:val="center"/>
          </w:tcPr>
          <w:p w14:paraId="693BF4A7" w14:textId="77777777" w:rsidR="006F521E" w:rsidRPr="00011441" w:rsidRDefault="00136F38" w:rsidP="003458F1">
            <w:pPr>
              <w:rPr>
                <w:rFonts w:ascii="Arial" w:hAnsi="Arial" w:cs="Arial"/>
                <w:sz w:val="18"/>
                <w:szCs w:val="18"/>
              </w:rPr>
            </w:pPr>
            <w:r w:rsidRPr="00011441">
              <w:rPr>
                <w:rFonts w:ascii="Arial" w:hAnsi="Arial" w:cs="Arial"/>
                <w:sz w:val="18"/>
                <w:szCs w:val="18"/>
              </w:rPr>
              <w:fldChar w:fldCharType="begin"/>
            </w:r>
            <w:r w:rsidR="006F521E" w:rsidRPr="00011441">
              <w:rPr>
                <w:rFonts w:ascii="Arial" w:hAnsi="Arial" w:cs="Arial"/>
                <w:sz w:val="18"/>
                <w:szCs w:val="18"/>
              </w:rPr>
              <w:instrText xml:space="preserve"> PAGE </w:instrText>
            </w:r>
            <w:r w:rsidRPr="00011441">
              <w:rPr>
                <w:rFonts w:ascii="Arial" w:hAnsi="Arial" w:cs="Arial"/>
                <w:sz w:val="18"/>
                <w:szCs w:val="18"/>
              </w:rPr>
              <w:fldChar w:fldCharType="separate"/>
            </w:r>
            <w:r w:rsidR="005A67D1">
              <w:rPr>
                <w:rFonts w:ascii="Arial" w:hAnsi="Arial" w:cs="Arial"/>
                <w:noProof/>
                <w:sz w:val="18"/>
                <w:szCs w:val="18"/>
              </w:rPr>
              <w:t>1</w:t>
            </w:r>
            <w:r w:rsidRPr="00011441">
              <w:rPr>
                <w:rFonts w:ascii="Arial" w:hAnsi="Arial" w:cs="Arial"/>
                <w:sz w:val="18"/>
                <w:szCs w:val="18"/>
              </w:rPr>
              <w:fldChar w:fldCharType="end"/>
            </w:r>
            <w:r w:rsidR="006F521E" w:rsidRPr="00011441">
              <w:rPr>
                <w:rFonts w:ascii="Arial" w:hAnsi="Arial" w:cs="Arial"/>
                <w:sz w:val="18"/>
                <w:szCs w:val="18"/>
              </w:rPr>
              <w:t xml:space="preserve"> von </w:t>
            </w:r>
            <w:r w:rsidR="00FF5FC6">
              <w:rPr>
                <w:rFonts w:ascii="Arial" w:hAnsi="Arial" w:cs="Arial"/>
                <w:sz w:val="18"/>
                <w:szCs w:val="18"/>
              </w:rPr>
              <w:t>1</w:t>
            </w:r>
          </w:p>
          <w:p w14:paraId="3C25925F" w14:textId="77777777" w:rsidR="00DC08C6" w:rsidRDefault="00DC08C6" w:rsidP="003458F1">
            <w:pPr>
              <w:pStyle w:val="BaySFFeldeingaben"/>
              <w:rPr>
                <w:rStyle w:val="BaySFFeldnamen"/>
                <w:rFonts w:ascii="Arial" w:hAnsi="Arial"/>
                <w:i w:val="0"/>
                <w:iCs w:val="0"/>
                <w:sz w:val="18"/>
              </w:rPr>
            </w:pPr>
          </w:p>
        </w:tc>
        <w:bookmarkStart w:id="5" w:name="Datumstext"/>
        <w:bookmarkEnd w:id="5"/>
        <w:tc>
          <w:tcPr>
            <w:tcW w:w="2846" w:type="dxa"/>
            <w:shd w:val="clear" w:color="auto" w:fill="auto"/>
            <w:tcMar>
              <w:top w:w="0" w:type="dxa"/>
              <w:left w:w="0" w:type="dxa"/>
              <w:bottom w:w="0" w:type="dxa"/>
              <w:right w:w="0" w:type="dxa"/>
            </w:tcMar>
            <w:vAlign w:val="center"/>
          </w:tcPr>
          <w:p w14:paraId="086D08FA" w14:textId="2FC11918" w:rsidR="00DC08C6" w:rsidRPr="00B77514" w:rsidRDefault="00136F38" w:rsidP="003458F1">
            <w:pPr>
              <w:pStyle w:val="BaySFFeldeingaben"/>
            </w:pPr>
            <w:r>
              <w:fldChar w:fldCharType="begin"/>
            </w:r>
            <w:r w:rsidR="0046499A">
              <w:instrText xml:space="preserve"> TIME \@ "dd.MM.yyyy" </w:instrText>
            </w:r>
            <w:r>
              <w:fldChar w:fldCharType="separate"/>
            </w:r>
            <w:r w:rsidR="0060708E">
              <w:rPr>
                <w:noProof/>
              </w:rPr>
              <w:t>26.10.2026</w:t>
            </w:r>
            <w:r>
              <w:fldChar w:fldCharType="end"/>
            </w:r>
          </w:p>
        </w:tc>
      </w:tr>
    </w:tbl>
    <w:p w14:paraId="03BA57A8" w14:textId="77777777" w:rsidR="003A11D6" w:rsidRPr="003A11D6" w:rsidRDefault="003A11D6" w:rsidP="006F2A88">
      <w:pPr>
        <w:spacing w:after="120"/>
        <w:rPr>
          <w:rFonts w:ascii="Arial" w:hAnsi="Arial" w:cs="Arial"/>
          <w:i/>
          <w:sz w:val="24"/>
          <w:szCs w:val="24"/>
        </w:rPr>
      </w:pPr>
      <w:r w:rsidRPr="003A11D6">
        <w:rPr>
          <w:rFonts w:ascii="Arial" w:hAnsi="Arial" w:cs="Arial"/>
          <w:i/>
          <w:sz w:val="24"/>
          <w:szCs w:val="24"/>
        </w:rPr>
        <w:t>PRESSEMITTEILUNG</w:t>
      </w:r>
    </w:p>
    <w:p w14:paraId="0FB165D4" w14:textId="77777777" w:rsidR="0060708E" w:rsidRDefault="0060708E" w:rsidP="0060708E">
      <w:pPr>
        <w:pStyle w:val="StandardWeb"/>
        <w:spacing w:before="0" w:beforeAutospacing="0" w:after="0" w:afterAutospacing="0"/>
        <w:rPr>
          <w:rFonts w:ascii="Arial" w:hAnsi="Arial" w:cs="Arial"/>
        </w:rPr>
      </w:pPr>
      <w:r>
        <w:rPr>
          <w:rFonts w:ascii="Arial" w:hAnsi="Arial" w:cs="Arial"/>
          <w:b/>
          <w:bCs/>
          <w:sz w:val="36"/>
          <w:szCs w:val="36"/>
        </w:rPr>
        <w:t>Neubürger lernen ihre neue Heimatstadt kennen</w:t>
      </w:r>
    </w:p>
    <w:p w14:paraId="239C2AB1" w14:textId="77777777" w:rsidR="0060708E" w:rsidRDefault="0060708E" w:rsidP="0060708E">
      <w:pPr>
        <w:pStyle w:val="StandardWeb"/>
        <w:spacing w:before="0" w:beforeAutospacing="0" w:after="0" w:afterAutospacing="0"/>
        <w:rPr>
          <w:rFonts w:ascii="Arial" w:hAnsi="Arial" w:cs="Arial"/>
        </w:rPr>
      </w:pPr>
    </w:p>
    <w:p w14:paraId="391E9660" w14:textId="05BED58A" w:rsidR="0060708E" w:rsidRDefault="0060708E" w:rsidP="0060708E">
      <w:pPr>
        <w:pStyle w:val="StandardWeb"/>
        <w:spacing w:before="0" w:beforeAutospacing="0" w:after="0" w:afterAutospacing="0"/>
        <w:rPr>
          <w:rStyle w:val="Hervorhebung"/>
        </w:rPr>
      </w:pPr>
      <w:r w:rsidRPr="0060708E">
        <w:rPr>
          <w:rFonts w:ascii="Arial" w:hAnsi="Arial" w:cs="Arial"/>
        </w:rPr>
        <w:t>TEUBLITZ</w:t>
      </w:r>
      <w:r>
        <w:rPr>
          <w:rFonts w:ascii="Arial" w:hAnsi="Arial" w:cs="Arial"/>
          <w:i/>
          <w:iCs/>
        </w:rPr>
        <w:t xml:space="preserve">. </w:t>
      </w:r>
      <w:r>
        <w:rPr>
          <w:rFonts w:ascii="Arial" w:hAnsi="Arial" w:cs="Arial"/>
          <w:i/>
          <w:iCs/>
        </w:rPr>
        <w:t>Neue Gesichter, interessante Einblicke und viele Gelegenheiten zum persönlichen Austausch gab es Ende</w:t>
      </w:r>
      <w:r>
        <w:rPr>
          <w:rStyle w:val="Hervorhebung"/>
          <w:rFonts w:ascii="Arial" w:hAnsi="Arial" w:cs="Arial"/>
        </w:rPr>
        <w:t xml:space="preserve"> Oktober 2026. Die Stadt lud zum zweiten Neubürgerempfang des Jahres ein. Nach einer Führung durch das Industriedenkmal „</w:t>
      </w:r>
      <w:proofErr w:type="spellStart"/>
      <w:r>
        <w:rPr>
          <w:rStyle w:val="Hervorhebung"/>
          <w:rFonts w:ascii="Arial" w:hAnsi="Arial" w:cs="Arial"/>
        </w:rPr>
        <w:t>d’Schleif</w:t>
      </w:r>
      <w:proofErr w:type="spellEnd"/>
      <w:r>
        <w:rPr>
          <w:rStyle w:val="Hervorhebung"/>
          <w:rFonts w:ascii="Arial" w:hAnsi="Arial" w:cs="Arial"/>
        </w:rPr>
        <w:t>“ in Münchshofen wurden die neuen Bürgerinnen und Bürger im Landgasthof Hintermeier offiziell willkommen geheißen.</w:t>
      </w:r>
    </w:p>
    <w:p w14:paraId="657BC50D" w14:textId="77777777" w:rsidR="0060708E" w:rsidRDefault="0060708E" w:rsidP="0060708E">
      <w:pPr>
        <w:pStyle w:val="StandardWeb"/>
        <w:spacing w:before="0" w:beforeAutospacing="0" w:after="0" w:afterAutospacing="0"/>
        <w:rPr>
          <w:rStyle w:val="Hervorhebung"/>
          <w:rFonts w:ascii="Arial" w:hAnsi="Arial" w:cs="Arial"/>
        </w:rPr>
      </w:pPr>
    </w:p>
    <w:p w14:paraId="58437E4E" w14:textId="77777777" w:rsidR="0060708E" w:rsidRDefault="0060708E" w:rsidP="0060708E">
      <w:pPr>
        <w:pStyle w:val="StandardWeb"/>
        <w:spacing w:before="0" w:beforeAutospacing="0" w:after="0" w:afterAutospacing="0"/>
      </w:pPr>
      <w:r>
        <w:rPr>
          <w:rFonts w:ascii="Arial" w:hAnsi="Arial" w:cs="Arial"/>
        </w:rPr>
        <w:t>Zum Auftakt führte Ortsheimatpfleger und Stadtrat Matthias Haberl die Teilnehmenden über das Gelände des ehemaligen Glasschleif- und Polierwerks „</w:t>
      </w:r>
      <w:proofErr w:type="spellStart"/>
      <w:r>
        <w:rPr>
          <w:rFonts w:ascii="Arial" w:hAnsi="Arial" w:cs="Arial"/>
        </w:rPr>
        <w:t>d’Schleif</w:t>
      </w:r>
      <w:proofErr w:type="spellEnd"/>
      <w:r>
        <w:rPr>
          <w:rFonts w:ascii="Arial" w:hAnsi="Arial" w:cs="Arial"/>
        </w:rPr>
        <w:t>“ in Münchshofen. Dabei vermittelte er Wissenswertes über die industrielle Vergangenheit der Stadt und die Geschichte des traditionsreichen Industriedenkmals aus dem 19. Jahrhundert.</w:t>
      </w:r>
    </w:p>
    <w:p w14:paraId="30515678" w14:textId="77777777" w:rsidR="0060708E" w:rsidRDefault="0060708E" w:rsidP="0060708E">
      <w:pPr>
        <w:pStyle w:val="StandardWeb"/>
        <w:spacing w:before="0" w:beforeAutospacing="0" w:after="0" w:afterAutospacing="0"/>
        <w:rPr>
          <w:rFonts w:ascii="Arial" w:hAnsi="Arial" w:cs="Arial"/>
        </w:rPr>
      </w:pPr>
    </w:p>
    <w:p w14:paraId="3B6F1528" w14:textId="77777777" w:rsidR="0060708E" w:rsidRDefault="0060708E" w:rsidP="0060708E">
      <w:pPr>
        <w:pStyle w:val="StandardWeb"/>
        <w:spacing w:before="0" w:beforeAutospacing="0" w:after="0" w:afterAutospacing="0"/>
        <w:rPr>
          <w:rFonts w:ascii="Arial" w:hAnsi="Arial" w:cs="Arial"/>
        </w:rPr>
      </w:pPr>
      <w:r>
        <w:rPr>
          <w:rFonts w:ascii="Arial" w:hAnsi="Arial" w:cs="Arial"/>
        </w:rPr>
        <w:t>Anschließend ging es zum gemeinsamen Empfang in den Landgasthof Hintermeier. Dort begrüßte Erster Bürgermeister Thomas Beer die Neubürgerinnen und Neubürger und hieß sie herzlich in ihrer neuen Heimat willkommen. Erstmals waren auch Georg Fleischmann als Zweiter Bürgermeister und Andreas Bitterbier als Dritter Bürgermeister in ihren neuen Funktionen beim Neubürgerempfang vertreten.</w:t>
      </w:r>
    </w:p>
    <w:p w14:paraId="2F8B7806" w14:textId="77777777" w:rsidR="0060708E" w:rsidRDefault="0060708E" w:rsidP="0060708E">
      <w:pPr>
        <w:pStyle w:val="StandardWeb"/>
        <w:spacing w:before="0" w:beforeAutospacing="0" w:after="0" w:afterAutospacing="0"/>
        <w:rPr>
          <w:rFonts w:ascii="Arial" w:hAnsi="Arial" w:cs="Arial"/>
        </w:rPr>
      </w:pPr>
    </w:p>
    <w:p w14:paraId="14884584" w14:textId="77777777" w:rsidR="0060708E" w:rsidRDefault="0060708E" w:rsidP="0060708E">
      <w:pPr>
        <w:spacing w:after="0" w:line="240" w:lineRule="auto"/>
        <w:outlineLvl w:val="1"/>
        <w:rPr>
          <w:rFonts w:ascii="Arial" w:eastAsia="Times New Roman" w:hAnsi="Arial" w:cs="Arial"/>
          <w:b/>
          <w:bCs/>
          <w:sz w:val="28"/>
          <w:szCs w:val="28"/>
          <w:lang w:eastAsia="de-DE"/>
        </w:rPr>
      </w:pPr>
      <w:r>
        <w:rPr>
          <w:rFonts w:ascii="Arial" w:eastAsia="Times New Roman" w:hAnsi="Arial" w:cs="Arial"/>
          <w:b/>
          <w:bCs/>
          <w:sz w:val="28"/>
          <w:szCs w:val="28"/>
          <w:lang w:eastAsia="de-DE"/>
        </w:rPr>
        <w:t>Wissenswertes rund um das Leben in Teublitz</w:t>
      </w:r>
    </w:p>
    <w:p w14:paraId="4ADF896E" w14:textId="77777777" w:rsidR="0060708E" w:rsidRDefault="0060708E" w:rsidP="0060708E">
      <w:pPr>
        <w:spacing w:after="0" w:line="240" w:lineRule="auto"/>
        <w:rPr>
          <w:rFonts w:ascii="Arial" w:eastAsia="Times New Roman" w:hAnsi="Arial" w:cs="Arial"/>
          <w:sz w:val="24"/>
          <w:szCs w:val="24"/>
          <w:lang w:eastAsia="de-DE"/>
        </w:rPr>
      </w:pPr>
    </w:p>
    <w:p w14:paraId="7CA82ECD" w14:textId="77777777" w:rsidR="0060708E" w:rsidRDefault="0060708E" w:rsidP="0060708E">
      <w:pPr>
        <w:spacing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 xml:space="preserve">In einer anschaulichen Präsentation stellte Bürgermeister Beer die Stadt mit ihren Einrichtungen, Freizeitmöglichkeiten und dem vielfältigen Vereinsleben vor. Auch beliebte Ausflugsziele, regelmäßige Veranstaltungen und aktuelle Entwicklungen kamen zur Sprache. Unter dem Leitgedanken „Leben </w:t>
      </w:r>
      <w:proofErr w:type="spellStart"/>
      <w:r>
        <w:rPr>
          <w:rFonts w:ascii="Arial" w:eastAsia="Times New Roman" w:hAnsi="Arial" w:cs="Arial"/>
          <w:sz w:val="24"/>
          <w:szCs w:val="24"/>
          <w:lang w:eastAsia="de-DE"/>
        </w:rPr>
        <w:t>dahoam</w:t>
      </w:r>
      <w:proofErr w:type="spellEnd"/>
      <w:r>
        <w:rPr>
          <w:rFonts w:ascii="Arial" w:eastAsia="Times New Roman" w:hAnsi="Arial" w:cs="Arial"/>
          <w:sz w:val="24"/>
          <w:szCs w:val="24"/>
          <w:lang w:eastAsia="de-DE"/>
        </w:rPr>
        <w:t xml:space="preserve"> in Teublitz“ zeigte er, was die Stadt als Wohn- und Lebensort zu bieten hat.</w:t>
      </w:r>
    </w:p>
    <w:p w14:paraId="5B18799D" w14:textId="77777777" w:rsidR="0060708E" w:rsidRDefault="0060708E" w:rsidP="0060708E">
      <w:pPr>
        <w:spacing w:after="0" w:line="240" w:lineRule="auto"/>
        <w:rPr>
          <w:rFonts w:ascii="Arial" w:eastAsia="Times New Roman" w:hAnsi="Arial" w:cs="Arial"/>
          <w:sz w:val="24"/>
          <w:szCs w:val="24"/>
          <w:lang w:eastAsia="de-DE"/>
        </w:rPr>
      </w:pPr>
    </w:p>
    <w:p w14:paraId="54FE61B6" w14:textId="77777777" w:rsidR="0060708E" w:rsidRDefault="0060708E" w:rsidP="0060708E">
      <w:pPr>
        <w:spacing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lastRenderedPageBreak/>
        <w:t>Zum Abschluss lud die Stadt zu einem gemeinsamen Essen ein. In gemütlicher Atmosphäre konnten sich die Gäste untereinander austauschen, Fragen stellen und mit den Vertretern der Stadt ins Gespräch kommen. So bot der Neubürgerempfang auch diesmal eine schöne Gelegenheit für erste Kontakte und einen gelungenen Start in der neuen Heimat.</w:t>
      </w:r>
    </w:p>
    <w:p w14:paraId="3DF76F9D" w14:textId="77777777" w:rsidR="0060708E" w:rsidRDefault="0060708E" w:rsidP="0060708E">
      <w:pPr>
        <w:spacing w:after="0" w:line="240" w:lineRule="auto"/>
        <w:rPr>
          <w:rFonts w:ascii="Arial" w:eastAsia="Times New Roman" w:hAnsi="Arial" w:cs="Arial"/>
          <w:sz w:val="24"/>
          <w:szCs w:val="24"/>
          <w:lang w:eastAsia="de-DE"/>
        </w:rPr>
      </w:pPr>
    </w:p>
    <w:p w14:paraId="5881B479" w14:textId="77777777" w:rsidR="0060708E" w:rsidRDefault="0060708E" w:rsidP="0060708E">
      <w:pPr>
        <w:spacing w:after="0" w:line="240" w:lineRule="auto"/>
        <w:rPr>
          <w:rFonts w:ascii="Arial" w:eastAsia="Times New Roman" w:hAnsi="Arial" w:cs="Arial"/>
          <w:sz w:val="24"/>
          <w:szCs w:val="24"/>
          <w:lang w:eastAsia="de-DE"/>
        </w:rPr>
      </w:pPr>
    </w:p>
    <w:p w14:paraId="02F56904" w14:textId="77777777" w:rsidR="0060708E" w:rsidRDefault="0060708E" w:rsidP="0060708E">
      <w:pPr>
        <w:spacing w:after="0" w:line="240" w:lineRule="auto"/>
        <w:rPr>
          <w:rFonts w:ascii="Arial" w:eastAsia="Times New Roman" w:hAnsi="Arial" w:cs="Arial"/>
          <w:sz w:val="24"/>
          <w:szCs w:val="24"/>
          <w:lang w:eastAsia="de-DE"/>
        </w:rPr>
      </w:pPr>
      <w:r>
        <w:rPr>
          <w:rFonts w:ascii="Arial" w:eastAsia="Times New Roman" w:hAnsi="Arial" w:cs="Arial"/>
          <w:b/>
          <w:bCs/>
          <w:sz w:val="24"/>
          <w:szCs w:val="24"/>
          <w:lang w:eastAsia="de-DE"/>
        </w:rPr>
        <w:t>Zum Bild:</w:t>
      </w:r>
      <w:r>
        <w:rPr>
          <w:rFonts w:ascii="Arial" w:eastAsia="Times New Roman" w:hAnsi="Arial" w:cs="Arial"/>
          <w:sz w:val="24"/>
          <w:szCs w:val="24"/>
          <w:lang w:eastAsia="de-DE"/>
        </w:rPr>
        <w:br/>
        <w:t>Die Teilnehmenden des zweiten Neubürgerempfangs 2026 vor dem historischen Industriedenkmal „</w:t>
      </w:r>
      <w:proofErr w:type="spellStart"/>
      <w:r>
        <w:rPr>
          <w:rFonts w:ascii="Arial" w:eastAsia="Times New Roman" w:hAnsi="Arial" w:cs="Arial"/>
          <w:sz w:val="24"/>
          <w:szCs w:val="24"/>
          <w:lang w:eastAsia="de-DE"/>
        </w:rPr>
        <w:t>d’Schleif</w:t>
      </w:r>
      <w:proofErr w:type="spellEnd"/>
      <w:r>
        <w:rPr>
          <w:rFonts w:ascii="Arial" w:eastAsia="Times New Roman" w:hAnsi="Arial" w:cs="Arial"/>
          <w:sz w:val="24"/>
          <w:szCs w:val="24"/>
          <w:lang w:eastAsia="de-DE"/>
        </w:rPr>
        <w:t xml:space="preserve">“ in Münchshofen. Bei einer Führung erfuhren die Neubürgerinnen und Neubürger Wissenswertes über die industrielle Vergangenheit ihrer neuen Heimatstadt. (Foto: Julia Lösche) </w:t>
      </w:r>
    </w:p>
    <w:p w14:paraId="241562F2" w14:textId="77777777" w:rsidR="00C4513A" w:rsidRDefault="00C4513A" w:rsidP="006F2A88">
      <w:pPr>
        <w:tabs>
          <w:tab w:val="left" w:pos="6237"/>
        </w:tabs>
        <w:spacing w:after="0"/>
        <w:rPr>
          <w:rFonts w:ascii="Arial" w:hAnsi="Arial"/>
          <w:sz w:val="24"/>
        </w:rPr>
      </w:pPr>
    </w:p>
    <w:p w14:paraId="6381AE63" w14:textId="560F3C01" w:rsidR="00C4513A" w:rsidRPr="00C4513A" w:rsidRDefault="00C4513A" w:rsidP="006F2A88">
      <w:pPr>
        <w:tabs>
          <w:tab w:val="left" w:pos="6237"/>
        </w:tabs>
        <w:spacing w:after="0"/>
        <w:rPr>
          <w:rFonts w:ascii="Arial" w:hAnsi="Arial"/>
          <w:i/>
          <w:color w:val="808080" w:themeColor="background1" w:themeShade="80"/>
        </w:rPr>
      </w:pPr>
      <w:r w:rsidRPr="00C4513A">
        <w:rPr>
          <w:rFonts w:ascii="Arial" w:hAnsi="Arial"/>
          <w:i/>
          <w:color w:val="808080" w:themeColor="background1" w:themeShade="80"/>
        </w:rPr>
        <w:t xml:space="preserve">Die mit dieser Pressemitteilung gelieferten Bilder dienen ausschließlich der aktuellen Berichterstattung. </w:t>
      </w:r>
      <w:r w:rsidR="00D74A3A">
        <w:rPr>
          <w:rFonts w:ascii="Arial" w:hAnsi="Arial"/>
          <w:i/>
          <w:color w:val="808080" w:themeColor="background1" w:themeShade="80"/>
        </w:rPr>
        <w:t xml:space="preserve">Eine Nutzung der Bilder ist nur in Zusammenhang mit </w:t>
      </w:r>
      <w:r w:rsidR="000D1B22">
        <w:rPr>
          <w:rFonts w:ascii="Arial" w:hAnsi="Arial"/>
          <w:i/>
          <w:color w:val="808080" w:themeColor="background1" w:themeShade="80"/>
        </w:rPr>
        <w:t>den in der Pressemitteilung dargelegten Inhalte erlaubt.</w:t>
      </w:r>
    </w:p>
    <w:sectPr w:rsidR="00C4513A" w:rsidRPr="00C4513A" w:rsidSect="00990691">
      <w:headerReference w:type="first" r:id="rId9"/>
      <w:footerReference w:type="first" r:id="rId10"/>
      <w:pgSz w:w="11906" w:h="16838" w:code="9"/>
      <w:pgMar w:top="1418" w:right="1418" w:bottom="1134" w:left="1418" w:header="680" w:footer="709"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EF97" w14:textId="77777777" w:rsidR="00C17C99" w:rsidRDefault="00C17C99" w:rsidP="001108E7">
      <w:pPr>
        <w:spacing w:after="0" w:line="240" w:lineRule="auto"/>
      </w:pPr>
      <w:r>
        <w:separator/>
      </w:r>
    </w:p>
  </w:endnote>
  <w:endnote w:type="continuationSeparator" w:id="0">
    <w:p w14:paraId="2A2FC72C" w14:textId="77777777" w:rsidR="00C17C99" w:rsidRDefault="00C17C99" w:rsidP="0011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8"/>
      <w:gridCol w:w="1318"/>
      <w:gridCol w:w="2161"/>
      <w:gridCol w:w="1134"/>
      <w:gridCol w:w="1134"/>
    </w:tblGrid>
    <w:tr w:rsidR="00D13703" w:rsidRPr="003604EA" w14:paraId="18AC1CA5" w14:textId="77777777" w:rsidTr="003A7CC9">
      <w:tc>
        <w:tcPr>
          <w:tcW w:w="2083" w:type="dxa"/>
          <w:tcBorders>
            <w:top w:val="nil"/>
            <w:left w:val="nil"/>
            <w:bottom w:val="nil"/>
            <w:right w:val="nil"/>
          </w:tcBorders>
          <w:shd w:val="clear" w:color="auto" w:fill="auto"/>
        </w:tcPr>
        <w:p w14:paraId="0E4B7508" w14:textId="77777777" w:rsidR="00D13703" w:rsidRPr="003A7CC9" w:rsidRDefault="00D13703" w:rsidP="003A7CC9">
          <w:pPr>
            <w:tabs>
              <w:tab w:val="left" w:pos="5457"/>
              <w:tab w:val="left" w:pos="9284"/>
            </w:tabs>
            <w:spacing w:after="0"/>
            <w:rPr>
              <w:rFonts w:ascii="Arial" w:hAnsi="Arial" w:cs="Arial"/>
              <w:b/>
              <w:sz w:val="16"/>
              <w:szCs w:val="16"/>
            </w:rPr>
          </w:pPr>
          <w:r w:rsidRPr="003A7CC9">
            <w:rPr>
              <w:rFonts w:ascii="Arial" w:hAnsi="Arial" w:cs="Arial"/>
              <w:b/>
              <w:sz w:val="16"/>
              <w:szCs w:val="16"/>
            </w:rPr>
            <w:t>Banken</w:t>
          </w:r>
        </w:p>
      </w:tc>
      <w:tc>
        <w:tcPr>
          <w:tcW w:w="2088" w:type="dxa"/>
          <w:tcBorders>
            <w:top w:val="nil"/>
            <w:left w:val="nil"/>
            <w:bottom w:val="nil"/>
            <w:right w:val="nil"/>
          </w:tcBorders>
          <w:shd w:val="clear" w:color="auto" w:fill="auto"/>
        </w:tcPr>
        <w:p w14:paraId="7FD56009"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eastAsia="Times New Roman" w:hAnsi="Arial Narrow" w:cs="Arial"/>
              <w:sz w:val="16"/>
            </w:rPr>
            <w:t>IBAN</w:t>
          </w:r>
        </w:p>
      </w:tc>
      <w:tc>
        <w:tcPr>
          <w:tcW w:w="1318" w:type="dxa"/>
          <w:tcBorders>
            <w:top w:val="nil"/>
            <w:left w:val="nil"/>
            <w:bottom w:val="nil"/>
            <w:right w:val="nil"/>
          </w:tcBorders>
          <w:shd w:val="clear" w:color="auto" w:fill="auto"/>
        </w:tcPr>
        <w:p w14:paraId="37D238F3"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hAnsi="Arial Narrow" w:cs="Arial"/>
              <w:sz w:val="16"/>
            </w:rPr>
            <w:t>BIC</w:t>
          </w:r>
        </w:p>
      </w:tc>
      <w:tc>
        <w:tcPr>
          <w:tcW w:w="4429" w:type="dxa"/>
          <w:gridSpan w:val="3"/>
          <w:tcBorders>
            <w:top w:val="nil"/>
            <w:left w:val="nil"/>
            <w:bottom w:val="nil"/>
            <w:right w:val="nil"/>
          </w:tcBorders>
          <w:shd w:val="clear" w:color="auto" w:fill="auto"/>
        </w:tcPr>
        <w:p w14:paraId="16DF8989" w14:textId="77777777" w:rsidR="00D13703" w:rsidRPr="003A7CC9" w:rsidRDefault="00D13703" w:rsidP="003A7CC9">
          <w:pPr>
            <w:tabs>
              <w:tab w:val="left" w:pos="5457"/>
              <w:tab w:val="left" w:pos="9284"/>
            </w:tabs>
            <w:spacing w:after="0"/>
            <w:jc w:val="center"/>
            <w:rPr>
              <w:rFonts w:ascii="Arial" w:hAnsi="Arial" w:cs="Arial"/>
              <w:sz w:val="16"/>
              <w:szCs w:val="16"/>
            </w:rPr>
          </w:pPr>
          <w:r w:rsidRPr="003A7CC9">
            <w:rPr>
              <w:rFonts w:ascii="Arial" w:hAnsi="Arial" w:cs="Arial"/>
              <w:b/>
              <w:sz w:val="16"/>
              <w:szCs w:val="16"/>
            </w:rPr>
            <w:t>Öffnungszeiten:</w:t>
          </w:r>
        </w:p>
      </w:tc>
    </w:tr>
    <w:tr w:rsidR="00D13703" w:rsidRPr="00B11372" w14:paraId="4AD4A56E" w14:textId="77777777" w:rsidTr="003A7CC9">
      <w:tc>
        <w:tcPr>
          <w:tcW w:w="2083" w:type="dxa"/>
          <w:tcBorders>
            <w:top w:val="nil"/>
            <w:left w:val="nil"/>
            <w:bottom w:val="nil"/>
            <w:right w:val="nil"/>
          </w:tcBorders>
          <w:shd w:val="clear" w:color="auto" w:fill="auto"/>
        </w:tcPr>
        <w:p w14:paraId="1DD3B18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Sparkasse Teublitz</w:t>
          </w:r>
        </w:p>
      </w:tc>
      <w:tc>
        <w:tcPr>
          <w:tcW w:w="2088" w:type="dxa"/>
          <w:tcBorders>
            <w:top w:val="nil"/>
            <w:left w:val="nil"/>
            <w:bottom w:val="nil"/>
            <w:right w:val="nil"/>
          </w:tcBorders>
          <w:shd w:val="clear" w:color="auto" w:fill="auto"/>
        </w:tcPr>
        <w:p w14:paraId="5D4F05E6"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DE83 7505 1040 0760 0900 84</w:t>
          </w:r>
        </w:p>
      </w:tc>
      <w:tc>
        <w:tcPr>
          <w:tcW w:w="1318" w:type="dxa"/>
          <w:tcBorders>
            <w:top w:val="nil"/>
            <w:left w:val="nil"/>
            <w:bottom w:val="nil"/>
            <w:right w:val="nil"/>
          </w:tcBorders>
          <w:shd w:val="clear" w:color="auto" w:fill="auto"/>
        </w:tcPr>
        <w:p w14:paraId="3BA231A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BYLADEM1SAD</w:t>
          </w:r>
        </w:p>
      </w:tc>
      <w:tc>
        <w:tcPr>
          <w:tcW w:w="2161" w:type="dxa"/>
          <w:tcBorders>
            <w:top w:val="nil"/>
            <w:left w:val="nil"/>
            <w:bottom w:val="nil"/>
            <w:right w:val="nil"/>
          </w:tcBorders>
          <w:shd w:val="clear" w:color="auto" w:fill="auto"/>
        </w:tcPr>
        <w:p w14:paraId="5858B3FB" w14:textId="77777777" w:rsidR="00D13703" w:rsidRPr="003A7CC9" w:rsidRDefault="00D13703" w:rsidP="003A7CC9">
          <w:pPr>
            <w:tabs>
              <w:tab w:val="left" w:pos="5457"/>
              <w:tab w:val="left" w:pos="9284"/>
            </w:tabs>
            <w:spacing w:after="0"/>
            <w:rPr>
              <w:rFonts w:ascii="Arial Narrow" w:hAnsi="Arial Narrow" w:cs="Arial"/>
              <w:sz w:val="16"/>
              <w:szCs w:val="16"/>
            </w:rPr>
          </w:pPr>
          <w:r w:rsidRPr="003A7CC9">
            <w:rPr>
              <w:rFonts w:ascii="Arial Narrow" w:hAnsi="Arial Narrow" w:cs="Arial"/>
              <w:sz w:val="16"/>
              <w:szCs w:val="16"/>
            </w:rPr>
            <w:t>Montag und Freitag</w:t>
          </w:r>
        </w:p>
      </w:tc>
      <w:tc>
        <w:tcPr>
          <w:tcW w:w="1134" w:type="dxa"/>
          <w:tcBorders>
            <w:top w:val="nil"/>
            <w:left w:val="nil"/>
            <w:bottom w:val="nil"/>
            <w:right w:val="nil"/>
          </w:tcBorders>
          <w:shd w:val="clear" w:color="auto" w:fill="auto"/>
        </w:tcPr>
        <w:p w14:paraId="5DFD80D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6145B8E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1B613190" w14:textId="77777777" w:rsidTr="003A7CC9">
      <w:tc>
        <w:tcPr>
          <w:tcW w:w="2083" w:type="dxa"/>
          <w:tcBorders>
            <w:top w:val="nil"/>
            <w:left w:val="nil"/>
            <w:bottom w:val="nil"/>
            <w:right w:val="nil"/>
          </w:tcBorders>
          <w:shd w:val="clear" w:color="auto" w:fill="auto"/>
        </w:tcPr>
        <w:p w14:paraId="5ADB496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bCs/>
              <w:sz w:val="16"/>
              <w:szCs w:val="16"/>
            </w:rPr>
            <w:t xml:space="preserve">VR Bank Mittlere Oberpfalz eG  </w:t>
          </w:r>
        </w:p>
      </w:tc>
      <w:tc>
        <w:tcPr>
          <w:tcW w:w="2088" w:type="dxa"/>
          <w:tcBorders>
            <w:top w:val="nil"/>
            <w:left w:val="nil"/>
            <w:bottom w:val="nil"/>
            <w:right w:val="nil"/>
          </w:tcBorders>
          <w:shd w:val="clear" w:color="auto" w:fill="auto"/>
        </w:tcPr>
        <w:p w14:paraId="299C939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DE87 7506 9171 0005 7041 38</w:t>
          </w:r>
        </w:p>
      </w:tc>
      <w:tc>
        <w:tcPr>
          <w:tcW w:w="1318" w:type="dxa"/>
          <w:tcBorders>
            <w:top w:val="nil"/>
            <w:left w:val="nil"/>
            <w:bottom w:val="nil"/>
            <w:right w:val="nil"/>
          </w:tcBorders>
          <w:shd w:val="clear" w:color="auto" w:fill="auto"/>
        </w:tcPr>
        <w:p w14:paraId="76D7F700"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GENODEF1SWD</w:t>
          </w:r>
        </w:p>
      </w:tc>
      <w:tc>
        <w:tcPr>
          <w:tcW w:w="2161" w:type="dxa"/>
          <w:tcBorders>
            <w:top w:val="nil"/>
            <w:left w:val="nil"/>
            <w:bottom w:val="nil"/>
            <w:right w:val="nil"/>
          </w:tcBorders>
          <w:shd w:val="clear" w:color="auto" w:fill="auto"/>
        </w:tcPr>
        <w:p w14:paraId="562BBCB3"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66F3090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14AF126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44A50722" w14:textId="77777777" w:rsidTr="003A7CC9">
      <w:tc>
        <w:tcPr>
          <w:tcW w:w="2083" w:type="dxa"/>
          <w:tcBorders>
            <w:top w:val="nil"/>
            <w:left w:val="nil"/>
            <w:bottom w:val="nil"/>
            <w:right w:val="nil"/>
          </w:tcBorders>
          <w:shd w:val="clear" w:color="auto" w:fill="auto"/>
        </w:tcPr>
        <w:p w14:paraId="7AB733BB"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088" w:type="dxa"/>
          <w:tcBorders>
            <w:top w:val="nil"/>
            <w:left w:val="nil"/>
            <w:bottom w:val="nil"/>
            <w:right w:val="nil"/>
          </w:tcBorders>
          <w:shd w:val="clear" w:color="auto" w:fill="auto"/>
        </w:tcPr>
        <w:p w14:paraId="614885A4"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1318" w:type="dxa"/>
          <w:tcBorders>
            <w:top w:val="nil"/>
            <w:left w:val="nil"/>
            <w:bottom w:val="nil"/>
            <w:right w:val="nil"/>
          </w:tcBorders>
          <w:shd w:val="clear" w:color="auto" w:fill="auto"/>
        </w:tcPr>
        <w:p w14:paraId="363BD665"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161" w:type="dxa"/>
          <w:tcBorders>
            <w:top w:val="nil"/>
            <w:left w:val="nil"/>
            <w:bottom w:val="nil"/>
            <w:right w:val="nil"/>
          </w:tcBorders>
          <w:shd w:val="clear" w:color="auto" w:fill="auto"/>
        </w:tcPr>
        <w:p w14:paraId="309CB729"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072B6AE7"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14.00 Uhr</w:t>
          </w:r>
        </w:p>
      </w:tc>
      <w:tc>
        <w:tcPr>
          <w:tcW w:w="1134" w:type="dxa"/>
          <w:tcBorders>
            <w:top w:val="nil"/>
            <w:left w:val="nil"/>
            <w:bottom w:val="nil"/>
            <w:right w:val="nil"/>
          </w:tcBorders>
          <w:shd w:val="clear" w:color="auto" w:fill="auto"/>
        </w:tcPr>
        <w:p w14:paraId="27B0CC9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18.00 Uhr</w:t>
          </w:r>
        </w:p>
      </w:tc>
    </w:tr>
    <w:tr w:rsidR="00D13703" w:rsidRPr="00B11372" w14:paraId="5D9B37B0" w14:textId="77777777" w:rsidTr="003A7CC9">
      <w:tc>
        <w:tcPr>
          <w:tcW w:w="2083" w:type="dxa"/>
          <w:tcBorders>
            <w:top w:val="nil"/>
            <w:left w:val="nil"/>
            <w:bottom w:val="nil"/>
            <w:right w:val="nil"/>
          </w:tcBorders>
          <w:shd w:val="clear" w:color="auto" w:fill="auto"/>
        </w:tcPr>
        <w:p w14:paraId="0A0F7421"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eastAsia="Times New Roman" w:hAnsi="Arial Narrow" w:cs="Arial"/>
              <w:sz w:val="16"/>
              <w:szCs w:val="16"/>
            </w:rPr>
            <w:t>UID: DE131842019</w:t>
          </w:r>
        </w:p>
      </w:tc>
      <w:tc>
        <w:tcPr>
          <w:tcW w:w="2088" w:type="dxa"/>
          <w:tcBorders>
            <w:top w:val="nil"/>
            <w:left w:val="nil"/>
            <w:bottom w:val="nil"/>
            <w:right w:val="nil"/>
          </w:tcBorders>
          <w:shd w:val="clear" w:color="auto" w:fill="auto"/>
        </w:tcPr>
        <w:p w14:paraId="0DE6C220"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1318" w:type="dxa"/>
          <w:tcBorders>
            <w:top w:val="nil"/>
            <w:left w:val="nil"/>
            <w:bottom w:val="nil"/>
            <w:right w:val="nil"/>
          </w:tcBorders>
          <w:shd w:val="clear" w:color="auto" w:fill="auto"/>
        </w:tcPr>
        <w:p w14:paraId="68B1F893"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2161" w:type="dxa"/>
          <w:tcBorders>
            <w:top w:val="nil"/>
            <w:left w:val="nil"/>
            <w:bottom w:val="nil"/>
            <w:right w:val="nil"/>
          </w:tcBorders>
          <w:shd w:val="clear" w:color="auto" w:fill="auto"/>
        </w:tcPr>
        <w:p w14:paraId="0E9A0D07"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Mittwoch</w:t>
          </w:r>
        </w:p>
      </w:tc>
      <w:tc>
        <w:tcPr>
          <w:tcW w:w="2268" w:type="dxa"/>
          <w:gridSpan w:val="2"/>
          <w:tcBorders>
            <w:top w:val="nil"/>
            <w:left w:val="nil"/>
            <w:bottom w:val="nil"/>
            <w:right w:val="nil"/>
          </w:tcBorders>
          <w:shd w:val="clear" w:color="auto" w:fill="auto"/>
        </w:tcPr>
        <w:p w14:paraId="46F26F0E"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geschlossen</w:t>
          </w:r>
        </w:p>
      </w:tc>
    </w:tr>
    <w:tr w:rsidR="00D13703" w:rsidRPr="00B11372" w14:paraId="6BEED5BA" w14:textId="77777777" w:rsidTr="003A7CC9">
      <w:tc>
        <w:tcPr>
          <w:tcW w:w="9918" w:type="dxa"/>
          <w:gridSpan w:val="6"/>
          <w:tcBorders>
            <w:top w:val="nil"/>
            <w:left w:val="nil"/>
            <w:bottom w:val="nil"/>
            <w:right w:val="nil"/>
          </w:tcBorders>
          <w:shd w:val="clear" w:color="auto" w:fill="auto"/>
        </w:tcPr>
        <w:p w14:paraId="26B43F58" w14:textId="77777777" w:rsidR="00D13703" w:rsidRPr="003A7CC9" w:rsidRDefault="00D13703" w:rsidP="003A7CC9">
          <w:pPr>
            <w:pStyle w:val="BaySFKopfzeile"/>
            <w:jc w:val="center"/>
            <w:rPr>
              <w:rFonts w:eastAsia="Calibri"/>
            </w:rPr>
          </w:pPr>
          <w:r w:rsidRPr="003A7CC9">
            <w:rPr>
              <w:b/>
              <w:szCs w:val="16"/>
            </w:rPr>
            <w:t>Hausadresse:</w:t>
          </w:r>
          <w:r w:rsidRPr="003A7CC9">
            <w:rPr>
              <w:b/>
              <w:szCs w:val="16"/>
            </w:rPr>
            <w:tab/>
          </w:r>
          <w:r w:rsidRPr="001C0B12">
            <w:t xml:space="preserve">Stadt Teublitz </w:t>
          </w:r>
          <w:r w:rsidRPr="003A7CC9">
            <w:rPr>
              <w:rStyle w:val="BaySFAbsender"/>
              <w:szCs w:val="16"/>
            </w:rPr>
            <w:t xml:space="preserve">• </w:t>
          </w:r>
          <w:r w:rsidRPr="001C0B12">
            <w:t xml:space="preserve">Platz der Freiheit 7 </w:t>
          </w:r>
          <w:r w:rsidRPr="003A7CC9">
            <w:rPr>
              <w:rStyle w:val="BaySFAbsender"/>
              <w:szCs w:val="16"/>
            </w:rPr>
            <w:t xml:space="preserve">• </w:t>
          </w:r>
          <w:r w:rsidRPr="001C0B12">
            <w:t>93158 Teublitz</w:t>
          </w:r>
        </w:p>
      </w:tc>
    </w:tr>
  </w:tbl>
  <w:p w14:paraId="448A3AB4" w14:textId="77777777" w:rsidR="007E2AD8" w:rsidRPr="00D13703" w:rsidRDefault="007E2AD8" w:rsidP="00D137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E8F4" w14:textId="77777777" w:rsidR="00C17C99" w:rsidRDefault="00C17C99" w:rsidP="001108E7">
      <w:pPr>
        <w:spacing w:after="0" w:line="240" w:lineRule="auto"/>
      </w:pPr>
      <w:r>
        <w:separator/>
      </w:r>
    </w:p>
  </w:footnote>
  <w:footnote w:type="continuationSeparator" w:id="0">
    <w:p w14:paraId="03147107" w14:textId="77777777" w:rsidR="00C17C99" w:rsidRDefault="00C17C99" w:rsidP="00110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F96C" w14:textId="77777777" w:rsidR="00BF4209" w:rsidRDefault="00BF4209" w:rsidP="00BF4209">
    <w:pPr>
      <w:pStyle w:val="Kopfzeile"/>
    </w:pPr>
  </w:p>
  <w:p w14:paraId="3E128425" w14:textId="77777777" w:rsidR="00BF4209" w:rsidRDefault="00003217" w:rsidP="00BF4209">
    <w:pPr>
      <w:pStyle w:val="Kopfzeile"/>
    </w:pPr>
    <w:r>
      <w:rPr>
        <w:noProof/>
        <w:lang w:eastAsia="de-DE"/>
      </w:rPr>
      <w:drawing>
        <wp:anchor distT="0" distB="0" distL="114300" distR="114300" simplePos="0" relativeHeight="251657728" behindDoc="0" locked="0" layoutInCell="1" allowOverlap="1" wp14:anchorId="2C14A2D3" wp14:editId="2EB755DD">
          <wp:simplePos x="0" y="0"/>
          <wp:positionH relativeFrom="column">
            <wp:posOffset>4475480</wp:posOffset>
          </wp:positionH>
          <wp:positionV relativeFrom="paragraph">
            <wp:posOffset>163830</wp:posOffset>
          </wp:positionV>
          <wp:extent cx="1621155" cy="473710"/>
          <wp:effectExtent l="0" t="0" r="0" b="2540"/>
          <wp:wrapNone/>
          <wp:docPr id="1" name="Bild 1" descr="Logo_Stadt_Teu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dt_Teubli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73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66" w:type="dxa"/>
      <w:tblLayout w:type="fixed"/>
      <w:tblCellMar>
        <w:left w:w="0" w:type="dxa"/>
        <w:right w:w="0" w:type="dxa"/>
      </w:tblCellMar>
      <w:tblLook w:val="0000" w:firstRow="0" w:lastRow="0" w:firstColumn="0" w:lastColumn="0" w:noHBand="0" w:noVBand="0"/>
    </w:tblPr>
    <w:tblGrid>
      <w:gridCol w:w="4253"/>
      <w:gridCol w:w="5613"/>
    </w:tblGrid>
    <w:tr w:rsidR="00BF4209" w:rsidRPr="00011441" w14:paraId="02E751E6" w14:textId="77777777" w:rsidTr="00117AF8">
      <w:trPr>
        <w:cantSplit/>
        <w:trHeight w:hRule="exact" w:val="1308"/>
      </w:trPr>
      <w:tc>
        <w:tcPr>
          <w:tcW w:w="4253" w:type="dxa"/>
          <w:vAlign w:val="bottom"/>
        </w:tcPr>
        <w:p w14:paraId="67644619" w14:textId="77777777" w:rsidR="00BF4209" w:rsidRPr="00BE5669" w:rsidRDefault="00BF4209" w:rsidP="00117AF8">
          <w:pPr>
            <w:pStyle w:val="BaySFKopfzeile"/>
          </w:pPr>
          <w:r w:rsidRPr="00BE5669">
            <w:t>Telefon +4</w:t>
          </w:r>
          <w:r>
            <w:t>9-</w:t>
          </w:r>
          <w:r w:rsidRPr="00BE5669">
            <w:t>94</w:t>
          </w:r>
          <w:r>
            <w:t>7</w:t>
          </w:r>
          <w:r w:rsidRPr="00BE5669">
            <w:t>1-</w:t>
          </w:r>
          <w:r>
            <w:t>9922-0</w:t>
          </w:r>
        </w:p>
        <w:p w14:paraId="0CE211F0" w14:textId="77777777" w:rsidR="00BF4209" w:rsidRPr="00BE5669" w:rsidRDefault="00BF4209" w:rsidP="00117AF8">
          <w:pPr>
            <w:pStyle w:val="BaySFKopfzeile"/>
          </w:pPr>
          <w:r>
            <w:t>Telefax +49-</w:t>
          </w:r>
          <w:r w:rsidRPr="00BE5669">
            <w:t>94</w:t>
          </w:r>
          <w:r>
            <w:t>7</w:t>
          </w:r>
          <w:r w:rsidRPr="00BE5669">
            <w:t>1-</w:t>
          </w:r>
          <w:r>
            <w:t>97852</w:t>
          </w:r>
        </w:p>
        <w:p w14:paraId="57D6EA65" w14:textId="77777777" w:rsidR="00BF4209" w:rsidRDefault="0060708E" w:rsidP="00117AF8">
          <w:pPr>
            <w:pStyle w:val="BaySFKopfzeile"/>
            <w:rPr>
              <w:szCs w:val="16"/>
            </w:rPr>
          </w:pPr>
          <w:hyperlink r:id="rId2" w:history="1">
            <w:r w:rsidR="00BF4209" w:rsidRPr="001D6C0E">
              <w:rPr>
                <w:rStyle w:val="Hyperlink"/>
                <w:szCs w:val="16"/>
              </w:rPr>
              <w:t>info@teublitz.de</w:t>
            </w:r>
          </w:hyperlink>
          <w:r w:rsidR="00BF4209">
            <w:rPr>
              <w:rStyle w:val="Hyperlink"/>
              <w:color w:val="000000"/>
              <w:szCs w:val="16"/>
            </w:rPr>
            <w:t xml:space="preserve"> </w:t>
          </w:r>
          <w:r w:rsidR="00BF4209" w:rsidRPr="00E27A48">
            <w:rPr>
              <w:rStyle w:val="Hyperlink"/>
              <w:color w:val="000000"/>
              <w:szCs w:val="16"/>
            </w:rPr>
            <w:t xml:space="preserve">• </w:t>
          </w:r>
          <w:hyperlink r:id="rId3" w:history="1">
            <w:r w:rsidR="00BF4209" w:rsidRPr="001D6C0E">
              <w:rPr>
                <w:rStyle w:val="Hyperlink"/>
                <w:szCs w:val="16"/>
              </w:rPr>
              <w:t>www.teublitz.de</w:t>
            </w:r>
          </w:hyperlink>
        </w:p>
        <w:p w14:paraId="6AEB0619" w14:textId="77777777" w:rsidR="00BF4209" w:rsidRDefault="00BF4209" w:rsidP="00117AF8">
          <w:pPr>
            <w:pStyle w:val="BaySFKopfzeile"/>
            <w:rPr>
              <w:rFonts w:ascii="ArialNarrow" w:hAnsi="ArialNarrow"/>
            </w:rPr>
          </w:pPr>
        </w:p>
        <w:p w14:paraId="5555CC04" w14:textId="77777777" w:rsidR="00BF4209" w:rsidRDefault="00BF4209" w:rsidP="00117AF8">
          <w:pPr>
            <w:pStyle w:val="BaySFKopfzeile"/>
            <w:rPr>
              <w:rFonts w:ascii="ArialNarrow" w:hAnsi="ArialNarrow"/>
            </w:rPr>
          </w:pPr>
        </w:p>
        <w:p w14:paraId="578094B0" w14:textId="77777777" w:rsidR="00BF4209" w:rsidRPr="00ED5ECE" w:rsidRDefault="00BF4209" w:rsidP="00117AF8">
          <w:pPr>
            <w:pStyle w:val="BaySFKopfzeile"/>
          </w:pPr>
        </w:p>
        <w:p w14:paraId="7AD4F89A" w14:textId="77777777" w:rsidR="00BF4209" w:rsidRPr="000D6941" w:rsidRDefault="00BF4209" w:rsidP="00117AF8">
          <w:pPr>
            <w:pStyle w:val="BaySFKopfzeile"/>
            <w:rPr>
              <w:color w:val="006A4E"/>
              <w:szCs w:val="16"/>
            </w:rPr>
          </w:pPr>
        </w:p>
      </w:tc>
      <w:tc>
        <w:tcPr>
          <w:tcW w:w="5613" w:type="dxa"/>
          <w:vAlign w:val="bottom"/>
        </w:tcPr>
        <w:p w14:paraId="575235E3" w14:textId="77777777" w:rsidR="00BF4209" w:rsidRDefault="00BF4209" w:rsidP="00117AF8">
          <w:pPr>
            <w:tabs>
              <w:tab w:val="left" w:pos="6663"/>
            </w:tabs>
            <w:ind w:right="510"/>
            <w:jc w:val="right"/>
            <w:rPr>
              <w:rFonts w:ascii="Century Gothic" w:hAnsi="Century Gothic" w:cs="Arial"/>
              <w:sz w:val="20"/>
              <w:szCs w:val="20"/>
            </w:rPr>
          </w:pPr>
          <w:bookmarkStart w:id="6" w:name="KopfzeileStelle"/>
          <w:bookmarkEnd w:id="6"/>
        </w:p>
        <w:p w14:paraId="07EA2EBE" w14:textId="77777777" w:rsidR="00BF4209" w:rsidRDefault="00BF4209" w:rsidP="00117AF8">
          <w:pPr>
            <w:tabs>
              <w:tab w:val="left" w:pos="6663"/>
            </w:tabs>
            <w:spacing w:after="0" w:line="240" w:lineRule="auto"/>
            <w:ind w:right="510"/>
            <w:jc w:val="right"/>
            <w:rPr>
              <w:rFonts w:ascii="Century Gothic" w:hAnsi="Century Gothic" w:cs="Arial"/>
              <w:sz w:val="20"/>
              <w:szCs w:val="20"/>
            </w:rPr>
          </w:pPr>
        </w:p>
        <w:p w14:paraId="3E0FEA5E" w14:textId="77777777" w:rsidR="00BF4209" w:rsidRPr="00594E8B" w:rsidRDefault="001D3D64" w:rsidP="00117AF8">
          <w:pPr>
            <w:tabs>
              <w:tab w:val="left" w:pos="6663"/>
            </w:tabs>
            <w:spacing w:after="0" w:line="240" w:lineRule="auto"/>
            <w:ind w:right="510"/>
            <w:jc w:val="right"/>
            <w:rPr>
              <w:rFonts w:ascii="Century Gothic" w:hAnsi="Century Gothic" w:cs="Arial"/>
              <w:sz w:val="40"/>
            </w:rPr>
          </w:pPr>
          <w:r>
            <w:rPr>
              <w:rFonts w:ascii="Century Gothic" w:hAnsi="Century Gothic" w:cs="Arial"/>
              <w:sz w:val="40"/>
            </w:rPr>
            <w:t>Pressestelle</w:t>
          </w:r>
        </w:p>
        <w:p w14:paraId="039EEC99" w14:textId="77777777" w:rsidR="00BF4209" w:rsidRPr="00E27A48" w:rsidRDefault="00BF4209" w:rsidP="00117AF8">
          <w:pPr>
            <w:pStyle w:val="BaySFKopfzeile"/>
            <w:rPr>
              <w:rStyle w:val="Hyperlink"/>
              <w:color w:val="000000"/>
              <w:szCs w:val="16"/>
            </w:rPr>
          </w:pPr>
        </w:p>
      </w:tc>
    </w:tr>
  </w:tbl>
  <w:p w14:paraId="7F3D8D63" w14:textId="77777777" w:rsidR="00BF4209" w:rsidRDefault="00BF4209" w:rsidP="00BF4209">
    <w:pPr>
      <w:pStyle w:val="Kopfzeile"/>
    </w:pPr>
  </w:p>
  <w:p w14:paraId="77660EF1" w14:textId="77777777" w:rsidR="00BF4209" w:rsidRDefault="00BF4209" w:rsidP="00BF4209">
    <w:pPr>
      <w:pStyle w:val="Kopfzeile"/>
    </w:pPr>
  </w:p>
  <w:p w14:paraId="21582DC3" w14:textId="77777777" w:rsidR="007E2AD8" w:rsidRDefault="007E2A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D261B"/>
    <w:multiLevelType w:val="hybridMultilevel"/>
    <w:tmpl w:val="331AB56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724F0C17"/>
    <w:multiLevelType w:val="hybridMultilevel"/>
    <w:tmpl w:val="71A43A80"/>
    <w:lvl w:ilvl="0" w:tplc="3474C634">
      <w:start w:val="1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567"/>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46"/>
    <w:rsid w:val="00002A42"/>
    <w:rsid w:val="00003217"/>
    <w:rsid w:val="000043B0"/>
    <w:rsid w:val="00011441"/>
    <w:rsid w:val="0002454E"/>
    <w:rsid w:val="00030189"/>
    <w:rsid w:val="00032046"/>
    <w:rsid w:val="00035C38"/>
    <w:rsid w:val="0005000F"/>
    <w:rsid w:val="00052EE8"/>
    <w:rsid w:val="00076633"/>
    <w:rsid w:val="00081D6E"/>
    <w:rsid w:val="000A3219"/>
    <w:rsid w:val="000C357E"/>
    <w:rsid w:val="000C5203"/>
    <w:rsid w:val="000C713E"/>
    <w:rsid w:val="000D1B22"/>
    <w:rsid w:val="000E323D"/>
    <w:rsid w:val="000E48D4"/>
    <w:rsid w:val="00107A92"/>
    <w:rsid w:val="001108E7"/>
    <w:rsid w:val="00117AF8"/>
    <w:rsid w:val="00122958"/>
    <w:rsid w:val="00122A14"/>
    <w:rsid w:val="00122CEF"/>
    <w:rsid w:val="00130BD6"/>
    <w:rsid w:val="00136F38"/>
    <w:rsid w:val="00164377"/>
    <w:rsid w:val="00172999"/>
    <w:rsid w:val="00173274"/>
    <w:rsid w:val="001859DF"/>
    <w:rsid w:val="00192F01"/>
    <w:rsid w:val="001955D4"/>
    <w:rsid w:val="00195A7B"/>
    <w:rsid w:val="001B258E"/>
    <w:rsid w:val="001B3520"/>
    <w:rsid w:val="001C0B12"/>
    <w:rsid w:val="001C15DC"/>
    <w:rsid w:val="001D338D"/>
    <w:rsid w:val="001D3D64"/>
    <w:rsid w:val="001F26F0"/>
    <w:rsid w:val="00211E82"/>
    <w:rsid w:val="0021230B"/>
    <w:rsid w:val="00217262"/>
    <w:rsid w:val="00217D28"/>
    <w:rsid w:val="002201F7"/>
    <w:rsid w:val="00221E80"/>
    <w:rsid w:val="00251F67"/>
    <w:rsid w:val="002544D2"/>
    <w:rsid w:val="00267E22"/>
    <w:rsid w:val="002B4828"/>
    <w:rsid w:val="002C406B"/>
    <w:rsid w:val="002D15C0"/>
    <w:rsid w:val="002D3CE1"/>
    <w:rsid w:val="002D55BC"/>
    <w:rsid w:val="002E44B2"/>
    <w:rsid w:val="002E6960"/>
    <w:rsid w:val="002E753E"/>
    <w:rsid w:val="0030057E"/>
    <w:rsid w:val="0031330D"/>
    <w:rsid w:val="00313681"/>
    <w:rsid w:val="00331F25"/>
    <w:rsid w:val="0033491D"/>
    <w:rsid w:val="00337E2C"/>
    <w:rsid w:val="00340D58"/>
    <w:rsid w:val="003458F1"/>
    <w:rsid w:val="00347399"/>
    <w:rsid w:val="00385382"/>
    <w:rsid w:val="00387A9C"/>
    <w:rsid w:val="003A11D6"/>
    <w:rsid w:val="003A1CE4"/>
    <w:rsid w:val="003A6ECA"/>
    <w:rsid w:val="003A7CC9"/>
    <w:rsid w:val="003E527C"/>
    <w:rsid w:val="0042042E"/>
    <w:rsid w:val="004321AE"/>
    <w:rsid w:val="00432CB1"/>
    <w:rsid w:val="00442658"/>
    <w:rsid w:val="0046499A"/>
    <w:rsid w:val="00464A78"/>
    <w:rsid w:val="00496B04"/>
    <w:rsid w:val="004A379C"/>
    <w:rsid w:val="004B10FC"/>
    <w:rsid w:val="004B4C1D"/>
    <w:rsid w:val="004B5C26"/>
    <w:rsid w:val="004D3D7F"/>
    <w:rsid w:val="004E0C2E"/>
    <w:rsid w:val="004E7A8B"/>
    <w:rsid w:val="0051165C"/>
    <w:rsid w:val="0054723E"/>
    <w:rsid w:val="00564A83"/>
    <w:rsid w:val="005713DC"/>
    <w:rsid w:val="00583AFB"/>
    <w:rsid w:val="00591FF5"/>
    <w:rsid w:val="00594E8B"/>
    <w:rsid w:val="00595C47"/>
    <w:rsid w:val="005A67D1"/>
    <w:rsid w:val="005B3C48"/>
    <w:rsid w:val="005E021B"/>
    <w:rsid w:val="005E17E6"/>
    <w:rsid w:val="005E32DF"/>
    <w:rsid w:val="005F292F"/>
    <w:rsid w:val="005F376B"/>
    <w:rsid w:val="0060708E"/>
    <w:rsid w:val="00613321"/>
    <w:rsid w:val="00623F4C"/>
    <w:rsid w:val="00634311"/>
    <w:rsid w:val="00634445"/>
    <w:rsid w:val="00642BB6"/>
    <w:rsid w:val="00651CE2"/>
    <w:rsid w:val="006532F1"/>
    <w:rsid w:val="00665666"/>
    <w:rsid w:val="00686062"/>
    <w:rsid w:val="006A1689"/>
    <w:rsid w:val="006A6B2E"/>
    <w:rsid w:val="006C46DB"/>
    <w:rsid w:val="006E1972"/>
    <w:rsid w:val="006F2A88"/>
    <w:rsid w:val="006F521E"/>
    <w:rsid w:val="00725196"/>
    <w:rsid w:val="00725925"/>
    <w:rsid w:val="00726B0C"/>
    <w:rsid w:val="00734A67"/>
    <w:rsid w:val="00736401"/>
    <w:rsid w:val="007465B5"/>
    <w:rsid w:val="007552D6"/>
    <w:rsid w:val="0077197B"/>
    <w:rsid w:val="0078639B"/>
    <w:rsid w:val="00786C10"/>
    <w:rsid w:val="00797A68"/>
    <w:rsid w:val="007B103E"/>
    <w:rsid w:val="007B7980"/>
    <w:rsid w:val="007B7EEE"/>
    <w:rsid w:val="007E2AD8"/>
    <w:rsid w:val="007E3EB6"/>
    <w:rsid w:val="007F2C8B"/>
    <w:rsid w:val="00817C1E"/>
    <w:rsid w:val="00856DDB"/>
    <w:rsid w:val="00873C59"/>
    <w:rsid w:val="00873FB4"/>
    <w:rsid w:val="00881761"/>
    <w:rsid w:val="00896D6B"/>
    <w:rsid w:val="008A5290"/>
    <w:rsid w:val="008B7121"/>
    <w:rsid w:val="008C1127"/>
    <w:rsid w:val="008C3B68"/>
    <w:rsid w:val="008C7C08"/>
    <w:rsid w:val="008D653E"/>
    <w:rsid w:val="008E11EA"/>
    <w:rsid w:val="008F0C78"/>
    <w:rsid w:val="00931B6F"/>
    <w:rsid w:val="00964AE3"/>
    <w:rsid w:val="00964C0F"/>
    <w:rsid w:val="00970DD8"/>
    <w:rsid w:val="0097224B"/>
    <w:rsid w:val="009738EE"/>
    <w:rsid w:val="009841F9"/>
    <w:rsid w:val="00984576"/>
    <w:rsid w:val="00985974"/>
    <w:rsid w:val="00990691"/>
    <w:rsid w:val="00993F67"/>
    <w:rsid w:val="009A63E5"/>
    <w:rsid w:val="009D09B0"/>
    <w:rsid w:val="009D42A6"/>
    <w:rsid w:val="009D4A3A"/>
    <w:rsid w:val="009F376F"/>
    <w:rsid w:val="00A047B6"/>
    <w:rsid w:val="00A11FEF"/>
    <w:rsid w:val="00A165D5"/>
    <w:rsid w:val="00A172F9"/>
    <w:rsid w:val="00A2311F"/>
    <w:rsid w:val="00A32AC4"/>
    <w:rsid w:val="00A47A41"/>
    <w:rsid w:val="00A53EAB"/>
    <w:rsid w:val="00A62E37"/>
    <w:rsid w:val="00A979B4"/>
    <w:rsid w:val="00AB7F45"/>
    <w:rsid w:val="00AC210E"/>
    <w:rsid w:val="00AC21B5"/>
    <w:rsid w:val="00AE564E"/>
    <w:rsid w:val="00AE78FB"/>
    <w:rsid w:val="00AF13F1"/>
    <w:rsid w:val="00B06910"/>
    <w:rsid w:val="00B07945"/>
    <w:rsid w:val="00B12721"/>
    <w:rsid w:val="00B21166"/>
    <w:rsid w:val="00B2152A"/>
    <w:rsid w:val="00B24D36"/>
    <w:rsid w:val="00B40FB0"/>
    <w:rsid w:val="00B57B8D"/>
    <w:rsid w:val="00B664EF"/>
    <w:rsid w:val="00BC2968"/>
    <w:rsid w:val="00BC5518"/>
    <w:rsid w:val="00BD2684"/>
    <w:rsid w:val="00BF4209"/>
    <w:rsid w:val="00C01E35"/>
    <w:rsid w:val="00C03865"/>
    <w:rsid w:val="00C10874"/>
    <w:rsid w:val="00C17C99"/>
    <w:rsid w:val="00C22733"/>
    <w:rsid w:val="00C31DF8"/>
    <w:rsid w:val="00C4513A"/>
    <w:rsid w:val="00C50ABE"/>
    <w:rsid w:val="00C52D77"/>
    <w:rsid w:val="00C571FF"/>
    <w:rsid w:val="00C63D7B"/>
    <w:rsid w:val="00C72BAD"/>
    <w:rsid w:val="00C941EB"/>
    <w:rsid w:val="00CC1BDA"/>
    <w:rsid w:val="00CD0246"/>
    <w:rsid w:val="00CE0771"/>
    <w:rsid w:val="00CE664C"/>
    <w:rsid w:val="00CF373D"/>
    <w:rsid w:val="00CF6374"/>
    <w:rsid w:val="00CF6484"/>
    <w:rsid w:val="00D13703"/>
    <w:rsid w:val="00D141D2"/>
    <w:rsid w:val="00D2690F"/>
    <w:rsid w:val="00D32C99"/>
    <w:rsid w:val="00D44481"/>
    <w:rsid w:val="00D74A3A"/>
    <w:rsid w:val="00D82228"/>
    <w:rsid w:val="00D8742D"/>
    <w:rsid w:val="00DA2C99"/>
    <w:rsid w:val="00DC08C6"/>
    <w:rsid w:val="00DC10E3"/>
    <w:rsid w:val="00DD093A"/>
    <w:rsid w:val="00DD3DB4"/>
    <w:rsid w:val="00DE3233"/>
    <w:rsid w:val="00DF53E3"/>
    <w:rsid w:val="00DF55CD"/>
    <w:rsid w:val="00DF6057"/>
    <w:rsid w:val="00E10429"/>
    <w:rsid w:val="00E2633E"/>
    <w:rsid w:val="00E266BE"/>
    <w:rsid w:val="00E558DA"/>
    <w:rsid w:val="00E63228"/>
    <w:rsid w:val="00E670AE"/>
    <w:rsid w:val="00E75A14"/>
    <w:rsid w:val="00E75C3B"/>
    <w:rsid w:val="00E918CE"/>
    <w:rsid w:val="00E92593"/>
    <w:rsid w:val="00E97D02"/>
    <w:rsid w:val="00EB3736"/>
    <w:rsid w:val="00ED308C"/>
    <w:rsid w:val="00ED3462"/>
    <w:rsid w:val="00ED35D7"/>
    <w:rsid w:val="00F02D73"/>
    <w:rsid w:val="00F11FE1"/>
    <w:rsid w:val="00F14106"/>
    <w:rsid w:val="00F3570E"/>
    <w:rsid w:val="00F4500E"/>
    <w:rsid w:val="00F54C9F"/>
    <w:rsid w:val="00F616AE"/>
    <w:rsid w:val="00F657E7"/>
    <w:rsid w:val="00F7268B"/>
    <w:rsid w:val="00F8576A"/>
    <w:rsid w:val="00FC6FF1"/>
    <w:rsid w:val="00FD308A"/>
    <w:rsid w:val="00FE4284"/>
    <w:rsid w:val="00FF1D9C"/>
    <w:rsid w:val="00FF5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0DF4E2"/>
  <w15:chartTrackingRefBased/>
  <w15:docId w15:val="{ED627E58-A70D-4838-B5C8-256FB8E1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76A"/>
    <w:pPr>
      <w:spacing w:after="200" w:line="276" w:lineRule="auto"/>
    </w:pPr>
    <w:rPr>
      <w:sz w:val="22"/>
      <w:szCs w:val="22"/>
      <w:lang w:eastAsia="en-US"/>
    </w:rPr>
  </w:style>
  <w:style w:type="paragraph" w:styleId="berschrift3">
    <w:name w:val="heading 3"/>
    <w:basedOn w:val="Standard"/>
    <w:next w:val="Standard"/>
    <w:link w:val="berschrift3Zchn"/>
    <w:qFormat/>
    <w:rsid w:val="001108E7"/>
    <w:pPr>
      <w:keepNext/>
      <w:tabs>
        <w:tab w:val="left" w:pos="6663"/>
      </w:tabs>
      <w:spacing w:after="0" w:line="240" w:lineRule="auto"/>
      <w:ind w:right="72"/>
      <w:jc w:val="center"/>
      <w:outlineLvl w:val="2"/>
    </w:pPr>
    <w:rPr>
      <w:rFonts w:ascii="Times New Roman" w:eastAsia="Times New Roman" w:hAnsi="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08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08E7"/>
  </w:style>
  <w:style w:type="paragraph" w:styleId="Fuzeile">
    <w:name w:val="footer"/>
    <w:basedOn w:val="Standard"/>
    <w:link w:val="FuzeileZchn"/>
    <w:uiPriority w:val="99"/>
    <w:unhideWhenUsed/>
    <w:rsid w:val="001108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08E7"/>
  </w:style>
  <w:style w:type="character" w:customStyle="1" w:styleId="berschrift3Zchn">
    <w:name w:val="Überschrift 3 Zchn"/>
    <w:link w:val="berschrift3"/>
    <w:rsid w:val="001108E7"/>
    <w:rPr>
      <w:rFonts w:ascii="Times New Roman" w:eastAsia="Times New Roman" w:hAnsi="Times New Roman" w:cs="Times New Roman"/>
      <w:b/>
      <w:sz w:val="16"/>
      <w:szCs w:val="20"/>
      <w:lang w:eastAsia="de-DE"/>
    </w:rPr>
  </w:style>
  <w:style w:type="character" w:styleId="Hyperlink">
    <w:name w:val="Hyperlink"/>
    <w:rsid w:val="001108E7"/>
    <w:rPr>
      <w:color w:val="0000FF"/>
      <w:u w:val="single"/>
    </w:rPr>
  </w:style>
  <w:style w:type="table" w:customStyle="1" w:styleId="HelleSchattierung1">
    <w:name w:val="Helle Schattierung1"/>
    <w:basedOn w:val="NormaleTabelle"/>
    <w:uiPriority w:val="60"/>
    <w:rsid w:val="00726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tzhaltertext">
    <w:name w:val="Placeholder Text"/>
    <w:uiPriority w:val="99"/>
    <w:semiHidden/>
    <w:rsid w:val="00873FB4"/>
    <w:rPr>
      <w:color w:val="808080"/>
    </w:rPr>
  </w:style>
  <w:style w:type="paragraph" w:styleId="Sprechblasentext">
    <w:name w:val="Balloon Text"/>
    <w:basedOn w:val="Standard"/>
    <w:link w:val="SprechblasentextZchn"/>
    <w:uiPriority w:val="99"/>
    <w:semiHidden/>
    <w:unhideWhenUsed/>
    <w:rsid w:val="00873FB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3FB4"/>
    <w:rPr>
      <w:rFonts w:ascii="Tahoma" w:hAnsi="Tahoma" w:cs="Tahoma"/>
      <w:sz w:val="16"/>
      <w:szCs w:val="16"/>
    </w:rPr>
  </w:style>
  <w:style w:type="paragraph" w:styleId="Textkrper">
    <w:name w:val="Body Text"/>
    <w:basedOn w:val="Standard"/>
    <w:link w:val="TextkrperZchn"/>
    <w:uiPriority w:val="99"/>
    <w:rsid w:val="004321AE"/>
    <w:pPr>
      <w:tabs>
        <w:tab w:val="left" w:pos="6663"/>
      </w:tabs>
      <w:spacing w:after="0" w:line="240" w:lineRule="auto"/>
      <w:jc w:val="both"/>
    </w:pPr>
    <w:rPr>
      <w:rFonts w:ascii="Univers" w:eastAsia="Times New Roman" w:hAnsi="Univers"/>
      <w:sz w:val="24"/>
      <w:szCs w:val="20"/>
      <w:lang w:eastAsia="de-DE"/>
    </w:rPr>
  </w:style>
  <w:style w:type="character" w:customStyle="1" w:styleId="TextkrperZchn">
    <w:name w:val="Textkörper Zchn"/>
    <w:link w:val="Textkrper"/>
    <w:uiPriority w:val="99"/>
    <w:rsid w:val="004321AE"/>
    <w:rPr>
      <w:rFonts w:ascii="Univers" w:eastAsia="Times New Roman" w:hAnsi="Univers" w:cs="Times New Roman"/>
      <w:sz w:val="24"/>
      <w:szCs w:val="20"/>
      <w:lang w:eastAsia="de-DE"/>
    </w:rPr>
  </w:style>
  <w:style w:type="paragraph" w:styleId="Textkrper-Zeileneinzug">
    <w:name w:val="Body Text Indent"/>
    <w:basedOn w:val="Standard"/>
    <w:link w:val="Textkrper-ZeileneinzugZchn"/>
    <w:uiPriority w:val="99"/>
    <w:semiHidden/>
    <w:unhideWhenUsed/>
    <w:rsid w:val="004321AE"/>
    <w:pPr>
      <w:spacing w:after="120"/>
      <w:ind w:left="283"/>
    </w:pPr>
  </w:style>
  <w:style w:type="character" w:customStyle="1" w:styleId="Textkrper-ZeileneinzugZchn">
    <w:name w:val="Textkörper-Zeileneinzug Zchn"/>
    <w:basedOn w:val="Absatz-Standardschriftart"/>
    <w:link w:val="Textkrper-Zeileneinzug"/>
    <w:uiPriority w:val="99"/>
    <w:semiHidden/>
    <w:rsid w:val="004321AE"/>
  </w:style>
  <w:style w:type="paragraph" w:styleId="Textkrper-Einzug2">
    <w:name w:val="Body Text Indent 2"/>
    <w:basedOn w:val="Standard"/>
    <w:link w:val="Textkrper-Einzug2Zchn"/>
    <w:uiPriority w:val="99"/>
    <w:semiHidden/>
    <w:unhideWhenUsed/>
    <w:rsid w:val="004321A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321AE"/>
  </w:style>
  <w:style w:type="character" w:customStyle="1" w:styleId="BaySFFeldnamen">
    <w:name w:val="BaySF Feldnamen"/>
    <w:rsid w:val="00DC08C6"/>
    <w:rPr>
      <w:rFonts w:ascii="Arial Narrow" w:hAnsi="Arial Narrow"/>
      <w:i/>
      <w:iCs/>
      <w:sz w:val="16"/>
    </w:rPr>
  </w:style>
  <w:style w:type="paragraph" w:customStyle="1" w:styleId="BaySFFeldeingaben">
    <w:name w:val="BaySF Feldeingaben"/>
    <w:basedOn w:val="Standard"/>
    <w:link w:val="BaySFFeldeingabenZchnZchn"/>
    <w:rsid w:val="00DC08C6"/>
    <w:pPr>
      <w:spacing w:after="0" w:line="240" w:lineRule="auto"/>
    </w:pPr>
    <w:rPr>
      <w:rFonts w:ascii="Arial" w:eastAsia="Times New Roman" w:hAnsi="Arial" w:cs="Arial"/>
      <w:sz w:val="18"/>
      <w:szCs w:val="18"/>
      <w:lang w:eastAsia="de-DE"/>
    </w:rPr>
  </w:style>
  <w:style w:type="character" w:customStyle="1" w:styleId="BaySFAbsender">
    <w:name w:val="BaySF Absender"/>
    <w:rsid w:val="00DC08C6"/>
    <w:rPr>
      <w:rFonts w:ascii="Arial Narrow" w:hAnsi="Arial Narrow"/>
      <w:sz w:val="14"/>
    </w:rPr>
  </w:style>
  <w:style w:type="paragraph" w:customStyle="1" w:styleId="BaySFStandardtext">
    <w:name w:val="BaySF Standardtext"/>
    <w:basedOn w:val="Standard"/>
    <w:rsid w:val="00DC08C6"/>
    <w:pPr>
      <w:spacing w:after="0" w:line="240" w:lineRule="auto"/>
    </w:pPr>
    <w:rPr>
      <w:rFonts w:ascii="Arial" w:eastAsia="Times New Roman" w:hAnsi="Arial"/>
      <w:szCs w:val="24"/>
      <w:lang w:eastAsia="de-DE"/>
    </w:rPr>
  </w:style>
  <w:style w:type="character" w:customStyle="1" w:styleId="BaySFFeldeingabenZchnZchn">
    <w:name w:val="BaySF Feldeingaben Zchn Zchn"/>
    <w:link w:val="BaySFFeldeingaben"/>
    <w:rsid w:val="00DC08C6"/>
    <w:rPr>
      <w:rFonts w:ascii="Arial" w:eastAsia="Times New Roman" w:hAnsi="Arial" w:cs="Arial"/>
      <w:sz w:val="18"/>
      <w:szCs w:val="18"/>
      <w:lang w:eastAsia="de-DE"/>
    </w:rPr>
  </w:style>
  <w:style w:type="paragraph" w:customStyle="1" w:styleId="BaySFKopfzeilegrn">
    <w:name w:val="BaySF Kopfzeile grün"/>
    <w:basedOn w:val="BaySFKopfzeile"/>
    <w:rsid w:val="00623F4C"/>
    <w:rPr>
      <w:b/>
      <w:color w:val="006A4E"/>
    </w:rPr>
  </w:style>
  <w:style w:type="paragraph" w:customStyle="1" w:styleId="BaySFKopfzeile">
    <w:name w:val="BaySF Kopfzeile"/>
    <w:basedOn w:val="Standard"/>
    <w:rsid w:val="00623F4C"/>
    <w:pPr>
      <w:spacing w:after="0" w:line="240" w:lineRule="auto"/>
    </w:pPr>
    <w:rPr>
      <w:rFonts w:ascii="Arial Narrow" w:eastAsia="Times New Roman" w:hAnsi="Arial Narrow" w:cs="Arial"/>
      <w:sz w:val="16"/>
      <w:szCs w:val="18"/>
      <w:lang w:eastAsia="de-DE"/>
    </w:rPr>
  </w:style>
  <w:style w:type="table" w:customStyle="1" w:styleId="Tabellengitternetz">
    <w:name w:val="Tabellengitternetz"/>
    <w:basedOn w:val="NormaleTabelle"/>
    <w:uiPriority w:val="59"/>
    <w:rsid w:val="00ED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60708E"/>
    <w:pPr>
      <w:spacing w:before="100" w:beforeAutospacing="1" w:after="100" w:afterAutospacing="1" w:line="240" w:lineRule="auto"/>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6070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309">
      <w:bodyDiv w:val="1"/>
      <w:marLeft w:val="0"/>
      <w:marRight w:val="0"/>
      <w:marTop w:val="0"/>
      <w:marBottom w:val="0"/>
      <w:divBdr>
        <w:top w:val="none" w:sz="0" w:space="0" w:color="auto"/>
        <w:left w:val="none" w:sz="0" w:space="0" w:color="auto"/>
        <w:bottom w:val="none" w:sz="0" w:space="0" w:color="auto"/>
        <w:right w:val="none" w:sz="0" w:space="0" w:color="auto"/>
      </w:divBdr>
    </w:div>
    <w:div w:id="261031147">
      <w:bodyDiv w:val="1"/>
      <w:marLeft w:val="0"/>
      <w:marRight w:val="0"/>
      <w:marTop w:val="0"/>
      <w:marBottom w:val="0"/>
      <w:divBdr>
        <w:top w:val="none" w:sz="0" w:space="0" w:color="auto"/>
        <w:left w:val="none" w:sz="0" w:space="0" w:color="auto"/>
        <w:bottom w:val="none" w:sz="0" w:space="0" w:color="auto"/>
        <w:right w:val="none" w:sz="0" w:space="0" w:color="auto"/>
      </w:divBdr>
    </w:div>
    <w:div w:id="64370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teublitz.de" TargetMode="External"/><Relationship Id="rId2" Type="http://schemas.openxmlformats.org/officeDocument/2006/relationships/hyperlink" Target="mailto:info@teublitz.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09471 9022-18</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DC2F-578E-4A7E-80AB-A255530A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2376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2747</CharactersWithSpaces>
  <SharedDoc>false</SharedDoc>
  <HLinks>
    <vt:vector size="12" baseType="variant">
      <vt:variant>
        <vt:i4>7929888</vt:i4>
      </vt:variant>
      <vt:variant>
        <vt:i4>3</vt:i4>
      </vt:variant>
      <vt:variant>
        <vt:i4>0</vt:i4>
      </vt:variant>
      <vt:variant>
        <vt:i4>5</vt:i4>
      </vt:variant>
      <vt:variant>
        <vt:lpwstr>http://www.teublitz.de/</vt:lpwstr>
      </vt:variant>
      <vt:variant>
        <vt:lpwstr/>
      </vt:variant>
      <vt:variant>
        <vt:i4>6094972</vt:i4>
      </vt:variant>
      <vt:variant>
        <vt:i4>0</vt:i4>
      </vt:variant>
      <vt:variant>
        <vt:i4>0</vt:i4>
      </vt:variant>
      <vt:variant>
        <vt:i4>5</vt:i4>
      </vt:variant>
      <vt:variant>
        <vt:lpwstr>mailto:info@teublitz.de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Stegerer</dc:creator>
  <cp:keywords/>
  <dc:description/>
  <cp:lastModifiedBy>Stegerer Thomas</cp:lastModifiedBy>
  <cp:revision>7</cp:revision>
  <cp:lastPrinted>2020-03-02T10:20:00Z</cp:lastPrinted>
  <dcterms:created xsi:type="dcterms:W3CDTF">2021-08-31T05:54:00Z</dcterms:created>
  <dcterms:modified xsi:type="dcterms:W3CDTF">2026-10-26T07:49:00Z</dcterms:modified>
</cp:coreProperties>
</file>